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E5EA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3035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Минобрнауки России от 18.11.2013 N ВК-844/07</w:t>
            </w:r>
            <w:r>
              <w:rPr>
                <w:sz w:val="48"/>
                <w:szCs w:val="48"/>
              </w:rPr>
              <w:br/>
              <w:t>"О направлении методических рекомендаций по организации служб школьной медиации"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"Рекомендациями по организации служб школьной медиации в образовательных организациях", утв. Минобрнауки России 18.11.2013 N ВК-54/07вн)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3035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30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3035C">
      <w:pPr>
        <w:pStyle w:val="ConsPlusNormal"/>
        <w:jc w:val="both"/>
        <w:outlineLvl w:val="0"/>
      </w:pPr>
    </w:p>
    <w:p w:rsidR="00000000" w:rsidRDefault="00D3035C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D3035C">
      <w:pPr>
        <w:pStyle w:val="ConsPlusTitle"/>
        <w:jc w:val="center"/>
      </w:pPr>
    </w:p>
    <w:p w:rsidR="00000000" w:rsidRDefault="00D3035C">
      <w:pPr>
        <w:pStyle w:val="ConsPlusTitle"/>
        <w:jc w:val="center"/>
      </w:pPr>
      <w:r>
        <w:t>ПИСЬМО</w:t>
      </w:r>
    </w:p>
    <w:p w:rsidR="00000000" w:rsidRDefault="00D3035C">
      <w:pPr>
        <w:pStyle w:val="ConsPlusTitle"/>
        <w:jc w:val="center"/>
      </w:pPr>
      <w:r>
        <w:t>от 18 ноября 2013 г. N ВК-844/07</w:t>
      </w:r>
    </w:p>
    <w:p w:rsidR="00000000" w:rsidRDefault="00D3035C">
      <w:pPr>
        <w:pStyle w:val="ConsPlusTitle"/>
        <w:jc w:val="center"/>
      </w:pPr>
    </w:p>
    <w:p w:rsidR="00000000" w:rsidRDefault="00D3035C">
      <w:pPr>
        <w:pStyle w:val="ConsPlusTitle"/>
        <w:jc w:val="center"/>
      </w:pPr>
      <w:r>
        <w:t>О НАПРАВЛЕНИИ МЕТОДИЧЕСКИХ РЕКОМЕНДАЦИЙ</w:t>
      </w:r>
    </w:p>
    <w:p w:rsidR="00000000" w:rsidRDefault="00D3035C">
      <w:pPr>
        <w:pStyle w:val="ConsPlusTitle"/>
        <w:jc w:val="center"/>
      </w:pPr>
      <w:r>
        <w:t>ПО ОРГАНИЗАЦИИ СЛУЖБ ШКОЛЬНОЙ МЕДИАЦИИ</w:t>
      </w:r>
    </w:p>
    <w:p w:rsidR="00000000" w:rsidRDefault="00D3035C">
      <w:pPr>
        <w:pStyle w:val="ConsPlusNormal"/>
        <w:jc w:val="center"/>
      </w:pPr>
    </w:p>
    <w:p w:rsidR="00000000" w:rsidRDefault="00D3035C">
      <w:pPr>
        <w:pStyle w:val="ConsPlusNormal"/>
        <w:ind w:firstLine="540"/>
        <w:jc w:val="both"/>
      </w:pPr>
      <w:r>
        <w:t xml:space="preserve">В соответствии с </w:t>
      </w:r>
      <w:hyperlink r:id="rId9" w:tooltip="Распоряжение Правительства РФ от 15.10.2012 N 1916-р (ред. от 19.12.2014) &lt;Об утверждении плана первоочередных мероприятий до 2014 года по реализации Национальной стратегии действий в интересах детей на 2012 - 2017 годы&gt;{КонсультантПлюс}" w:history="1">
        <w:r>
          <w:rPr>
            <w:color w:val="0000FF"/>
          </w:rPr>
          <w:t>пунктом 64</w:t>
        </w:r>
      </w:hyperlink>
      <w:r>
        <w:t xml:space="preserve"> Плана первоочередных мероприятий до 2014 </w:t>
      </w:r>
      <w:r>
        <w:t xml:space="preserve">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Минобрнауки России направляет </w:t>
      </w:r>
      <w:hyperlink w:anchor="Par25" w:tooltip="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служб школьной медиации в образовательных организациях.</w:t>
      </w:r>
    </w:p>
    <w:p w:rsidR="00000000" w:rsidRDefault="00D3035C">
      <w:pPr>
        <w:pStyle w:val="ConsPlusNormal"/>
        <w:ind w:firstLine="540"/>
        <w:jc w:val="both"/>
      </w:pPr>
    </w:p>
    <w:p w:rsidR="00000000" w:rsidRDefault="00D3035C">
      <w:pPr>
        <w:pStyle w:val="ConsPlusNormal"/>
        <w:jc w:val="right"/>
      </w:pPr>
      <w:r>
        <w:t>В.Ш.КАГАНОВ</w:t>
      </w:r>
    </w:p>
    <w:p w:rsidR="00000000" w:rsidRDefault="00D3035C">
      <w:pPr>
        <w:pStyle w:val="ConsPlusNormal"/>
        <w:ind w:firstLine="540"/>
        <w:jc w:val="both"/>
      </w:pPr>
    </w:p>
    <w:p w:rsidR="00000000" w:rsidRDefault="00D3035C">
      <w:pPr>
        <w:pStyle w:val="ConsPlusNormal"/>
        <w:ind w:firstLine="540"/>
        <w:jc w:val="both"/>
      </w:pPr>
    </w:p>
    <w:p w:rsidR="00000000" w:rsidRDefault="00D3035C">
      <w:pPr>
        <w:pStyle w:val="ConsPlusNormal"/>
        <w:ind w:firstLine="540"/>
        <w:jc w:val="both"/>
      </w:pPr>
    </w:p>
    <w:p w:rsidR="00000000" w:rsidRDefault="00D3035C">
      <w:pPr>
        <w:pStyle w:val="ConsPlusNormal"/>
        <w:ind w:firstLine="540"/>
        <w:jc w:val="both"/>
      </w:pPr>
    </w:p>
    <w:p w:rsidR="00000000" w:rsidRDefault="00D3035C">
      <w:pPr>
        <w:pStyle w:val="ConsPlusNormal"/>
        <w:ind w:firstLine="540"/>
        <w:jc w:val="both"/>
      </w:pPr>
    </w:p>
    <w:p w:rsidR="00000000" w:rsidRDefault="00D3035C">
      <w:pPr>
        <w:pStyle w:val="ConsPlusNormal"/>
        <w:jc w:val="right"/>
        <w:outlineLvl w:val="0"/>
      </w:pPr>
      <w:r>
        <w:t>Приложение</w:t>
      </w:r>
    </w:p>
    <w:p w:rsidR="00000000" w:rsidRDefault="00D3035C">
      <w:pPr>
        <w:pStyle w:val="ConsPlusNormal"/>
        <w:ind w:firstLine="540"/>
        <w:jc w:val="both"/>
      </w:pPr>
    </w:p>
    <w:p w:rsidR="00000000" w:rsidRDefault="00D3035C">
      <w:pPr>
        <w:pStyle w:val="ConsPlusNormal"/>
        <w:jc w:val="right"/>
      </w:pPr>
      <w:r>
        <w:t>Утверждаю</w:t>
      </w:r>
    </w:p>
    <w:p w:rsidR="00000000" w:rsidRDefault="00D3035C">
      <w:pPr>
        <w:pStyle w:val="ConsPlusNormal"/>
        <w:jc w:val="right"/>
      </w:pPr>
      <w:r>
        <w:t>заместитель Министра образования</w:t>
      </w:r>
    </w:p>
    <w:p w:rsidR="00000000" w:rsidRDefault="00D3035C">
      <w:pPr>
        <w:pStyle w:val="ConsPlusNormal"/>
        <w:jc w:val="right"/>
      </w:pPr>
      <w:r>
        <w:t>и науки Российской Федерации</w:t>
      </w:r>
    </w:p>
    <w:p w:rsidR="00000000" w:rsidRDefault="00D3035C">
      <w:pPr>
        <w:pStyle w:val="ConsPlusNormal"/>
        <w:jc w:val="right"/>
      </w:pPr>
      <w:r>
        <w:t>В.Ш.КАГАНОВ</w:t>
      </w:r>
    </w:p>
    <w:p w:rsidR="00000000" w:rsidRDefault="00D3035C">
      <w:pPr>
        <w:pStyle w:val="ConsPlusNormal"/>
        <w:jc w:val="right"/>
      </w:pPr>
      <w:r>
        <w:t>18 ноября 2013 г. N ВК-54/07вн</w:t>
      </w:r>
    </w:p>
    <w:p w:rsidR="00000000" w:rsidRDefault="00D3035C">
      <w:pPr>
        <w:pStyle w:val="ConsPlusNormal"/>
        <w:jc w:val="center"/>
      </w:pPr>
    </w:p>
    <w:p w:rsidR="00000000" w:rsidRDefault="00D3035C">
      <w:pPr>
        <w:pStyle w:val="ConsPlusTitle"/>
        <w:jc w:val="center"/>
      </w:pPr>
      <w:bookmarkStart w:id="1" w:name="Par25"/>
      <w:bookmarkEnd w:id="1"/>
      <w:r>
        <w:t>РЕКОМЕНДАЦИИ</w:t>
      </w:r>
    </w:p>
    <w:p w:rsidR="00000000" w:rsidRDefault="00D3035C">
      <w:pPr>
        <w:pStyle w:val="ConsPlusTitle"/>
        <w:jc w:val="center"/>
      </w:pPr>
      <w:r>
        <w:t>ПО ОРГАНИЗАЦИИ СЛУЖБ ШКОЛЬНОЙ МЕДИАЦИИ</w:t>
      </w:r>
    </w:p>
    <w:p w:rsidR="00000000" w:rsidRDefault="00D3035C">
      <w:pPr>
        <w:pStyle w:val="ConsPlusTitle"/>
        <w:jc w:val="center"/>
      </w:pPr>
      <w:r>
        <w:t>В ОБРАЗОВАТЕЛЬНЫХ ОРГАНИЗАЦИЯХ</w:t>
      </w:r>
    </w:p>
    <w:p w:rsidR="00000000" w:rsidRDefault="00D3035C">
      <w:pPr>
        <w:pStyle w:val="ConsPlusNormal"/>
        <w:jc w:val="center"/>
      </w:pPr>
    </w:p>
    <w:p w:rsidR="00000000" w:rsidRDefault="00D3035C">
      <w:pPr>
        <w:pStyle w:val="ConsPlusNormal"/>
        <w:jc w:val="center"/>
        <w:outlineLvl w:val="1"/>
      </w:pPr>
      <w:r>
        <w:t>1. Актуальность создания служб школьной медиации</w:t>
      </w:r>
    </w:p>
    <w:p w:rsidR="00000000" w:rsidRDefault="00D3035C">
      <w:pPr>
        <w:pStyle w:val="ConsPlusNormal"/>
        <w:jc w:val="center"/>
      </w:pPr>
      <w:r>
        <w:t>в образовательных организациях</w:t>
      </w:r>
    </w:p>
    <w:p w:rsidR="00000000" w:rsidRDefault="00D3035C">
      <w:pPr>
        <w:pStyle w:val="ConsPlusNormal"/>
        <w:jc w:val="center"/>
      </w:pPr>
    </w:p>
    <w:p w:rsidR="00000000" w:rsidRDefault="00D3035C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Распоряжение Правительства РФ от 15.10.2012 N 1916-р (ред. от 19.12.2014) &lt;Об утверждении плана первоочередных мероприятий до 2014 года по реализации Национальной стратегии действий в интересах детей на 2012 - 2017 годы&gt;{КонсультантПлюс}" w:history="1">
        <w:r>
          <w:rPr>
            <w:color w:val="0000FF"/>
          </w:rPr>
          <w:t>пунктом 64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</w:t>
      </w:r>
      <w:r>
        <w:t>на 2012 - 2017 годы, утвержденного распоряжением Правительства Российской Федерации от 15 октября 2012 г. N 1916-р, в образовательных организациях должны быть организованы службы школьной медиации, обеспечивающие защиту прав детей и создающие условия для ф</w:t>
      </w:r>
      <w:r>
        <w:t>ормирования безопасного пространства, равных возможностей и защиты их интересов.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Развитие служб школьной медиации в образовательных организациях обусловлено целым рядом причин.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 xml:space="preserve">В современном обществе все в большей степени наблюдается социальное расслоение </w:t>
      </w:r>
      <w:r>
        <w:t xml:space="preserve">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</w:t>
      </w:r>
      <w:r>
        <w:t>озлобленности и конфликтности, обострению межнациональных отношений.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</w:t>
      </w:r>
      <w:r>
        <w:t>бществе, вести межкультурный диалог.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 xml:space="preserve">На этом фоне происходят процессы ослабления роли семьи как фундаментального общественного </w:t>
      </w:r>
      <w:r>
        <w:lastRenderedPageBreak/>
        <w:t xml:space="preserve">института. Семья утрачивает свои ведущие позиции в процессах социализации детей, в организации их досуга. При этом все в большей </w:t>
      </w:r>
      <w:r>
        <w:t>степени эти функции начинают возлагаться на образовательные организации.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</w:t>
      </w:r>
      <w:r>
        <w:t>вая преступность, правонарушения, совершаемые несовершеннолетними, проявление суицидального поведения.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 xml:space="preserve">По данным социологических исследований, в 2012 году в возрастной группе от 11 до 24 лет численность регулярно потребляющих наркотики (с частотой не реже </w:t>
      </w:r>
      <w:r>
        <w:t>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</w:t>
      </w:r>
      <w:r>
        <w:t>6% (12,3 млн. человек).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</w:t>
      </w:r>
      <w:r>
        <w:t>нообразные меры - от полезных и важных до вызывающих опасения.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Вместе с этим Российская Федерация активно интегрируется в стремительно глобализирующееся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Медиация широко и успешно пр</w:t>
      </w:r>
      <w:r>
        <w:t>именяется в современном мире, особенно в странах с высокой правовой культурой и развитым гражданским обществом, практически ко всем видам споров - от семейных до коммерческих. Согласно общемировой статистике порядка 80 - 90% случаев применения процедуры ме</w:t>
      </w:r>
      <w:r>
        <w:t>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</w:t>
      </w:r>
      <w:r>
        <w:t xml:space="preserve"> интеграцию медиации в правовую и социальную практику стран - членов европейского сообщества и за его пределами.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</w:t>
      </w:r>
      <w:r>
        <w:t xml:space="preserve">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Современное общество остро нуждается в способности граж</w:t>
      </w:r>
      <w:r>
        <w:t>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</w:t>
      </w:r>
      <w:r>
        <w:t>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Таким образом, развитие служб школьной медиации является важнейшей социальн</w:t>
      </w:r>
      <w:r>
        <w:t>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Функционирование служб школьной медиации в образовательной организации позволит: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сократить общее количество конфликтных ситуаци</w:t>
      </w:r>
      <w:r>
        <w:t>й, в которые вовлекаются дети, а также их остроту;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сократить количество правонарушений, совершаемых несовершенно</w:t>
      </w:r>
      <w:r>
        <w:t>летними, в том числе повторных;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 xml:space="preserve">повысить квалификацию работников образовательной организации по защите прав и интересов </w:t>
      </w:r>
      <w:r>
        <w:lastRenderedPageBreak/>
        <w:t>детей;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обеспечить открытость в деятельности образовательной организации в части защиты прав и интересов детей;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создать условия для участ</w:t>
      </w:r>
      <w:r>
        <w:t>ия общественности в решении актуальных проблем и задач в части профилактики правонарушений несовершеннолетних;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оздоровить психо</w:t>
      </w:r>
      <w:r>
        <w:t>логическую обстановку в образовательной организации.</w:t>
      </w:r>
    </w:p>
    <w:p w:rsidR="00000000" w:rsidRDefault="00D3035C">
      <w:pPr>
        <w:pStyle w:val="ConsPlusNormal"/>
        <w:jc w:val="center"/>
      </w:pPr>
    </w:p>
    <w:p w:rsidR="00000000" w:rsidRDefault="00D3035C">
      <w:pPr>
        <w:pStyle w:val="ConsPlusNormal"/>
        <w:jc w:val="center"/>
        <w:outlineLvl w:val="1"/>
      </w:pPr>
      <w:r>
        <w:t>2. Правовая основа организации служб школьной медиации</w:t>
      </w:r>
    </w:p>
    <w:p w:rsidR="00000000" w:rsidRDefault="00D3035C">
      <w:pPr>
        <w:pStyle w:val="ConsPlusNormal"/>
        <w:jc w:val="center"/>
      </w:pPr>
      <w:r>
        <w:t>в образовательных организациях</w:t>
      </w:r>
    </w:p>
    <w:p w:rsidR="00000000" w:rsidRDefault="00D3035C">
      <w:pPr>
        <w:pStyle w:val="ConsPlusNormal"/>
        <w:jc w:val="center"/>
      </w:pPr>
    </w:p>
    <w:p w:rsidR="00000000" w:rsidRDefault="00D3035C">
      <w:pPr>
        <w:pStyle w:val="ConsPlusNormal"/>
        <w:ind w:firstLine="540"/>
        <w:jc w:val="both"/>
      </w:pPr>
      <w:r>
        <w:t>Правовой основой создания и деятельности служб школьной медиации является:</w:t>
      </w:r>
    </w:p>
    <w:p w:rsidR="00000000" w:rsidRDefault="00D3035C">
      <w:pPr>
        <w:pStyle w:val="ConsPlusNormal"/>
        <w:spacing w:before="200"/>
        <w:ind w:firstLine="540"/>
        <w:jc w:val="both"/>
      </w:pPr>
      <w:hyperlink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 xml:space="preserve">Гражданский </w:t>
      </w:r>
      <w:hyperlink r:id="rId12" w:tooltip="&quot;Гражданский кодекс Российской Федерации (часть первая)&quot; от 30.11.1994 N 51-ФЗ (ред. от 18.07.2019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 xml:space="preserve">Семейный </w:t>
      </w:r>
      <w:hyperlink r:id="rId13" w:tooltip="&quot;Семейный кодекс Российской Федерации&quot; от 29.12.1995 N 223-ФЗ (ред. от 29.05.2019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14" w:tooltip="Федеральный закон от 24.07.1998 N 124-ФЗ (ред. от 27.12.2018) &quot;Об основных гарантиях прав ребенка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15" w:tooltip="Федеральный закон от 29.12.2012 N 273-ФЗ (ред. от 26.07.2019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29 декабря 201</w:t>
      </w:r>
      <w:r>
        <w:t>2 г. N 273-ФЗ "Об образовании в Российской Федерации";</w:t>
      </w:r>
    </w:p>
    <w:p w:rsidR="00000000" w:rsidRDefault="00D3035C">
      <w:pPr>
        <w:pStyle w:val="ConsPlusNormal"/>
        <w:spacing w:before="200"/>
        <w:ind w:firstLine="540"/>
        <w:jc w:val="both"/>
      </w:pPr>
      <w:hyperlink r:id="rId16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Конвенция</w:t>
        </w:r>
      </w:hyperlink>
      <w:r>
        <w:t xml:space="preserve"> о правах ребенка;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Конвенции о защите прав детей и сотрудничестве, заключенные в г. Гааге, 1980, 1996, 2007 годов;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17" w:tooltip="Федеральный закон от 27.07.2010 N 193-ФЗ (ред. от 23.07.2013) &quot;Об альтернативной процедуре урегулирования споров с участием посредника (процедуре медиации)&quot; (с изм. и доп., вступ. в силу с 01.09.2013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27 июля 2010 г. N 193-ФЗ "Об альтернативной процедуре урегулирования споров с участием посредника (проце</w:t>
      </w:r>
      <w:r>
        <w:t>дуре медиации)";</w:t>
      </w:r>
    </w:p>
    <w:p w:rsidR="00000000" w:rsidRDefault="00D3035C">
      <w:pPr>
        <w:pStyle w:val="ConsPlusNormal"/>
        <w:jc w:val="center"/>
      </w:pPr>
    </w:p>
    <w:p w:rsidR="00000000" w:rsidRDefault="00D3035C">
      <w:pPr>
        <w:pStyle w:val="ConsPlusNormal"/>
        <w:jc w:val="center"/>
        <w:outlineLvl w:val="1"/>
      </w:pPr>
      <w:r>
        <w:t>3. Понятия "школьная медиация" и "служба школьной медиации"</w:t>
      </w:r>
    </w:p>
    <w:p w:rsidR="00000000" w:rsidRDefault="00D3035C">
      <w:pPr>
        <w:pStyle w:val="ConsPlusNormal"/>
        <w:jc w:val="center"/>
      </w:pPr>
    </w:p>
    <w:p w:rsidR="00000000" w:rsidRDefault="00D3035C">
      <w:pPr>
        <w:pStyle w:val="ConsPlusNormal"/>
        <w:ind w:firstLine="540"/>
        <w:jc w:val="both"/>
      </w:pPr>
      <w:r>
        <w:t xml:space="preserve">Согласно Федеральному </w:t>
      </w:r>
      <w:hyperlink r:id="rId18" w:tooltip="Федеральный закон от 27.07.2010 N 193-ФЗ (ред. от 23.07.2013) &quot;Об альтернативной процедуре урегулирования споров с участием посредника (процедуре медиации)&quot; (с изм. и доп., вступ. в силу с 01.09.2013)------------ Недействующая редакция{КонсультантПлюс}" w:history="1">
        <w:r>
          <w:rPr>
            <w:color w:val="0000FF"/>
          </w:rPr>
          <w:t>закону</w:t>
        </w:r>
      </w:hyperlink>
      <w:r>
        <w:t xml:space="preserve"> от 27 июня 2010 г.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</w:t>
      </w:r>
      <w:r>
        <w:t>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Медиация альтернати</w:t>
      </w:r>
      <w:r>
        <w:t>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Медиатор не наделяется правом принятия решения по спору и не оказывает</w:t>
      </w:r>
      <w:r>
        <w:t xml:space="preserve">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Вместе с тем процед</w:t>
      </w:r>
      <w:r>
        <w:t>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Медиативный подход - деятельностный подход, основанный на принципах медиации, предполагающий владение навыками позитив</w:t>
      </w:r>
      <w:r>
        <w:t xml:space="preserve">ного осознанного общения, создающими основу для </w:t>
      </w:r>
      <w:r>
        <w:lastRenderedPageBreak/>
        <w:t>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Медиативный подход может использоваться любым человеком, прошедшим</w:t>
      </w:r>
      <w:r>
        <w:t xml:space="preserve">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Метод "Школьная медиация" - это инновационный метод, который применяется для разрешения споров и предотвращения конфликтны</w:t>
      </w:r>
      <w:r>
        <w:t>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Метод "Школьная медиация" вобрал в себя все лучшее, что накоплено за несколько десятилетий применения процедуры медиации в мире. В его</w:t>
      </w:r>
      <w:r>
        <w:t xml:space="preserve"> основе лежит человекоцентристский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Служба школьной медиации - эта служба, созданная в образовательно</w:t>
      </w:r>
      <w:r>
        <w:t>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Школьная медиация не ограничивается территорией образовательн</w:t>
      </w:r>
      <w:r>
        <w:t>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</w:t>
      </w:r>
      <w:r>
        <w:t>х ситуациях. В частности, в трудные, критические периоды их жизни и становления.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Та</w:t>
      </w:r>
      <w:r>
        <w:t>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000000" w:rsidRDefault="00D3035C">
      <w:pPr>
        <w:pStyle w:val="ConsPlusNormal"/>
        <w:jc w:val="center"/>
      </w:pPr>
    </w:p>
    <w:p w:rsidR="00000000" w:rsidRDefault="00D3035C">
      <w:pPr>
        <w:pStyle w:val="ConsPlusNormal"/>
        <w:jc w:val="center"/>
        <w:outlineLvl w:val="1"/>
      </w:pPr>
      <w:r>
        <w:t>4. Цели и задачи служб школьной</w:t>
      </w:r>
      <w:r>
        <w:t xml:space="preserve"> медиации</w:t>
      </w:r>
    </w:p>
    <w:p w:rsidR="00000000" w:rsidRDefault="00D3035C">
      <w:pPr>
        <w:pStyle w:val="ConsPlusNormal"/>
        <w:jc w:val="center"/>
      </w:pPr>
    </w:p>
    <w:p w:rsidR="00000000" w:rsidRDefault="00D3035C">
      <w:pPr>
        <w:pStyle w:val="ConsPlusNormal"/>
        <w:ind w:firstLine="540"/>
        <w:jc w:val="both"/>
      </w:pPr>
      <w: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</w:t>
      </w:r>
      <w:r>
        <w:t>чая вступление их в конфликт с законом.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Достижение поставленной цели обеспечивается путем решения следующих основных задач: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создание с помощью метода школьной медиации и восстановительного подхода системы защиты, помощи и обеспечения гарантий прав и интере</w:t>
      </w:r>
      <w:r>
        <w:t xml:space="preserve">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</w:t>
      </w:r>
      <w:r>
        <w:t>деяния и освободившихся из мест лишения свободы;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</w:t>
      </w:r>
      <w:r>
        <w:t>оложении, детьми из неблагополучных семей, детьми с девиантным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внедрение новых форм, технологий и методов работы, в том числе обесп</w:t>
      </w:r>
      <w:r>
        <w:t>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интеграция метода школьной медиации в образовательный процесс и систему восп</w:t>
      </w:r>
      <w:r>
        <w:t xml:space="preserve">итания, создание </w:t>
      </w:r>
      <w:r>
        <w:lastRenderedPageBreak/>
        <w:t>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повышение эффективности социальной, психологической и юридической помощи, оказываемой детям, в первую</w:t>
      </w:r>
      <w:r>
        <w:t xml:space="preserve">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</w:t>
      </w:r>
      <w:r>
        <w:t>рганизаций;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развитие международного сотрудниче</w:t>
      </w:r>
      <w:r>
        <w:t>ства в области применения медиации и восстановительного правосудия в образовательных организациях.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</w:t>
      </w:r>
      <w:r>
        <w:t>питанию у них культуры конструктивного поведения в различных конфликтных ситуациях.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В основе деятельности служб школьной медиации лежит: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разрешение разнообразных и разнонаправленных конфликтов, возникающих в образовательной организации, проведение просвети</w:t>
      </w:r>
      <w:r>
        <w:t>тельской работы среди коллег и родителей;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предотвращение возникновения конфликтов, препятствование их эскалации;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обеспечение формирования и обучения "групп равных" ("группы равных" - это группы детей, которые объединены для обучения процедуре медиации и ме</w:t>
      </w:r>
      <w:r>
        <w:t>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коор</w:t>
      </w:r>
      <w:r>
        <w:t>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 xml:space="preserve">обеспечение помощи при разрешении участниками "групп равных" конфликтов между сверстниками, а также </w:t>
      </w:r>
      <w:r>
        <w:t>участие в роли ко-медиатора при разрешении конфликтов между взрослыми и детьми;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и</w:t>
      </w:r>
      <w:r>
        <w:t>спользование медиативного подхода в рамках работы с детьми и семьями, находящимися в социально опасном положении;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 xml:space="preserve">использование медиативного подхода в рамках работы по воспитанию культуры конструктивного поведения в конфликтной ситуации и созданию условий </w:t>
      </w:r>
      <w:r>
        <w:t>для выбора ненасильственных стратегий поведения в ситуациях напряжения и стресса;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</w:t>
      </w:r>
      <w:r>
        <w:t>авоохранительных органов и представителями комиссий по делам несовершеннолетних и защите их прав;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использование медиативного подхода как основы для сохранения межпоколенческой коммуникации и возможности передачи главных общечеловеческих духовно-нравственны</w:t>
      </w:r>
      <w:r>
        <w:t>х ценностей.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 xml:space="preserve">Ключевыми индикаторами уровня сформированности благоприятной, гуманной и безопасной среды </w:t>
      </w:r>
      <w:r>
        <w:lastRenderedPageBreak/>
        <w:t>для развития и социализации личности являются: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снижение деструктивного влияния неизбежно возникающих конфликтов между участниками образовательного процес</w:t>
      </w:r>
      <w:r>
        <w:t>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снижение уровня агрессивных, насильственных и асоциальных проявлений среди детей;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сокращение количества правона</w:t>
      </w:r>
      <w:r>
        <w:t>рушений, совершаемых несовершеннолетними;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формирование условий для предотвращения неблагополучных траекторий развития ребенка;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повышение уровня социальной и конфликтной компетентности всех участников образовательно процесса.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При этом с помощью медиации и в</w:t>
      </w:r>
      <w:r>
        <w:t>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</w:t>
      </w:r>
      <w:r>
        <w:t xml:space="preserve"> конфликт с законом.</w:t>
      </w:r>
    </w:p>
    <w:p w:rsidR="00000000" w:rsidRDefault="00D3035C">
      <w:pPr>
        <w:pStyle w:val="ConsPlusNormal"/>
        <w:jc w:val="center"/>
      </w:pPr>
    </w:p>
    <w:p w:rsidR="00000000" w:rsidRDefault="00D3035C">
      <w:pPr>
        <w:pStyle w:val="ConsPlusNormal"/>
        <w:jc w:val="center"/>
        <w:outlineLvl w:val="1"/>
      </w:pPr>
      <w:r>
        <w:t>5. Основные этапы организации службы школьной медиации</w:t>
      </w:r>
    </w:p>
    <w:p w:rsidR="00000000" w:rsidRDefault="00D3035C">
      <w:pPr>
        <w:pStyle w:val="ConsPlusNormal"/>
        <w:jc w:val="center"/>
      </w:pPr>
      <w:r>
        <w:t>в образовательной организации</w:t>
      </w:r>
    </w:p>
    <w:p w:rsidR="00000000" w:rsidRDefault="00D3035C">
      <w:pPr>
        <w:pStyle w:val="ConsPlusNormal"/>
        <w:jc w:val="center"/>
      </w:pPr>
    </w:p>
    <w:p w:rsidR="00000000" w:rsidRDefault="00D3035C">
      <w:pPr>
        <w:pStyle w:val="ConsPlusNormal"/>
        <w:ind w:firstLine="540"/>
        <w:jc w:val="both"/>
      </w:pPr>
      <w:r>
        <w:t>Для организации школьной службы медиации необходимо решить следующие задачи: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информировать работников образовательной организации, обучающихся и их родителей о службе школьной медиации;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</w:t>
      </w:r>
      <w:r>
        <w:t>да "Школьная медиация";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организовать разработку согласований деятельности службы школьной медиации</w:t>
      </w:r>
      <w:r>
        <w:t>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установить сотрудничество с органами и учреждениями профилактики безнадзорности и правонарушений, опеки и попечительства, до</w:t>
      </w:r>
      <w:r>
        <w:t>полнительного образования.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Для решения указанных выше задач необходимо реализовать следующие ключевые мероприятия: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1.1. Прове</w:t>
      </w:r>
      <w:r>
        <w:t>дение ознакомительного семинара для всех педагогических работников образовательной организации;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 xml:space="preserve"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</w:t>
      </w:r>
      <w:r>
        <w:t>и 3 - 4 преподавателей;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В результате реализации пер</w:t>
      </w:r>
      <w:r>
        <w:t xml:space="preserve">вого этапа создания службы школьной медиации в образовательной организации формируется инициативная группа работников этой организации, а также родителей </w:t>
      </w:r>
      <w:r>
        <w:lastRenderedPageBreak/>
        <w:t>обучающихся, готовых принимать активное участие в работе службы школьной медиации.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2. Обучение руковод</w:t>
      </w:r>
      <w:r>
        <w:t>ителя службы и ее будущих специалистов.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2.1. Обучение руководителя службы школьной медиации и ее будущих специалистов - школьных медиаторов по программе "Школьная медиация";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2.2. Проведение цикла семинаров-тренингов для родителей, проявивших интерес к рабо</w:t>
      </w:r>
      <w:r>
        <w:t>те создаваемой службы школьной медиации с привлечением сотрудников образовательной организации, прошедших обучение по программе "Школьная медиация".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3. Разработка согласований по формированию службы школьной медиации в образовательной организации.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3.1. Рас</w:t>
      </w:r>
      <w:r>
        <w:t>смотрение вопроса о создании службы школьной медиации и ее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</w:t>
      </w:r>
      <w:r>
        <w:t xml:space="preserve"> и другими);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3.3. Решение общих организационных вопросов деятельности службы школьной медиации.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4. Организация вз</w:t>
      </w:r>
      <w:r>
        <w:t>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</w:t>
      </w:r>
      <w:r>
        <w:t>льства, дополнительного образования.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6. Обучение методу школьной мед</w:t>
      </w:r>
      <w:r>
        <w:t>иации обучающихся и подготовка "групп равных".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6.2. Реализация программ обучения детей в "группах равных".</w:t>
      </w:r>
    </w:p>
    <w:p w:rsidR="00000000" w:rsidRDefault="00D3035C">
      <w:pPr>
        <w:pStyle w:val="ConsPlusNormal"/>
        <w:jc w:val="center"/>
      </w:pPr>
    </w:p>
    <w:p w:rsidR="00000000" w:rsidRDefault="00D3035C">
      <w:pPr>
        <w:pStyle w:val="ConsPlusNormal"/>
        <w:jc w:val="center"/>
        <w:outlineLvl w:val="1"/>
      </w:pPr>
      <w:r>
        <w:t>6. Заключение</w:t>
      </w:r>
    </w:p>
    <w:p w:rsidR="00000000" w:rsidRDefault="00D3035C">
      <w:pPr>
        <w:pStyle w:val="ConsPlusNormal"/>
        <w:jc w:val="center"/>
      </w:pPr>
    </w:p>
    <w:p w:rsidR="00000000" w:rsidRDefault="00D3035C">
      <w:pPr>
        <w:pStyle w:val="ConsPlusNormal"/>
        <w:ind w:firstLine="540"/>
        <w:jc w:val="both"/>
      </w:pPr>
      <w:r>
        <w:t>Настоящие рекомендации являются основой для разработки региональных и муниципальных программ, а также стратегий и планов, направленных на: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защиту прав и интересов детей и подростков, профилактику правонарушений, помощь детям и семьям, оказавшимся в трудной</w:t>
      </w:r>
      <w:r>
        <w:t xml:space="preserve"> жизненной ситуации;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000000" w:rsidRDefault="00D3035C">
      <w:pPr>
        <w:pStyle w:val="ConsPlusNormal"/>
        <w:spacing w:before="200"/>
        <w:ind w:firstLine="540"/>
        <w:jc w:val="both"/>
      </w:pPr>
      <w:r>
        <w:t>содействие позитивной социализации, а также ресоциализации несове</w:t>
      </w:r>
      <w:r>
        <w:t>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000000" w:rsidRDefault="00D3035C">
      <w:pPr>
        <w:pStyle w:val="ConsPlusNormal"/>
        <w:ind w:firstLine="540"/>
        <w:jc w:val="both"/>
      </w:pPr>
    </w:p>
    <w:p w:rsidR="00000000" w:rsidRDefault="00D3035C">
      <w:pPr>
        <w:pStyle w:val="ConsPlusNormal"/>
        <w:ind w:firstLine="540"/>
        <w:jc w:val="both"/>
      </w:pPr>
    </w:p>
    <w:p w:rsidR="00D3035C" w:rsidRDefault="00D303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035C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5C" w:rsidRDefault="00D3035C">
      <w:pPr>
        <w:spacing w:after="0" w:line="240" w:lineRule="auto"/>
      </w:pPr>
      <w:r>
        <w:separator/>
      </w:r>
    </w:p>
  </w:endnote>
  <w:endnote w:type="continuationSeparator" w:id="0">
    <w:p w:rsidR="00D3035C" w:rsidRDefault="00D3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03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035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035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035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E5EAE">
            <w:rPr>
              <w:rFonts w:ascii="Tahoma" w:hAnsi="Tahoma" w:cs="Tahoma"/>
            </w:rPr>
            <w:fldChar w:fldCharType="separate"/>
          </w:r>
          <w:r w:rsidR="00FE5EAE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E5EAE">
            <w:rPr>
              <w:rFonts w:ascii="Tahoma" w:hAnsi="Tahoma" w:cs="Tahoma"/>
            </w:rPr>
            <w:fldChar w:fldCharType="separate"/>
          </w:r>
          <w:r w:rsidR="00FE5EAE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3035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5C" w:rsidRDefault="00D3035C">
      <w:pPr>
        <w:spacing w:after="0" w:line="240" w:lineRule="auto"/>
      </w:pPr>
      <w:r>
        <w:separator/>
      </w:r>
    </w:p>
  </w:footnote>
  <w:footnote w:type="continuationSeparator" w:id="0">
    <w:p w:rsidR="00D3035C" w:rsidRDefault="00D3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035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18.11.2013 N ВК-844/07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методических рекомендаций по организации сл</w:t>
          </w:r>
          <w:r>
            <w:rPr>
              <w:rFonts w:ascii="Tahoma" w:hAnsi="Tahoma" w:cs="Tahoma"/>
              <w:sz w:val="16"/>
              <w:szCs w:val="16"/>
            </w:rPr>
            <w:t>ужб школ...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035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09.02.2021</w:t>
          </w:r>
        </w:p>
      </w:tc>
    </w:tr>
  </w:tbl>
  <w:p w:rsidR="00000000" w:rsidRDefault="00D303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3035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AE"/>
    <w:rsid w:val="00D3035C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F0D1BE-5382-493A-95BA-581B582A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B9593A73EDBB5E5783B93AE73013EAFC45AF7ADEC31EC4054376B0A28D07C9EE7497872556AC3C879C353B1C27BC681D519EF7AB24B0356F4909O" TargetMode="External"/><Relationship Id="rId18" Type="http://schemas.openxmlformats.org/officeDocument/2006/relationships/hyperlink" Target="consultantplus://offline/ref=B9593A73EDBB5E5783B93AE73013EAFC47A977DFC71BC4054376B0A28D07C9EE7497872556AC3E8296353B1C27BC681D519EF7AB24B0356F4909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B9593A73EDBB5E5783B93AE73013EAFC45AF76DBC611C4054376B0A28D07C9EE6697DF2956A520839C206D4D614E08O" TargetMode="External"/><Relationship Id="rId17" Type="http://schemas.openxmlformats.org/officeDocument/2006/relationships/hyperlink" Target="consultantplus://offline/ref=B9593A73EDBB5E5783B93AE73013EAFC47A977DFC71BC4054376B0A28D07C9EE6697DF2956A520839C206D4D614E0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593A73EDBB5E5783B93AE73013EAFC4FA47AD1CE4E93071223BEA7855793FE62DE8A2D48AC3C9D9C3E6D440CO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593A73EDBB5E5783B93AE73013EAFC44A578DDCE4E93071223BEA7855793FE62DE8A2D48AC3C9D9C3E6D440C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593A73EDBB5E5783B93AE73013EAFC45AE7FD9C21CC4054376B0A28D07C9EE7497872556AC3A8498353B1C27BC681D519EF7AB24B0356F4909O" TargetMode="External"/><Relationship Id="rId10" Type="http://schemas.openxmlformats.org/officeDocument/2006/relationships/hyperlink" Target="consultantplus://offline/ref=B9593A73EDBB5E5783B93AE73013EAFC47AA7DDEC019C4054376B0A28D07C9EE7497872556AC3E8496353B1C27BC681D519EF7AB24B0356F4909O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593A73EDBB5E5783B93AE73013EAFC47AA7DDEC019C4054376B0A28D07C9EE7497872556AC3E8496353B1C27BC681D519EF7AB24B0356F4909O" TargetMode="External"/><Relationship Id="rId14" Type="http://schemas.openxmlformats.org/officeDocument/2006/relationships/hyperlink" Target="consultantplus://offline/ref=B9593A73EDBB5E5783B93AE73013EAFC45AC7BD0C210C4054376B0A28D07C9EE7497872556AC3F8496353B1C27BC681D519EF7AB24B0356F4909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3697</Words>
  <Characters>21079</Characters>
  <Application>Microsoft Office Word</Application>
  <DocSecurity>2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18.11.2013 N ВК-844/07"О направлении методических рекомендаций по организации служб школьной медиации"(вместе с "Рекомендациями по организации служб школьной медиации в образовательных организациях", утв. Минобрнауки России </vt:lpstr>
    </vt:vector>
  </TitlesOfParts>
  <Company>КонсультантПлюс Версия 4020.00.61</Company>
  <LinksUpToDate>false</LinksUpToDate>
  <CharactersWithSpaces>24727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18.11.2013 N ВК-844/07"О направлении методических рекомендаций по организации служб школьной медиации"(вместе с "Рекомендациями по организации служб школьной медиации в образовательных организациях", утв. Минобрнауки России</dc:title>
  <dc:subject/>
  <dc:creator>Admin</dc:creator>
  <cp:keywords/>
  <dc:description/>
  <cp:lastModifiedBy>Admin</cp:lastModifiedBy>
  <cp:revision>2</cp:revision>
  <dcterms:created xsi:type="dcterms:W3CDTF">2021-09-09T05:51:00Z</dcterms:created>
  <dcterms:modified xsi:type="dcterms:W3CDTF">2021-09-09T05:51:00Z</dcterms:modified>
</cp:coreProperties>
</file>