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51069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7ac6180-0491-4e51-bcdc-02f177e3ca02" w:id="1"/>
      <w:r>
        <w:rPr>
          <w:rFonts w:ascii="Times New Roman" w:hAnsi="Times New Roman"/>
          <w:b/>
          <w:i w:val="false"/>
          <w:color w:val="000000"/>
          <w:sz w:val="28"/>
        </w:rPr>
        <w:t>Министерство образования Приморского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8ada58fd-6609-4cda-9277-f572cdc08664" w:id="2"/>
      <w:r>
        <w:rPr>
          <w:rFonts w:ascii="Times New Roman" w:hAnsi="Times New Roman"/>
          <w:b/>
          <w:i w:val="false"/>
          <w:color w:val="000000"/>
          <w:sz w:val="28"/>
        </w:rPr>
        <w:t>Отдел образования Пограничного округа</w:t>
      </w:r>
      <w:bookmarkEnd w:id="2"/>
    </w:p>
    <w:p>
      <w:pPr>
        <w:spacing w:before="0" w:after="0" w:line="408"/>
        <w:ind w:left="120"/>
        <w:jc w:val="center"/>
      </w:pPr>
      <w:r>
        <w:rPr>
          <w:rFonts w:ascii="Times New Roman" w:hAnsi="Times New Roman"/>
          <w:b/>
          <w:i w:val="false"/>
          <w:color w:val="000000"/>
          <w:sz w:val="28"/>
        </w:rPr>
        <w:t>МБОУ "Барано-Оренбургская СОШ ПМР"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 учителей</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Маринец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133а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Бисик Е.П.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133а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Гаврилов В.В.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133а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5328141)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ea1153b0-1c57-4e3e-bd72-9418d6c953dd" w:id="3"/>
      <w:r>
        <w:rPr>
          <w:rFonts w:ascii="Times New Roman" w:hAnsi="Times New Roman"/>
          <w:b/>
          <w:i w:val="false"/>
          <w:color w:val="000000"/>
          <w:sz w:val="28"/>
        </w:rPr>
        <w:t>с.Барано-Оренбургское 2024-2025г</w:t>
      </w:r>
      <w:bookmarkEnd w:id="3"/>
      <w:r>
        <w:rPr>
          <w:rFonts w:ascii="Times New Roman" w:hAnsi="Times New Roman"/>
          <w:b/>
          <w:i w:val="false"/>
          <w:color w:val="000000"/>
          <w:sz w:val="28"/>
        </w:rPr>
        <w:t xml:space="preserve"> </w:t>
      </w:r>
    </w:p>
    <w:p>
      <w:pPr>
        <w:spacing w:before="0" w:after="0"/>
        <w:ind w:left="120"/>
        <w:jc w:val="left"/>
      </w:pPr>
    </w:p>
    <w:bookmarkStart w:name="block-40510696" w:id="4"/>
    <w:p>
      <w:pPr>
        <w:sectPr>
          <w:pgSz w:w="11906" w:h="16383" w:orient="portrait"/>
        </w:sectPr>
      </w:pPr>
    </w:p>
    <w:bookmarkEnd w:id="4"/>
    <w:bookmarkEnd w:id="0"/>
    <w:bookmarkStart w:name="block-40510697"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Times New Roman" w:hAnsi="Times New Roman"/>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bookmarkStart w:name="9012e5c9-2e66-40e9-9799-caf6f2595164" w:id="6"/>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pPr>
        <w:spacing w:before="0" w:after="0" w:line="264"/>
        <w:ind w:left="120"/>
        <w:jc w:val="both"/>
      </w:pPr>
    </w:p>
    <w:p>
      <w:pPr>
        <w:spacing w:before="0" w:after="0" w:line="264"/>
        <w:ind w:left="120"/>
        <w:jc w:val="both"/>
      </w:pPr>
    </w:p>
    <w:bookmarkStart w:name="block-40510697" w:id="7"/>
    <w:p>
      <w:pPr>
        <w:sectPr>
          <w:pgSz w:w="11906" w:h="16383" w:orient="portrait"/>
        </w:sectPr>
      </w:pPr>
    </w:p>
    <w:bookmarkEnd w:id="7"/>
    <w:bookmarkEnd w:id="5"/>
    <w:bookmarkStart w:name="block-40510698"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40510698" w:id="9"/>
    <w:p>
      <w:pPr>
        <w:sectPr>
          <w:pgSz w:w="11906" w:h="16383" w:orient="portrait"/>
        </w:sectPr>
      </w:pPr>
    </w:p>
    <w:bookmarkEnd w:id="9"/>
    <w:bookmarkEnd w:id="8"/>
    <w:bookmarkStart w:name="block-40510700" w:id="10"/>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1"/>
      <w:bookmarkEnd w:id="11"/>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2"/>
      <w:bookmarkEnd w:id="12"/>
      <w:bookmarkStart w:name="_Toc134720971" w:id="13"/>
      <w:bookmarkEnd w:id="13"/>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40510700" w:id="14"/>
    <w:p>
      <w:pPr>
        <w:sectPr>
          <w:pgSz w:w="11906" w:h="16383" w:orient="portrait"/>
        </w:sectPr>
      </w:pPr>
    </w:p>
    <w:bookmarkEnd w:id="14"/>
    <w:bookmarkEnd w:id="10"/>
    <w:bookmarkStart w:name="block-40510695"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8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201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40510695" w:id="16"/>
    <w:p>
      <w:pPr>
        <w:sectPr>
          <w:pgSz w:w="16383" w:h="11906" w:orient="landscape"/>
        </w:sectPr>
      </w:pPr>
    </w:p>
    <w:bookmarkEnd w:id="16"/>
    <w:bookmarkEnd w:id="15"/>
    <w:bookmarkStart w:name="block-40510699"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10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75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 Всероссийская проверочная работа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121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89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4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4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510699" w:id="18"/>
    <w:p>
      <w:pPr>
        <w:sectPr>
          <w:pgSz w:w="16383" w:h="11906" w:orient="landscape"/>
        </w:sectPr>
      </w:pPr>
    </w:p>
    <w:bookmarkEnd w:id="18"/>
    <w:bookmarkEnd w:id="17"/>
    <w:bookmarkStart w:name="block-40510701"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bd05d80c-fcad-45de-a028-b236b74fbaf0" w:id="20"/>
      <w:r>
        <w:rPr>
          <w:rFonts w:ascii="Times New Roman" w:hAnsi="Times New Roman"/>
          <w:b w:val="false"/>
          <w:i w:val="false"/>
          <w:color w:val="000000"/>
          <w:sz w:val="28"/>
        </w:rPr>
        <w:t>• Химия, 9 класс/ Габриелян О.С., Остроумов И.Г., Сладков С.А. Акционерное общество «Издательство «Просвещение»</w:t>
      </w:r>
      <w:bookmarkEnd w:id="20"/>
      <w:r>
        <w:rPr>
          <w:sz w:val="28"/>
        </w:rPr>
        <w:br/>
      </w:r>
      <w:bookmarkStart w:name="bd05d80c-fcad-45de-a028-b236b74fbaf0" w:id="21"/>
      <w:r>
        <w:rPr>
          <w:rFonts w:ascii="Times New Roman" w:hAnsi="Times New Roman"/>
          <w:b w:val="false"/>
          <w:i w:val="false"/>
          <w:color w:val="000000"/>
          <w:sz w:val="28"/>
        </w:rPr>
        <w:t xml:space="preserve"> •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w:t>
      </w:r>
      <w:bookmarkEnd w:id="21"/>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0de4b5a-88fc-4f80-ab94-3d9ac9d5e251" w:id="22"/>
      <w:r>
        <w:rPr>
          <w:rFonts w:ascii="Times New Roman" w:hAnsi="Times New Roman"/>
          <w:b w:val="false"/>
          <w:i w:val="false"/>
          <w:color w:val="000000"/>
          <w:sz w:val="28"/>
        </w:rPr>
        <w:t>Портал фундаментального химического образования ChemNet.</w:t>
      </w:r>
      <w:bookmarkEnd w:id="22"/>
      <w:r>
        <w:rPr>
          <w:sz w:val="28"/>
        </w:rPr>
        <w:br/>
      </w:r>
      <w:r>
        <w:rPr>
          <w:sz w:val="28"/>
        </w:rPr>
        <w:br/>
      </w:r>
      <w:bookmarkStart w:name="90de4b5a-88fc-4f80-ab94-3d9ac9d5e251" w:id="23"/>
      <w:r>
        <w:rPr>
          <w:rFonts w:ascii="Times New Roman" w:hAnsi="Times New Roman"/>
          <w:b w:val="false"/>
          <w:i w:val="false"/>
          <w:color w:val="000000"/>
          <w:sz w:val="28"/>
        </w:rPr>
        <w:t xml:space="preserve"> Газета «Химия» и сайт для учителя «Я иду на урок химии».</w:t>
      </w:r>
      <w:bookmarkEnd w:id="23"/>
      <w:r>
        <w:rPr>
          <w:sz w:val="28"/>
        </w:rPr>
        <w:br/>
      </w:r>
      <w:r>
        <w:rPr>
          <w:sz w:val="28"/>
        </w:rPr>
        <w:br/>
      </w:r>
      <w:bookmarkStart w:name="90de4b5a-88fc-4f80-ab94-3d9ac9d5e251" w:id="24"/>
      <w:r>
        <w:rPr>
          <w:rFonts w:ascii="Times New Roman" w:hAnsi="Times New Roman"/>
          <w:b w:val="false"/>
          <w:i w:val="false"/>
          <w:color w:val="000000"/>
          <w:sz w:val="28"/>
        </w:rPr>
        <w:t xml:space="preserve"> Единая коллекция ЦОР: Предметная коллекция «Химия».</w:t>
      </w:r>
      <w:bookmarkEnd w:id="24"/>
      <w:r>
        <w:rPr>
          <w:sz w:val="28"/>
        </w:rPr>
        <w:br/>
      </w:r>
      <w:r>
        <w:rPr>
          <w:sz w:val="28"/>
        </w:rPr>
        <w:br/>
      </w:r>
      <w:bookmarkStart w:name="90de4b5a-88fc-4f80-ab94-3d9ac9d5e251" w:id="25"/>
      <w:r>
        <w:rPr>
          <w:rFonts w:ascii="Times New Roman" w:hAnsi="Times New Roman"/>
          <w:b w:val="false"/>
          <w:i w:val="false"/>
          <w:color w:val="000000"/>
          <w:sz w:val="28"/>
        </w:rPr>
        <w:t xml:space="preserve"> Естественно-научные эксперименты: химия. Коллекция Российского общеобразовательного портала.</w:t>
      </w:r>
      <w:bookmarkEnd w:id="25"/>
      <w:r>
        <w:rPr>
          <w:sz w:val="28"/>
        </w:rPr>
        <w:br/>
      </w:r>
      <w:r>
        <w:rPr>
          <w:sz w:val="28"/>
        </w:rPr>
        <w:br/>
      </w:r>
      <w:bookmarkStart w:name="90de4b5a-88fc-4f80-ab94-3d9ac9d5e251" w:id="26"/>
      <w:r>
        <w:rPr>
          <w:rFonts w:ascii="Times New Roman" w:hAnsi="Times New Roman"/>
          <w:b w:val="false"/>
          <w:i w:val="false"/>
          <w:color w:val="000000"/>
          <w:sz w:val="28"/>
        </w:rPr>
        <w:t xml:space="preserve"> Всероссийская олимпиада школьников по химии.</w:t>
      </w:r>
      <w:bookmarkEnd w:id="26"/>
      <w:r>
        <w:rPr>
          <w:sz w:val="28"/>
        </w:rPr>
        <w:br/>
      </w:r>
      <w:r>
        <w:rPr>
          <w:sz w:val="28"/>
        </w:rPr>
        <w:br/>
      </w:r>
      <w:bookmarkStart w:name="90de4b5a-88fc-4f80-ab94-3d9ac9d5e251" w:id="27"/>
      <w:r>
        <w:rPr>
          <w:rFonts w:ascii="Times New Roman" w:hAnsi="Times New Roman"/>
          <w:b w:val="false"/>
          <w:i w:val="false"/>
          <w:color w:val="000000"/>
          <w:sz w:val="28"/>
        </w:rPr>
        <w:t xml:space="preserve"> Органическая химия: электронный учебник для средней школы.</w:t>
      </w:r>
      <w:bookmarkEnd w:id="27"/>
      <w:r>
        <w:rPr>
          <w:sz w:val="28"/>
        </w:rPr>
        <w:br/>
      </w:r>
      <w:r>
        <w:rPr>
          <w:sz w:val="28"/>
        </w:rPr>
        <w:br/>
      </w:r>
      <w:bookmarkStart w:name="90de4b5a-88fc-4f80-ab94-3d9ac9d5e251" w:id="28"/>
      <w:r>
        <w:rPr>
          <w:rFonts w:ascii="Times New Roman" w:hAnsi="Times New Roman"/>
          <w:b w:val="false"/>
          <w:i w:val="false"/>
          <w:color w:val="000000"/>
          <w:sz w:val="28"/>
        </w:rPr>
        <w:t xml:space="preserve"> Основы химии: электронный учебник.</w:t>
      </w:r>
      <w:bookmarkEnd w:id="28"/>
      <w:r>
        <w:rPr>
          <w:sz w:val="28"/>
        </w:rPr>
        <w:br/>
      </w:r>
      <w:r>
        <w:rPr>
          <w:sz w:val="28"/>
        </w:rPr>
        <w:br/>
      </w:r>
      <w:bookmarkStart w:name="90de4b5a-88fc-4f80-ab94-3d9ac9d5e251" w:id="29"/>
      <w:r>
        <w:rPr>
          <w:rFonts w:ascii="Times New Roman" w:hAnsi="Times New Roman"/>
          <w:b w:val="false"/>
          <w:i w:val="false"/>
          <w:color w:val="000000"/>
          <w:sz w:val="28"/>
        </w:rPr>
        <w:t xml:space="preserve"> Открытый колледж: Химия.</w:t>
      </w:r>
      <w:bookmarkEnd w:id="29"/>
      <w:r>
        <w:rPr>
          <w:sz w:val="28"/>
        </w:rPr>
        <w:br/>
      </w:r>
      <w:r>
        <w:rPr>
          <w:sz w:val="28"/>
        </w:rPr>
        <w:br/>
      </w:r>
      <w:bookmarkStart w:name="90de4b5a-88fc-4f80-ab94-3d9ac9d5e251" w:id="30"/>
      <w:r>
        <w:rPr>
          <w:rFonts w:ascii="Times New Roman" w:hAnsi="Times New Roman"/>
          <w:b w:val="false"/>
          <w:i w:val="false"/>
          <w:color w:val="000000"/>
          <w:sz w:val="28"/>
        </w:rPr>
        <w:t xml:space="preserve"> Дистанционная олимпиада по химии: телекоммуникационный образовательный проект.</w:t>
      </w:r>
      <w:bookmarkEnd w:id="30"/>
      <w:r>
        <w:rPr>
          <w:sz w:val="28"/>
        </w:rPr>
        <w:br/>
      </w:r>
      <w:r>
        <w:rPr>
          <w:sz w:val="28"/>
        </w:rPr>
        <w:br/>
      </w:r>
      <w:bookmarkStart w:name="90de4b5a-88fc-4f80-ab94-3d9ac9d5e251" w:id="31"/>
      <w:r>
        <w:rPr>
          <w:rFonts w:ascii="Times New Roman" w:hAnsi="Times New Roman"/>
          <w:b w:val="false"/>
          <w:i w:val="false"/>
          <w:color w:val="000000"/>
          <w:sz w:val="28"/>
        </w:rPr>
        <w:t xml:space="preserve"> Дистанционные эвристические олимпиады по химии.</w:t>
      </w:r>
      <w:bookmarkEnd w:id="31"/>
    </w:p>
    <w:bookmarkStart w:name="block-40510701" w:id="32"/>
    <w:p>
      <w:pPr>
        <w:sectPr>
          <w:pgSz w:w="11906" w:h="16383" w:orient="portrait"/>
        </w:sectPr>
      </w:pPr>
    </w:p>
    <w:bookmarkEnd w:id="32"/>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