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35C99" w14:textId="0FF1FA82" w:rsidR="00EB0136" w:rsidRPr="00AB7FB2" w:rsidRDefault="007B031D" w:rsidP="00AB7FB2">
      <w:pPr>
        <w:shd w:val="clear" w:color="auto" w:fill="FFFFFF"/>
        <w:spacing w:after="0" w:line="254" w:lineRule="exact"/>
        <w:ind w:left="14"/>
        <w:jc w:val="center"/>
        <w:rPr>
          <w:rFonts w:ascii="Times New Roman" w:hAnsi="Times New Roman" w:cs="Times New Roman"/>
          <w:b/>
          <w:bCs/>
          <w:color w:val="000000" w:themeColor="text1"/>
          <w:spacing w:val="-4"/>
          <w:sz w:val="18"/>
        </w:rPr>
      </w:pPr>
      <w:r>
        <w:rPr>
          <w:rFonts w:ascii="Times New Roman" w:hAnsi="Times New Roman" w:cs="Times New Roman"/>
          <w:b/>
          <w:bCs/>
          <w:color w:val="000000" w:themeColor="text1"/>
          <w:spacing w:val="-4"/>
          <w:sz w:val="18"/>
        </w:rPr>
        <w:t>МБОУ «</w:t>
      </w:r>
      <w:proofErr w:type="spellStart"/>
      <w:r>
        <w:rPr>
          <w:rFonts w:ascii="Times New Roman" w:hAnsi="Times New Roman" w:cs="Times New Roman"/>
          <w:b/>
          <w:bCs/>
          <w:color w:val="000000" w:themeColor="text1"/>
          <w:spacing w:val="-4"/>
          <w:sz w:val="18"/>
        </w:rPr>
        <w:t>Барано</w:t>
      </w:r>
      <w:proofErr w:type="spellEnd"/>
      <w:r>
        <w:rPr>
          <w:rFonts w:ascii="Times New Roman" w:hAnsi="Times New Roman" w:cs="Times New Roman"/>
          <w:b/>
          <w:bCs/>
          <w:color w:val="000000" w:themeColor="text1"/>
          <w:spacing w:val="-4"/>
          <w:sz w:val="18"/>
        </w:rPr>
        <w:t>-Оренбургская СОШ ПМО»</w:t>
      </w:r>
    </w:p>
    <w:p w14:paraId="03440D5D" w14:textId="77777777" w:rsidR="00EB0136" w:rsidRPr="00AB7FB2" w:rsidRDefault="00EB0136" w:rsidP="00EB0136">
      <w:pPr>
        <w:jc w:val="center"/>
        <w:rPr>
          <w:rFonts w:ascii="Times New Roman" w:hAnsi="Times New Roman" w:cs="Times New Roman"/>
          <w:color w:val="000000" w:themeColor="text1"/>
          <w:sz w:val="18"/>
        </w:rPr>
      </w:pPr>
      <w:r w:rsidRPr="00AB7FB2">
        <w:rPr>
          <w:rFonts w:ascii="Times New Roman" w:hAnsi="Times New Roman" w:cs="Times New Roman"/>
          <w:color w:val="000000" w:themeColor="text1"/>
          <w:sz w:val="18"/>
        </w:rPr>
        <w:t xml:space="preserve">                                                  </w:t>
      </w:r>
    </w:p>
    <w:p w14:paraId="15438CB6" w14:textId="77777777" w:rsidR="00EB0136" w:rsidRPr="00AB7FB2" w:rsidRDefault="00EB0136" w:rsidP="00AB7FB2">
      <w:pPr>
        <w:jc w:val="center"/>
        <w:rPr>
          <w:rFonts w:ascii="Times New Roman" w:hAnsi="Times New Roman" w:cs="Times New Roman"/>
          <w:b/>
          <w:color w:val="000000" w:themeColor="text1"/>
          <w:sz w:val="18"/>
        </w:rPr>
      </w:pPr>
      <w:r w:rsidRPr="00AB7FB2">
        <w:rPr>
          <w:rFonts w:ascii="Times New Roman" w:hAnsi="Times New Roman" w:cs="Times New Roman"/>
          <w:color w:val="000000" w:themeColor="text1"/>
          <w:sz w:val="18"/>
        </w:rPr>
        <w:t xml:space="preserve">                                                                               </w:t>
      </w:r>
    </w:p>
    <w:p w14:paraId="5B79D6B7" w14:textId="77777777" w:rsidR="00EB0136" w:rsidRPr="00AB7FB2" w:rsidRDefault="00EB0136" w:rsidP="00AB7FB2">
      <w:pPr>
        <w:spacing w:after="0"/>
        <w:rPr>
          <w:rFonts w:ascii="Times New Roman" w:hAnsi="Times New Roman" w:cs="Times New Roman"/>
          <w:b/>
          <w:bCs/>
          <w:color w:val="000000" w:themeColor="text1"/>
          <w:spacing w:val="-4"/>
          <w:sz w:val="18"/>
        </w:rPr>
      </w:pPr>
      <w:r w:rsidRPr="00AB7FB2">
        <w:rPr>
          <w:rFonts w:ascii="Times New Roman" w:hAnsi="Times New Roman" w:cs="Times New Roman"/>
          <w:b/>
          <w:bCs/>
          <w:color w:val="000000" w:themeColor="text1"/>
          <w:spacing w:val="-4"/>
          <w:sz w:val="18"/>
        </w:rPr>
        <w:t xml:space="preserve">         Принято на заседании педагогического совета                          Утверждено приказом директора по школе              </w:t>
      </w:r>
    </w:p>
    <w:p w14:paraId="6C2F17F3" w14:textId="0C22DECF" w:rsidR="00EB0136" w:rsidRDefault="00EB0136" w:rsidP="00AB7FB2">
      <w:pPr>
        <w:shd w:val="clear" w:color="auto" w:fill="FFFFFF"/>
        <w:spacing w:after="0"/>
        <w:ind w:left="14"/>
        <w:rPr>
          <w:rFonts w:ascii="Times New Roman" w:hAnsi="Times New Roman" w:cs="Times New Roman"/>
          <w:b/>
          <w:bCs/>
          <w:color w:val="000000" w:themeColor="text1"/>
          <w:spacing w:val="-4"/>
          <w:sz w:val="18"/>
        </w:rPr>
      </w:pPr>
      <w:r w:rsidRPr="00AB7FB2">
        <w:rPr>
          <w:rFonts w:ascii="Times New Roman" w:hAnsi="Times New Roman" w:cs="Times New Roman"/>
          <w:b/>
          <w:bCs/>
          <w:color w:val="000000" w:themeColor="text1"/>
          <w:spacing w:val="-4"/>
          <w:sz w:val="18"/>
        </w:rPr>
        <w:t xml:space="preserve">         Протокол № 1 от 2</w:t>
      </w:r>
      <w:r w:rsidR="007B031D">
        <w:rPr>
          <w:rFonts w:ascii="Times New Roman" w:hAnsi="Times New Roman" w:cs="Times New Roman"/>
          <w:b/>
          <w:bCs/>
          <w:color w:val="000000" w:themeColor="text1"/>
          <w:spacing w:val="-4"/>
          <w:sz w:val="18"/>
        </w:rPr>
        <w:t>8</w:t>
      </w:r>
      <w:r w:rsidRPr="00AB7FB2">
        <w:rPr>
          <w:rFonts w:ascii="Times New Roman" w:hAnsi="Times New Roman" w:cs="Times New Roman"/>
          <w:b/>
          <w:bCs/>
          <w:color w:val="000000" w:themeColor="text1"/>
          <w:spacing w:val="-4"/>
          <w:sz w:val="18"/>
        </w:rPr>
        <w:t>.08.202</w:t>
      </w:r>
      <w:r w:rsidR="007B031D">
        <w:rPr>
          <w:rFonts w:ascii="Times New Roman" w:hAnsi="Times New Roman" w:cs="Times New Roman"/>
          <w:b/>
          <w:bCs/>
          <w:color w:val="000000" w:themeColor="text1"/>
          <w:spacing w:val="-4"/>
          <w:sz w:val="18"/>
        </w:rPr>
        <w:t>4</w:t>
      </w:r>
      <w:r w:rsidRPr="00AB7FB2">
        <w:rPr>
          <w:rFonts w:ascii="Times New Roman" w:hAnsi="Times New Roman" w:cs="Times New Roman"/>
          <w:b/>
          <w:bCs/>
          <w:color w:val="000000" w:themeColor="text1"/>
          <w:spacing w:val="-4"/>
          <w:sz w:val="18"/>
        </w:rPr>
        <w:t xml:space="preserve"> года                                                     Приказ № </w:t>
      </w:r>
      <w:proofErr w:type="gramStart"/>
      <w:r w:rsidRPr="00AB7FB2">
        <w:rPr>
          <w:rFonts w:ascii="Times New Roman" w:hAnsi="Times New Roman" w:cs="Times New Roman"/>
          <w:b/>
          <w:bCs/>
          <w:color w:val="000000" w:themeColor="text1"/>
          <w:spacing w:val="-4"/>
          <w:sz w:val="18"/>
        </w:rPr>
        <w:t>1</w:t>
      </w:r>
      <w:r w:rsidR="007B031D">
        <w:rPr>
          <w:rFonts w:ascii="Times New Roman" w:hAnsi="Times New Roman" w:cs="Times New Roman"/>
          <w:b/>
          <w:bCs/>
          <w:color w:val="000000" w:themeColor="text1"/>
          <w:spacing w:val="-4"/>
          <w:sz w:val="18"/>
        </w:rPr>
        <w:t>28</w:t>
      </w:r>
      <w:r w:rsidRPr="00AB7FB2">
        <w:rPr>
          <w:rFonts w:ascii="Times New Roman" w:hAnsi="Times New Roman" w:cs="Times New Roman"/>
          <w:b/>
          <w:bCs/>
          <w:color w:val="000000" w:themeColor="text1"/>
          <w:spacing w:val="-4"/>
          <w:sz w:val="18"/>
        </w:rPr>
        <w:t xml:space="preserve">  от</w:t>
      </w:r>
      <w:proofErr w:type="gramEnd"/>
      <w:r w:rsidRPr="00AB7FB2">
        <w:rPr>
          <w:rFonts w:ascii="Times New Roman" w:hAnsi="Times New Roman" w:cs="Times New Roman"/>
          <w:b/>
          <w:bCs/>
          <w:color w:val="000000" w:themeColor="text1"/>
          <w:spacing w:val="-4"/>
          <w:sz w:val="18"/>
        </w:rPr>
        <w:t xml:space="preserve"> </w:t>
      </w:r>
      <w:r w:rsidR="00733F5E">
        <w:rPr>
          <w:rFonts w:ascii="Times New Roman" w:hAnsi="Times New Roman" w:cs="Times New Roman"/>
          <w:b/>
          <w:bCs/>
          <w:color w:val="000000" w:themeColor="text1"/>
          <w:spacing w:val="-4"/>
          <w:sz w:val="18"/>
        </w:rPr>
        <w:t>30</w:t>
      </w:r>
      <w:r w:rsidRPr="00AB7FB2">
        <w:rPr>
          <w:rFonts w:ascii="Times New Roman" w:hAnsi="Times New Roman" w:cs="Times New Roman"/>
          <w:b/>
          <w:bCs/>
          <w:color w:val="000000" w:themeColor="text1"/>
          <w:spacing w:val="-4"/>
          <w:sz w:val="18"/>
        </w:rPr>
        <w:t>.08.202</w:t>
      </w:r>
      <w:r w:rsidR="007B031D">
        <w:rPr>
          <w:rFonts w:ascii="Times New Roman" w:hAnsi="Times New Roman" w:cs="Times New Roman"/>
          <w:b/>
          <w:bCs/>
          <w:color w:val="000000" w:themeColor="text1"/>
          <w:spacing w:val="-4"/>
          <w:sz w:val="18"/>
        </w:rPr>
        <w:t>4</w:t>
      </w:r>
      <w:r w:rsidRPr="00AB7FB2">
        <w:rPr>
          <w:rFonts w:ascii="Times New Roman" w:hAnsi="Times New Roman" w:cs="Times New Roman"/>
          <w:b/>
          <w:bCs/>
          <w:color w:val="000000" w:themeColor="text1"/>
          <w:spacing w:val="-4"/>
          <w:sz w:val="18"/>
        </w:rPr>
        <w:t xml:space="preserve"> года</w:t>
      </w:r>
    </w:p>
    <w:p w14:paraId="21A70CEC" w14:textId="21A9BB43" w:rsidR="000B5A07" w:rsidRPr="00AB7FB2" w:rsidRDefault="000B5A07" w:rsidP="00AB7FB2">
      <w:pPr>
        <w:shd w:val="clear" w:color="auto" w:fill="FFFFFF"/>
        <w:spacing w:after="0"/>
        <w:ind w:left="14"/>
        <w:rPr>
          <w:rFonts w:ascii="Times New Roman" w:hAnsi="Times New Roman" w:cs="Times New Roman"/>
          <w:b/>
          <w:bCs/>
          <w:color w:val="000000" w:themeColor="text1"/>
          <w:spacing w:val="-4"/>
          <w:sz w:val="18"/>
        </w:rPr>
      </w:pPr>
      <w:r>
        <w:rPr>
          <w:rFonts w:ascii="Times New Roman" w:hAnsi="Times New Roman" w:cs="Times New Roman"/>
          <w:b/>
          <w:bCs/>
          <w:color w:val="000000" w:themeColor="text1"/>
          <w:spacing w:val="-4"/>
          <w:sz w:val="18"/>
        </w:rPr>
        <w:t xml:space="preserve">                                                                                                                            Директор школы                      Гаврилов В.В.</w:t>
      </w:r>
    </w:p>
    <w:p w14:paraId="65B6AD93" w14:textId="77777777" w:rsidR="00EB0136" w:rsidRPr="00AB7FB2" w:rsidRDefault="00EB0136" w:rsidP="00AB7FB2">
      <w:pPr>
        <w:shd w:val="clear" w:color="auto" w:fill="FFFFFF"/>
        <w:spacing w:after="0"/>
        <w:ind w:left="14"/>
        <w:jc w:val="right"/>
        <w:rPr>
          <w:rFonts w:ascii="Times New Roman" w:hAnsi="Times New Roman" w:cs="Times New Roman"/>
          <w:b/>
          <w:bCs/>
          <w:color w:val="000000" w:themeColor="text1"/>
          <w:spacing w:val="-4"/>
          <w:sz w:val="18"/>
        </w:rPr>
      </w:pPr>
    </w:p>
    <w:p w14:paraId="2C2DDA9D" w14:textId="77777777" w:rsidR="00EB0136" w:rsidRPr="00AB7FB2" w:rsidRDefault="00EB0136" w:rsidP="00EB0136">
      <w:pPr>
        <w:shd w:val="clear" w:color="auto" w:fill="FFFFFF"/>
        <w:ind w:left="14"/>
        <w:jc w:val="right"/>
        <w:rPr>
          <w:rFonts w:ascii="Times New Roman" w:hAnsi="Times New Roman" w:cs="Times New Roman"/>
          <w:b/>
          <w:bCs/>
          <w:color w:val="000000" w:themeColor="text1"/>
          <w:spacing w:val="-4"/>
          <w:sz w:val="18"/>
        </w:rPr>
      </w:pPr>
    </w:p>
    <w:p w14:paraId="76287653" w14:textId="77777777" w:rsidR="00EB0136" w:rsidRDefault="00EB0136" w:rsidP="00EB0136">
      <w:pPr>
        <w:shd w:val="clear" w:color="auto" w:fill="FFFFFF"/>
        <w:ind w:left="14"/>
        <w:jc w:val="right"/>
        <w:rPr>
          <w:rFonts w:ascii="Times New Roman" w:hAnsi="Times New Roman" w:cs="Times New Roman"/>
          <w:b/>
          <w:bCs/>
          <w:color w:val="000000" w:themeColor="text1"/>
          <w:spacing w:val="-4"/>
          <w:sz w:val="18"/>
        </w:rPr>
      </w:pPr>
    </w:p>
    <w:p w14:paraId="09503E53" w14:textId="77777777" w:rsidR="00AB7FB2" w:rsidRDefault="00AB7FB2" w:rsidP="00EB0136">
      <w:pPr>
        <w:shd w:val="clear" w:color="auto" w:fill="FFFFFF"/>
        <w:ind w:left="14"/>
        <w:jc w:val="right"/>
        <w:rPr>
          <w:rFonts w:ascii="Times New Roman" w:hAnsi="Times New Roman" w:cs="Times New Roman"/>
          <w:b/>
          <w:bCs/>
          <w:color w:val="000000" w:themeColor="text1"/>
          <w:spacing w:val="-4"/>
          <w:sz w:val="18"/>
        </w:rPr>
      </w:pPr>
    </w:p>
    <w:p w14:paraId="6673A67B" w14:textId="77777777" w:rsidR="00AB7FB2" w:rsidRPr="00AB7FB2" w:rsidRDefault="00AB7FB2" w:rsidP="00EB0136">
      <w:pPr>
        <w:shd w:val="clear" w:color="auto" w:fill="FFFFFF"/>
        <w:ind w:left="14"/>
        <w:jc w:val="right"/>
        <w:rPr>
          <w:rFonts w:ascii="Times New Roman" w:hAnsi="Times New Roman" w:cs="Times New Roman"/>
          <w:b/>
          <w:bCs/>
          <w:color w:val="000000" w:themeColor="text1"/>
          <w:spacing w:val="-4"/>
          <w:sz w:val="18"/>
        </w:rPr>
      </w:pPr>
    </w:p>
    <w:p w14:paraId="7DC69C97" w14:textId="77777777" w:rsidR="00EB0136" w:rsidRPr="00AB7FB2" w:rsidRDefault="00EB0136" w:rsidP="00EB0136">
      <w:pPr>
        <w:shd w:val="clear" w:color="auto" w:fill="FFFFFF"/>
        <w:ind w:left="14"/>
        <w:jc w:val="right"/>
        <w:rPr>
          <w:rFonts w:ascii="Times New Roman" w:hAnsi="Times New Roman" w:cs="Times New Roman"/>
          <w:b/>
          <w:bCs/>
          <w:color w:val="000000" w:themeColor="text1"/>
          <w:spacing w:val="-4"/>
          <w:sz w:val="18"/>
        </w:rPr>
      </w:pPr>
    </w:p>
    <w:p w14:paraId="477239E0" w14:textId="77777777" w:rsidR="00EB0136" w:rsidRPr="00AB7FB2" w:rsidRDefault="00EB0136" w:rsidP="00EB0136">
      <w:pPr>
        <w:shd w:val="clear" w:color="auto" w:fill="FFFFFF"/>
        <w:spacing w:line="360" w:lineRule="auto"/>
        <w:ind w:left="14"/>
        <w:jc w:val="center"/>
        <w:rPr>
          <w:rFonts w:ascii="Times New Roman" w:hAnsi="Times New Roman" w:cs="Times New Roman"/>
          <w:b/>
          <w:bCs/>
          <w:color w:val="000000" w:themeColor="text1"/>
          <w:spacing w:val="-4"/>
          <w:sz w:val="24"/>
          <w:szCs w:val="24"/>
        </w:rPr>
      </w:pPr>
      <w:r w:rsidRPr="00AB7FB2">
        <w:rPr>
          <w:rFonts w:ascii="Times New Roman" w:hAnsi="Times New Roman" w:cs="Times New Roman"/>
          <w:b/>
          <w:bCs/>
          <w:color w:val="000000" w:themeColor="text1"/>
          <w:spacing w:val="-4"/>
          <w:sz w:val="24"/>
          <w:szCs w:val="24"/>
        </w:rPr>
        <w:t>Рабочая программа</w:t>
      </w:r>
    </w:p>
    <w:p w14:paraId="04232B4F" w14:textId="77777777" w:rsidR="00EB0136" w:rsidRPr="00AB7FB2" w:rsidRDefault="00EB0136" w:rsidP="00EB0136">
      <w:pPr>
        <w:shd w:val="clear" w:color="auto" w:fill="FFFFFF"/>
        <w:spacing w:line="360" w:lineRule="auto"/>
        <w:ind w:left="14"/>
        <w:jc w:val="center"/>
        <w:rPr>
          <w:rFonts w:ascii="Times New Roman" w:hAnsi="Times New Roman" w:cs="Times New Roman"/>
          <w:b/>
          <w:bCs/>
          <w:color w:val="000000" w:themeColor="text1"/>
          <w:spacing w:val="-4"/>
          <w:sz w:val="24"/>
          <w:szCs w:val="24"/>
        </w:rPr>
      </w:pPr>
      <w:r w:rsidRPr="00AB7FB2">
        <w:rPr>
          <w:rFonts w:ascii="Times New Roman" w:hAnsi="Times New Roman" w:cs="Times New Roman"/>
          <w:b/>
          <w:bCs/>
          <w:color w:val="000000" w:themeColor="text1"/>
          <w:spacing w:val="-4"/>
          <w:sz w:val="24"/>
          <w:szCs w:val="24"/>
        </w:rPr>
        <w:t>курса внеурочной деятельности</w:t>
      </w:r>
    </w:p>
    <w:p w14:paraId="54411C83" w14:textId="77777777" w:rsidR="00EB0136" w:rsidRPr="00AB7FB2" w:rsidRDefault="00EB0136" w:rsidP="00EB0136">
      <w:pPr>
        <w:shd w:val="clear" w:color="auto" w:fill="FFFFFF"/>
        <w:spacing w:line="360" w:lineRule="auto"/>
        <w:ind w:left="14"/>
        <w:jc w:val="center"/>
        <w:rPr>
          <w:rFonts w:ascii="Times New Roman" w:hAnsi="Times New Roman" w:cs="Times New Roman"/>
          <w:b/>
          <w:bCs/>
          <w:color w:val="000000" w:themeColor="text1"/>
          <w:spacing w:val="-4"/>
          <w:szCs w:val="28"/>
        </w:rPr>
      </w:pPr>
      <w:r w:rsidRPr="00AB7FB2">
        <w:rPr>
          <w:rFonts w:ascii="Times New Roman" w:hAnsi="Times New Roman" w:cs="Times New Roman"/>
          <w:b/>
          <w:bCs/>
          <w:color w:val="000000" w:themeColor="text1"/>
          <w:spacing w:val="-4"/>
          <w:szCs w:val="28"/>
        </w:rPr>
        <w:t>«ФУНКЦИОНАЛЬНАЯ ГРАМОТНОСТЬ: УЧИМСЯ ДЛЯ ЖИЗНИ»</w:t>
      </w:r>
    </w:p>
    <w:p w14:paraId="60EFAAE0" w14:textId="77777777" w:rsidR="00EB0136" w:rsidRPr="00AB7FB2" w:rsidRDefault="00EB0136" w:rsidP="00EB0136">
      <w:pPr>
        <w:shd w:val="clear" w:color="auto" w:fill="FFFFFF"/>
        <w:spacing w:line="360" w:lineRule="auto"/>
        <w:ind w:left="14"/>
        <w:jc w:val="center"/>
        <w:rPr>
          <w:rFonts w:ascii="Times New Roman" w:hAnsi="Times New Roman" w:cs="Times New Roman"/>
          <w:b/>
          <w:bCs/>
          <w:color w:val="000000" w:themeColor="text1"/>
          <w:spacing w:val="-4"/>
          <w:sz w:val="24"/>
          <w:szCs w:val="24"/>
        </w:rPr>
      </w:pPr>
      <w:r w:rsidRPr="00AB7FB2">
        <w:rPr>
          <w:rFonts w:ascii="Times New Roman" w:hAnsi="Times New Roman" w:cs="Times New Roman"/>
          <w:b/>
          <w:bCs/>
          <w:color w:val="000000" w:themeColor="text1"/>
          <w:spacing w:val="-4"/>
          <w:sz w:val="24"/>
          <w:szCs w:val="24"/>
        </w:rPr>
        <w:t>для обучающихся 5-9 класса</w:t>
      </w:r>
    </w:p>
    <w:p w14:paraId="657B32AF" w14:textId="77777777" w:rsidR="00EB0136" w:rsidRPr="00AB7FB2" w:rsidRDefault="00EB0136" w:rsidP="00EB0136">
      <w:pPr>
        <w:shd w:val="clear" w:color="auto" w:fill="FFFFFF"/>
        <w:spacing w:line="360" w:lineRule="auto"/>
        <w:ind w:left="14"/>
        <w:jc w:val="center"/>
        <w:rPr>
          <w:rFonts w:ascii="Times New Roman" w:hAnsi="Times New Roman" w:cs="Times New Roman"/>
          <w:b/>
          <w:bCs/>
          <w:color w:val="000000" w:themeColor="text1"/>
          <w:spacing w:val="-4"/>
          <w:sz w:val="24"/>
          <w:szCs w:val="24"/>
        </w:rPr>
      </w:pPr>
      <w:r w:rsidRPr="00AB7FB2">
        <w:rPr>
          <w:rFonts w:ascii="Times New Roman" w:hAnsi="Times New Roman" w:cs="Times New Roman"/>
          <w:b/>
          <w:bCs/>
          <w:color w:val="000000" w:themeColor="text1"/>
          <w:spacing w:val="-4"/>
          <w:sz w:val="24"/>
          <w:szCs w:val="24"/>
        </w:rPr>
        <w:t>общеобразовательной школы</w:t>
      </w:r>
    </w:p>
    <w:p w14:paraId="42543F36" w14:textId="24122032" w:rsidR="00EB0136" w:rsidRDefault="00EB0136" w:rsidP="00EB0136">
      <w:pPr>
        <w:shd w:val="clear" w:color="auto" w:fill="FFFFFF"/>
        <w:spacing w:line="360" w:lineRule="auto"/>
        <w:ind w:left="14"/>
        <w:jc w:val="center"/>
        <w:rPr>
          <w:rFonts w:ascii="Times New Roman" w:hAnsi="Times New Roman" w:cs="Times New Roman"/>
          <w:b/>
          <w:bCs/>
          <w:color w:val="000000" w:themeColor="text1"/>
          <w:spacing w:val="-4"/>
          <w:sz w:val="24"/>
          <w:szCs w:val="24"/>
        </w:rPr>
      </w:pPr>
      <w:r w:rsidRPr="00AB7FB2">
        <w:rPr>
          <w:rFonts w:ascii="Times New Roman" w:hAnsi="Times New Roman" w:cs="Times New Roman"/>
          <w:b/>
          <w:bCs/>
          <w:color w:val="000000" w:themeColor="text1"/>
          <w:spacing w:val="-4"/>
          <w:sz w:val="24"/>
          <w:szCs w:val="24"/>
        </w:rPr>
        <w:t>на 202</w:t>
      </w:r>
      <w:r w:rsidR="007B031D">
        <w:rPr>
          <w:rFonts w:ascii="Times New Roman" w:hAnsi="Times New Roman" w:cs="Times New Roman"/>
          <w:b/>
          <w:bCs/>
          <w:color w:val="000000" w:themeColor="text1"/>
          <w:spacing w:val="-4"/>
          <w:sz w:val="24"/>
          <w:szCs w:val="24"/>
        </w:rPr>
        <w:t>4</w:t>
      </w:r>
      <w:r w:rsidRPr="00AB7FB2">
        <w:rPr>
          <w:rFonts w:ascii="Times New Roman" w:hAnsi="Times New Roman" w:cs="Times New Roman"/>
          <w:b/>
          <w:bCs/>
          <w:color w:val="000000" w:themeColor="text1"/>
          <w:spacing w:val="-4"/>
          <w:sz w:val="24"/>
          <w:szCs w:val="24"/>
        </w:rPr>
        <w:t xml:space="preserve"> – 202</w:t>
      </w:r>
      <w:r w:rsidR="007B031D">
        <w:rPr>
          <w:rFonts w:ascii="Times New Roman" w:hAnsi="Times New Roman" w:cs="Times New Roman"/>
          <w:b/>
          <w:bCs/>
          <w:color w:val="000000" w:themeColor="text1"/>
          <w:spacing w:val="-4"/>
          <w:sz w:val="24"/>
          <w:szCs w:val="24"/>
        </w:rPr>
        <w:t>5</w:t>
      </w:r>
      <w:r w:rsidRPr="00AB7FB2">
        <w:rPr>
          <w:rFonts w:ascii="Times New Roman" w:hAnsi="Times New Roman" w:cs="Times New Roman"/>
          <w:b/>
          <w:bCs/>
          <w:color w:val="000000" w:themeColor="text1"/>
          <w:spacing w:val="-4"/>
          <w:sz w:val="24"/>
          <w:szCs w:val="24"/>
        </w:rPr>
        <w:t xml:space="preserve"> учебный год</w:t>
      </w:r>
    </w:p>
    <w:p w14:paraId="08BE22A9" w14:textId="77777777" w:rsidR="007B031D" w:rsidRDefault="007B031D" w:rsidP="00EB0136">
      <w:pPr>
        <w:shd w:val="clear" w:color="auto" w:fill="FFFFFF"/>
        <w:spacing w:line="360" w:lineRule="auto"/>
        <w:ind w:left="14"/>
        <w:jc w:val="center"/>
        <w:rPr>
          <w:rFonts w:ascii="Times New Roman" w:hAnsi="Times New Roman" w:cs="Times New Roman"/>
          <w:b/>
          <w:bCs/>
          <w:color w:val="000000" w:themeColor="text1"/>
          <w:spacing w:val="-4"/>
          <w:sz w:val="24"/>
          <w:szCs w:val="24"/>
        </w:rPr>
      </w:pPr>
    </w:p>
    <w:p w14:paraId="39E5BE6C" w14:textId="77777777" w:rsidR="007B031D" w:rsidRDefault="007B031D" w:rsidP="00EB0136">
      <w:pPr>
        <w:shd w:val="clear" w:color="auto" w:fill="FFFFFF"/>
        <w:spacing w:line="360" w:lineRule="auto"/>
        <w:ind w:left="14"/>
        <w:jc w:val="center"/>
        <w:rPr>
          <w:rFonts w:ascii="Times New Roman" w:hAnsi="Times New Roman" w:cs="Times New Roman"/>
          <w:b/>
          <w:bCs/>
          <w:color w:val="000000" w:themeColor="text1"/>
          <w:spacing w:val="-4"/>
          <w:sz w:val="24"/>
          <w:szCs w:val="24"/>
        </w:rPr>
      </w:pPr>
    </w:p>
    <w:p w14:paraId="17BFB2DF" w14:textId="2B50A681" w:rsidR="007B031D" w:rsidRPr="00AB7FB2" w:rsidRDefault="007B031D" w:rsidP="007B031D">
      <w:pPr>
        <w:shd w:val="clear" w:color="auto" w:fill="FFFFFF"/>
        <w:spacing w:line="360" w:lineRule="auto"/>
        <w:ind w:left="14"/>
        <w:jc w:val="right"/>
        <w:rPr>
          <w:rFonts w:ascii="Times New Roman" w:hAnsi="Times New Roman" w:cs="Times New Roman"/>
          <w:b/>
          <w:bCs/>
          <w:color w:val="000000" w:themeColor="text1"/>
          <w:spacing w:val="-4"/>
          <w:sz w:val="24"/>
          <w:szCs w:val="24"/>
        </w:rPr>
      </w:pPr>
      <w:proofErr w:type="gramStart"/>
      <w:r>
        <w:rPr>
          <w:rFonts w:ascii="Times New Roman" w:hAnsi="Times New Roman" w:cs="Times New Roman"/>
          <w:b/>
          <w:bCs/>
          <w:color w:val="000000" w:themeColor="text1"/>
          <w:spacing w:val="-4"/>
          <w:sz w:val="24"/>
          <w:szCs w:val="24"/>
        </w:rPr>
        <w:t xml:space="preserve">Учитель </w:t>
      </w:r>
      <w:r w:rsidR="000B5A07">
        <w:rPr>
          <w:rFonts w:ascii="Times New Roman" w:hAnsi="Times New Roman" w:cs="Times New Roman"/>
          <w:b/>
          <w:bCs/>
          <w:color w:val="000000" w:themeColor="text1"/>
          <w:spacing w:val="-4"/>
          <w:sz w:val="24"/>
          <w:szCs w:val="24"/>
        </w:rPr>
        <w:t>:</w:t>
      </w:r>
      <w:proofErr w:type="gramEnd"/>
      <w:r w:rsidR="000B5A07">
        <w:rPr>
          <w:rFonts w:ascii="Times New Roman" w:hAnsi="Times New Roman" w:cs="Times New Roman"/>
          <w:b/>
          <w:bCs/>
          <w:color w:val="000000" w:themeColor="text1"/>
          <w:spacing w:val="-4"/>
          <w:sz w:val="24"/>
          <w:szCs w:val="24"/>
        </w:rPr>
        <w:t xml:space="preserve"> Бойчук Инна Анатольевна</w:t>
      </w:r>
    </w:p>
    <w:p w14:paraId="55FFF47A" w14:textId="77777777" w:rsidR="00EB0136" w:rsidRPr="00AB7FB2" w:rsidRDefault="00EB0136" w:rsidP="00EB0136">
      <w:pPr>
        <w:shd w:val="clear" w:color="auto" w:fill="FFFFFF"/>
        <w:spacing w:line="360" w:lineRule="auto"/>
        <w:ind w:left="14"/>
        <w:jc w:val="center"/>
        <w:rPr>
          <w:rFonts w:ascii="Times New Roman" w:hAnsi="Times New Roman" w:cs="Times New Roman"/>
          <w:bCs/>
          <w:color w:val="000000" w:themeColor="text1"/>
          <w:spacing w:val="-4"/>
          <w:sz w:val="24"/>
          <w:szCs w:val="24"/>
        </w:rPr>
      </w:pPr>
    </w:p>
    <w:p w14:paraId="5752C389" w14:textId="77777777" w:rsidR="00EB0136" w:rsidRPr="00AB7FB2" w:rsidRDefault="00EB0136" w:rsidP="00EB0136">
      <w:pPr>
        <w:shd w:val="clear" w:color="auto" w:fill="FFFFFF"/>
        <w:spacing w:line="360" w:lineRule="auto"/>
        <w:ind w:left="14"/>
        <w:jc w:val="center"/>
        <w:rPr>
          <w:rFonts w:ascii="Times New Roman" w:hAnsi="Times New Roman" w:cs="Times New Roman"/>
          <w:b/>
          <w:bCs/>
          <w:color w:val="000000" w:themeColor="text1"/>
          <w:spacing w:val="-4"/>
          <w:sz w:val="24"/>
          <w:szCs w:val="24"/>
        </w:rPr>
      </w:pPr>
    </w:p>
    <w:p w14:paraId="1D244918" w14:textId="77777777" w:rsidR="00AB7FB2" w:rsidRDefault="00AB7FB2" w:rsidP="00EB0136">
      <w:pPr>
        <w:shd w:val="clear" w:color="auto" w:fill="FFFFFF"/>
        <w:spacing w:line="360" w:lineRule="auto"/>
        <w:ind w:left="14"/>
        <w:jc w:val="center"/>
        <w:rPr>
          <w:rFonts w:ascii="Times New Roman" w:hAnsi="Times New Roman" w:cs="Times New Roman"/>
          <w:b/>
          <w:bCs/>
          <w:color w:val="000000" w:themeColor="text1"/>
          <w:spacing w:val="-4"/>
          <w:szCs w:val="28"/>
        </w:rPr>
      </w:pPr>
    </w:p>
    <w:p w14:paraId="1414EDE5" w14:textId="77777777" w:rsidR="00AB7FB2" w:rsidRDefault="00AB7FB2" w:rsidP="00EB0136">
      <w:pPr>
        <w:shd w:val="clear" w:color="auto" w:fill="FFFFFF"/>
        <w:spacing w:line="360" w:lineRule="auto"/>
        <w:ind w:left="14"/>
        <w:jc w:val="center"/>
        <w:rPr>
          <w:rFonts w:ascii="Times New Roman" w:hAnsi="Times New Roman" w:cs="Times New Roman"/>
          <w:b/>
          <w:bCs/>
          <w:color w:val="000000" w:themeColor="text1"/>
          <w:spacing w:val="-4"/>
          <w:szCs w:val="28"/>
        </w:rPr>
      </w:pPr>
    </w:p>
    <w:p w14:paraId="01F72B4F" w14:textId="77777777" w:rsidR="00AB7FB2" w:rsidRPr="00AB7FB2" w:rsidRDefault="00AB7FB2" w:rsidP="00EB0136">
      <w:pPr>
        <w:shd w:val="clear" w:color="auto" w:fill="FFFFFF"/>
        <w:spacing w:line="360" w:lineRule="auto"/>
        <w:ind w:left="14"/>
        <w:jc w:val="center"/>
        <w:rPr>
          <w:rFonts w:ascii="Times New Roman" w:hAnsi="Times New Roman" w:cs="Times New Roman"/>
          <w:b/>
          <w:bCs/>
          <w:color w:val="000000" w:themeColor="text1"/>
          <w:spacing w:val="-4"/>
          <w:szCs w:val="28"/>
        </w:rPr>
      </w:pPr>
    </w:p>
    <w:p w14:paraId="02452342" w14:textId="77777777" w:rsidR="00EB0136" w:rsidRPr="00AB7FB2" w:rsidRDefault="00EB0136" w:rsidP="00EB0136">
      <w:pPr>
        <w:shd w:val="clear" w:color="auto" w:fill="FFFFFF"/>
        <w:spacing w:line="360" w:lineRule="auto"/>
        <w:ind w:left="14"/>
        <w:rPr>
          <w:rFonts w:ascii="Times New Roman" w:hAnsi="Times New Roman" w:cs="Times New Roman"/>
          <w:b/>
          <w:bCs/>
          <w:color w:val="000000" w:themeColor="text1"/>
          <w:spacing w:val="-4"/>
          <w:sz w:val="18"/>
        </w:rPr>
      </w:pPr>
    </w:p>
    <w:p w14:paraId="3F6083D8" w14:textId="77777777" w:rsidR="00EB0136" w:rsidRDefault="003A408A" w:rsidP="00EB0136">
      <w:pPr>
        <w:spacing w:before="100" w:beforeAutospacing="1" w:after="100" w:afterAutospacing="1" w:line="240" w:lineRule="auto"/>
        <w:jc w:val="center"/>
        <w:rPr>
          <w:rFonts w:ascii="Tahoma" w:eastAsia="Times New Roman" w:hAnsi="Tahoma" w:cs="Tahoma"/>
          <w:color w:val="000000" w:themeColor="text1"/>
          <w:sz w:val="12"/>
          <w:szCs w:val="16"/>
          <w:lang w:eastAsia="ru-RU"/>
        </w:rPr>
      </w:pPr>
      <w:r w:rsidRPr="00EB0136">
        <w:rPr>
          <w:rFonts w:ascii="Tahoma" w:eastAsia="Times New Roman" w:hAnsi="Tahoma" w:cs="Tahoma"/>
          <w:b/>
          <w:bCs/>
          <w:color w:val="000000" w:themeColor="text1"/>
          <w:sz w:val="12"/>
          <w:szCs w:val="16"/>
          <w:lang w:eastAsia="ru-RU"/>
        </w:rPr>
        <w:t> </w:t>
      </w:r>
    </w:p>
    <w:p w14:paraId="74AEBBC0" w14:textId="77777777" w:rsidR="00EB0136" w:rsidRDefault="00EB0136" w:rsidP="00EB0136">
      <w:pPr>
        <w:spacing w:before="100" w:beforeAutospacing="1" w:after="100" w:afterAutospacing="1" w:line="240" w:lineRule="auto"/>
        <w:jc w:val="center"/>
        <w:rPr>
          <w:rFonts w:ascii="Tahoma" w:eastAsia="Times New Roman" w:hAnsi="Tahoma" w:cs="Tahoma"/>
          <w:color w:val="000000" w:themeColor="text1"/>
          <w:sz w:val="12"/>
          <w:szCs w:val="16"/>
          <w:lang w:eastAsia="ru-RU"/>
        </w:rPr>
      </w:pPr>
    </w:p>
    <w:p w14:paraId="2E976D30" w14:textId="77777777" w:rsidR="007B031D" w:rsidRDefault="007B031D" w:rsidP="00EB0136">
      <w:pPr>
        <w:spacing w:before="100" w:beforeAutospacing="1" w:after="100" w:afterAutospacing="1" w:line="240" w:lineRule="auto"/>
        <w:jc w:val="center"/>
        <w:rPr>
          <w:rFonts w:ascii="Tahoma" w:eastAsia="Times New Roman" w:hAnsi="Tahoma" w:cs="Tahoma"/>
          <w:color w:val="000000" w:themeColor="text1"/>
          <w:sz w:val="12"/>
          <w:szCs w:val="16"/>
          <w:lang w:eastAsia="ru-RU"/>
        </w:rPr>
      </w:pPr>
    </w:p>
    <w:p w14:paraId="1A96550D" w14:textId="77777777" w:rsidR="007B031D" w:rsidRPr="00EB0136" w:rsidRDefault="007B031D" w:rsidP="00EB0136">
      <w:pPr>
        <w:spacing w:before="100" w:beforeAutospacing="1" w:after="100" w:afterAutospacing="1" w:line="240" w:lineRule="auto"/>
        <w:jc w:val="center"/>
        <w:rPr>
          <w:rFonts w:ascii="Tahoma" w:eastAsia="Times New Roman" w:hAnsi="Tahoma" w:cs="Tahoma"/>
          <w:color w:val="000000" w:themeColor="text1"/>
          <w:sz w:val="12"/>
          <w:szCs w:val="16"/>
          <w:lang w:eastAsia="ru-RU"/>
        </w:rPr>
      </w:pPr>
    </w:p>
    <w:p w14:paraId="6E659D1F" w14:textId="77777777" w:rsidR="003A408A" w:rsidRPr="00EB0136" w:rsidRDefault="003A408A" w:rsidP="00AB7FB2">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Содержание</w:t>
      </w:r>
    </w:p>
    <w:p w14:paraId="4B49AF83" w14:textId="77777777" w:rsidR="003A408A" w:rsidRPr="00EB0136" w:rsidRDefault="003A408A" w:rsidP="00A42DB1">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w:t>
      </w:r>
    </w:p>
    <w:p w14:paraId="64DF1B2A"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Пояснительная записка</w:t>
      </w:r>
    </w:p>
    <w:p w14:paraId="5E220DA5"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Актуальность и назначение программы</w:t>
      </w:r>
    </w:p>
    <w:p w14:paraId="5B7268A7"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Варианты реализации программы и формы проведения занятий</w:t>
      </w:r>
    </w:p>
    <w:p w14:paraId="4F25B638"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Взаимосвязь с программой воспитания</w:t>
      </w:r>
    </w:p>
    <w:p w14:paraId="74CC5D3B"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Особенности работы педагога по программе</w:t>
      </w:r>
    </w:p>
    <w:p w14:paraId="5F2186EF"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14:paraId="24426B3F"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Содержание курса внеурочной деятельности</w:t>
      </w:r>
    </w:p>
    <w:p w14:paraId="2319235C"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Введение</w:t>
      </w:r>
    </w:p>
    <w:p w14:paraId="166E413D"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Содержание курса по шести направлениям функциональной грамотности по годам обучения (для 5-9 классов)</w:t>
      </w:r>
    </w:p>
    <w:p w14:paraId="1EC97935"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14:paraId="323BBB00"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Планируемые результаты освоения курса внеурочной деятельности</w:t>
      </w:r>
    </w:p>
    <w:p w14:paraId="3881B32F"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Личностные результаты</w:t>
      </w:r>
    </w:p>
    <w:p w14:paraId="62C3F727"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Метапредметные результаты</w:t>
      </w:r>
    </w:p>
    <w:p w14:paraId="12ED6E49"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Предметные результаты</w:t>
      </w:r>
    </w:p>
    <w:p w14:paraId="39AC9533"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14:paraId="2CE4A596"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Тематическое планирование</w:t>
      </w:r>
    </w:p>
    <w:p w14:paraId="5AB14016"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5 класс</w:t>
      </w:r>
    </w:p>
    <w:p w14:paraId="5CF4689A"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6 класс</w:t>
      </w:r>
    </w:p>
    <w:p w14:paraId="275DC944"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7 класс</w:t>
      </w:r>
    </w:p>
    <w:p w14:paraId="53FF1011"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8 класс</w:t>
      </w:r>
    </w:p>
    <w:p w14:paraId="7B183842"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9 класс</w:t>
      </w:r>
    </w:p>
    <w:p w14:paraId="6B33453E"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w:t>
      </w:r>
    </w:p>
    <w:p w14:paraId="28F452BC"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Приложение.</w:t>
      </w:r>
    </w:p>
    <w:p w14:paraId="4016CFD6"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Краткие рекомендации по оценке результатов внеурочной деятельности по формированию функциональной грамотности</w:t>
      </w:r>
    </w:p>
    <w:p w14:paraId="463020E7"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14:paraId="3F6B27CB"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14:paraId="0CE2637A" w14:textId="77777777" w:rsidR="003A408A" w:rsidRPr="00EB0136" w:rsidRDefault="003A408A" w:rsidP="00A42DB1">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w:t>
      </w:r>
    </w:p>
    <w:p w14:paraId="640EF2CB" w14:textId="77777777" w:rsidR="003A408A" w:rsidRPr="00EB0136" w:rsidRDefault="003A408A" w:rsidP="00A42DB1">
      <w:pPr>
        <w:spacing w:after="0"/>
        <w:jc w:val="center"/>
        <w:rPr>
          <w:rFonts w:ascii="Times New Roman" w:eastAsia="Times New Roman" w:hAnsi="Times New Roman" w:cs="Times New Roman"/>
          <w:b/>
          <w:bCs/>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w:t>
      </w:r>
    </w:p>
    <w:p w14:paraId="2C854DC8" w14:textId="77777777" w:rsidR="00A42DB1" w:rsidRPr="00EB0136" w:rsidRDefault="00A42DB1" w:rsidP="00A42DB1">
      <w:pPr>
        <w:spacing w:after="0"/>
        <w:jc w:val="center"/>
        <w:rPr>
          <w:rFonts w:ascii="Times New Roman" w:eastAsia="Times New Roman" w:hAnsi="Times New Roman" w:cs="Times New Roman"/>
          <w:b/>
          <w:bCs/>
          <w:color w:val="000000" w:themeColor="text1"/>
          <w:sz w:val="24"/>
          <w:szCs w:val="24"/>
          <w:lang w:eastAsia="ru-RU"/>
        </w:rPr>
      </w:pPr>
    </w:p>
    <w:p w14:paraId="1105CB0D" w14:textId="77777777" w:rsidR="00A42DB1" w:rsidRPr="00EB0136" w:rsidRDefault="00A42DB1" w:rsidP="00A42DB1">
      <w:pPr>
        <w:spacing w:after="0"/>
        <w:jc w:val="center"/>
        <w:rPr>
          <w:rFonts w:ascii="Times New Roman" w:eastAsia="Times New Roman" w:hAnsi="Times New Roman" w:cs="Times New Roman"/>
          <w:color w:val="000000" w:themeColor="text1"/>
          <w:sz w:val="24"/>
          <w:szCs w:val="24"/>
          <w:lang w:eastAsia="ru-RU"/>
        </w:rPr>
      </w:pPr>
    </w:p>
    <w:p w14:paraId="264B5996" w14:textId="77777777"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14:paraId="33B89B3F" w14:textId="77777777"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14:paraId="4C288BDD" w14:textId="77777777"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14:paraId="4A8A7E2B" w14:textId="77777777"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14:paraId="3E170C24" w14:textId="77777777"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14:paraId="153996B9" w14:textId="77777777"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14:paraId="5D580249" w14:textId="77777777"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14:paraId="145C8483" w14:textId="77777777"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14:paraId="3C544ED6" w14:textId="77777777" w:rsidR="0087000E" w:rsidRPr="00EB0136" w:rsidRDefault="0087000E" w:rsidP="00A42DB1">
      <w:pPr>
        <w:spacing w:after="0"/>
        <w:jc w:val="center"/>
        <w:rPr>
          <w:rFonts w:ascii="Times New Roman" w:eastAsia="Times New Roman" w:hAnsi="Times New Roman" w:cs="Times New Roman"/>
          <w:b/>
          <w:bCs/>
          <w:color w:val="000000" w:themeColor="text1"/>
          <w:sz w:val="24"/>
          <w:szCs w:val="24"/>
          <w:lang w:eastAsia="ru-RU"/>
        </w:rPr>
      </w:pPr>
    </w:p>
    <w:p w14:paraId="096138E5" w14:textId="77777777" w:rsidR="003A408A" w:rsidRPr="00EB0136" w:rsidRDefault="003A408A" w:rsidP="00A42DB1">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w:t>
      </w:r>
    </w:p>
    <w:p w14:paraId="71D051CD" w14:textId="77777777" w:rsidR="003A408A" w:rsidRPr="00EB0136" w:rsidRDefault="003A408A" w:rsidP="00A42DB1">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 </w:t>
      </w:r>
    </w:p>
    <w:p w14:paraId="5FDF108B" w14:textId="77777777" w:rsidR="007F34D6" w:rsidRPr="00EB0136" w:rsidRDefault="007F34D6" w:rsidP="00A42DB1">
      <w:pPr>
        <w:spacing w:after="0"/>
        <w:jc w:val="center"/>
        <w:rPr>
          <w:rFonts w:ascii="Times New Roman" w:eastAsia="Times New Roman" w:hAnsi="Times New Roman" w:cs="Times New Roman"/>
          <w:color w:val="000000" w:themeColor="text1"/>
          <w:sz w:val="24"/>
          <w:szCs w:val="24"/>
          <w:lang w:eastAsia="ru-RU"/>
        </w:rPr>
      </w:pPr>
    </w:p>
    <w:p w14:paraId="0B8A9411"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Пояснительная записка</w:t>
      </w:r>
    </w:p>
    <w:p w14:paraId="5E5F1568"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Актуальность и назначение программы.</w:t>
      </w:r>
    </w:p>
    <w:p w14:paraId="00C530B2"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её включённости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14:paraId="27E9BE15"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w:t>
      </w:r>
    </w:p>
    <w:p w14:paraId="4D2E05EB"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w:t>
      </w:r>
    </w:p>
    <w:p w14:paraId="79A5E8FD"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w:t>
      </w:r>
    </w:p>
    <w:p w14:paraId="6CE8278C" w14:textId="368DF29C"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Основной целью курса является формирование функционально грамотной личности, её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r w:rsidR="007B031D" w:rsidRPr="00EB0136">
        <w:rPr>
          <w:rFonts w:ascii="Times New Roman" w:eastAsia="Times New Roman" w:hAnsi="Times New Roman" w:cs="Times New Roman"/>
          <w:color w:val="000000" w:themeColor="text1"/>
          <w:sz w:val="24"/>
          <w:szCs w:val="24"/>
          <w:lang w:eastAsia="ru-RU"/>
        </w:rPr>
        <w:t xml:space="preserve"> </w:t>
      </w:r>
    </w:p>
    <w:p w14:paraId="21420698"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Курс создаёт условия для формирования функциональной грамотности школьников в деятельности, осуществляемой в формах, отличных от урочных.</w:t>
      </w:r>
    </w:p>
    <w:p w14:paraId="7D03BBDF"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w:t>
      </w:r>
      <w:r w:rsidRPr="00EB0136">
        <w:rPr>
          <w:rFonts w:ascii="Times New Roman" w:eastAsia="Times New Roman" w:hAnsi="Times New Roman" w:cs="Times New Roman"/>
          <w:color w:val="000000" w:themeColor="text1"/>
          <w:sz w:val="24"/>
          <w:szCs w:val="24"/>
          <w:lang w:eastAsia="ru-RU"/>
        </w:rPr>
        <w:lastRenderedPageBreak/>
        <w:t>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14:paraId="134B653B"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Варианты реализации программы и формы проведения занятий.</w:t>
      </w:r>
    </w:p>
    <w:p w14:paraId="4E774ECA"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Программа реализуется в работе с обучающимися 5-9 классов.</w:t>
      </w:r>
    </w:p>
    <w:p w14:paraId="52168ABA"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Программа курса рассчитана на пять лет с проведением занятий 1 раз в неделю.</w:t>
      </w:r>
    </w:p>
    <w:p w14:paraId="45D4D843"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своё место среди других людей. В целом реализация программы вносит вклад в нравственное и социальное формирование личности.</w:t>
      </w:r>
    </w:p>
    <w:p w14:paraId="11796240"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w:t>
      </w:r>
      <w:hyperlink r:id="rId6" w:history="1">
        <w:r w:rsidRPr="00EB0136">
          <w:rPr>
            <w:rFonts w:ascii="Times New Roman" w:eastAsia="Times New Roman" w:hAnsi="Times New Roman" w:cs="Times New Roman"/>
            <w:color w:val="000000" w:themeColor="text1"/>
            <w:sz w:val="24"/>
            <w:szCs w:val="24"/>
            <w:u w:val="single"/>
            <w:lang w:eastAsia="ru-RU"/>
          </w:rPr>
          <w:t>https://fg.resh.edu.ru/</w:t>
        </w:r>
      </w:hyperlink>
      <w:r w:rsidRPr="00EB0136">
        <w:rPr>
          <w:rFonts w:ascii="Times New Roman" w:eastAsia="Times New Roman" w:hAnsi="Times New Roman" w:cs="Times New Roman"/>
          <w:color w:val="000000" w:themeColor="text1"/>
          <w:sz w:val="24"/>
          <w:szCs w:val="24"/>
          <w:lang w:eastAsia="ru-RU"/>
        </w:rPr>
        <w:t>) и портале ФГБНУ ИСРО РАО (</w:t>
      </w:r>
      <w:hyperlink r:id="rId7" w:history="1">
        <w:r w:rsidRPr="00EB0136">
          <w:rPr>
            <w:rFonts w:ascii="Times New Roman" w:eastAsia="Times New Roman" w:hAnsi="Times New Roman" w:cs="Times New Roman"/>
            <w:color w:val="000000" w:themeColor="text1"/>
            <w:sz w:val="24"/>
            <w:szCs w:val="24"/>
            <w:u w:val="single"/>
            <w:lang w:eastAsia="ru-RU"/>
          </w:rPr>
          <w:t>http://skiv.instrao.ru/</w:t>
        </w:r>
      </w:hyperlink>
      <w:r w:rsidRPr="00EB0136">
        <w:rPr>
          <w:rFonts w:ascii="Times New Roman" w:eastAsia="Times New Roman" w:hAnsi="Times New Roman" w:cs="Times New Roman"/>
          <w:color w:val="000000" w:themeColor="text1"/>
          <w:sz w:val="24"/>
          <w:szCs w:val="24"/>
          <w:lang w:eastAsia="ru-RU"/>
        </w:rPr>
        <w:t>),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r w:rsidRPr="00EB0136">
        <w:rPr>
          <w:rFonts w:ascii="Times New Roman" w:eastAsia="Times New Roman" w:hAnsi="Times New Roman" w:cs="Times New Roman"/>
          <w:b/>
          <w:bCs/>
          <w:color w:val="000000" w:themeColor="text1"/>
          <w:sz w:val="24"/>
          <w:szCs w:val="24"/>
          <w:lang w:eastAsia="ru-RU"/>
        </w:rPr>
        <w:t> </w:t>
      </w:r>
    </w:p>
    <w:p w14:paraId="78BAF7E7"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Взаимосвязь с программой воспитания.</w:t>
      </w:r>
    </w:p>
    <w:p w14:paraId="37C56423"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Программа курса внеурочной деятельности разработана с учетом рекомендаций примерной программы воспитания.</w:t>
      </w:r>
    </w:p>
    <w:p w14:paraId="2A9F5913" w14:textId="77777777" w:rsidR="007F34D6" w:rsidRPr="00EB0136" w:rsidRDefault="003A408A" w:rsidP="00EB0136">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направлениях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w:t>
      </w:r>
      <w:r w:rsidRPr="00EB0136">
        <w:rPr>
          <w:rFonts w:ascii="Times New Roman" w:eastAsia="Times New Roman" w:hAnsi="Times New Roman" w:cs="Times New Roman"/>
          <w:color w:val="000000" w:themeColor="text1"/>
          <w:sz w:val="24"/>
          <w:szCs w:val="24"/>
          <w:lang w:eastAsia="ru-RU"/>
        </w:rPr>
        <w:lastRenderedPageBreak/>
        <w:t>главной цели воспитания – полноценному личностному развитию школьников и созданию условий для их позитивной социализации.</w:t>
      </w:r>
    </w:p>
    <w:p w14:paraId="3E28F6E2" w14:textId="77777777" w:rsidR="007F34D6"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Особенности работы педагогов по программе</w:t>
      </w:r>
      <w:r w:rsidRPr="00EB0136">
        <w:rPr>
          <w:rFonts w:ascii="Times New Roman" w:eastAsia="Times New Roman" w:hAnsi="Times New Roman" w:cs="Times New Roman"/>
          <w:color w:val="000000" w:themeColor="text1"/>
          <w:sz w:val="24"/>
          <w:szCs w:val="24"/>
          <w:lang w:eastAsia="ru-RU"/>
        </w:rPr>
        <w:t>.</w:t>
      </w:r>
    </w:p>
    <w:p w14:paraId="449412CB"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14:paraId="7FA1D5A7"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Задача педагогов состоит в реализации содержания курса через 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деятельностью, устанавливая во время занятий доброжелательную, поддерживающую атмосферу, насыщая занятия личностно ценностным содержанием.</w:t>
      </w:r>
    </w:p>
    <w:p w14:paraId="7E8E54AF"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Особенностью занятий является их интерактивность и многообразие используемых педагогом форм работы</w:t>
      </w:r>
    </w:p>
    <w:p w14:paraId="3553C8DE"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Реализация программы предполагает возможность вовлечения в образовательный процесс родителей и социальных партнеров школы.     </w:t>
      </w:r>
    </w:p>
    <w:p w14:paraId="6A4DB9E6"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СОДЕРЖАНИЕ КУРСА </w:t>
      </w:r>
    </w:p>
    <w:p w14:paraId="42E190CF"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Введение. О шести составляющих функциональной грамотности.</w:t>
      </w:r>
    </w:p>
    <w:p w14:paraId="627D3063"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Содержание</w:t>
      </w:r>
      <w:r w:rsidRPr="00EB0136">
        <w:rPr>
          <w:rFonts w:ascii="Times New Roman" w:eastAsia="Times New Roman" w:hAnsi="Times New Roman" w:cs="Times New Roman"/>
          <w:b/>
          <w:bCs/>
          <w:color w:val="000000" w:themeColor="text1"/>
          <w:sz w:val="24"/>
          <w:szCs w:val="24"/>
          <w:lang w:eastAsia="ru-RU"/>
        </w:rPr>
        <w:t> </w:t>
      </w:r>
      <w:r w:rsidRPr="00EB0136">
        <w:rPr>
          <w:rFonts w:ascii="Times New Roman" w:eastAsia="Times New Roman" w:hAnsi="Times New Roman" w:cs="Times New Roman"/>
          <w:color w:val="000000" w:themeColor="text1"/>
          <w:sz w:val="24"/>
          <w:szCs w:val="24"/>
          <w:lang w:eastAsia="ru-RU"/>
        </w:rPr>
        <w:t>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14:paraId="77B621F9"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Читательская грамотность</w:t>
      </w:r>
    </w:p>
    <w:p w14:paraId="21424FC2" w14:textId="7EA117B2"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14:paraId="07FA9A86"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несплошными, множественными), нацелен на обучение приёмам поиска и выявления </w:t>
      </w:r>
      <w:r w:rsidRPr="00EB0136">
        <w:rPr>
          <w:rFonts w:ascii="Times New Roman" w:eastAsia="Times New Roman" w:hAnsi="Times New Roman" w:cs="Times New Roman"/>
          <w:color w:val="000000" w:themeColor="text1"/>
          <w:sz w:val="24"/>
          <w:szCs w:val="24"/>
          <w:lang w:eastAsia="ru-RU"/>
        </w:rPr>
        <w:lastRenderedPageBreak/>
        <w:t xml:space="preserve">явной и скрытой, </w:t>
      </w:r>
      <w:proofErr w:type="gramStart"/>
      <w:r w:rsidRPr="00EB0136">
        <w:rPr>
          <w:rFonts w:ascii="Times New Roman" w:eastAsia="Times New Roman" w:hAnsi="Times New Roman" w:cs="Times New Roman"/>
          <w:color w:val="000000" w:themeColor="text1"/>
          <w:sz w:val="24"/>
          <w:szCs w:val="24"/>
          <w:lang w:eastAsia="ru-RU"/>
        </w:rPr>
        <w:t>фактологической  и</w:t>
      </w:r>
      <w:proofErr w:type="gramEnd"/>
      <w:r w:rsidRPr="00EB0136">
        <w:rPr>
          <w:rFonts w:ascii="Times New Roman" w:eastAsia="Times New Roman" w:hAnsi="Times New Roman" w:cs="Times New Roman"/>
          <w:color w:val="000000" w:themeColor="text1"/>
          <w:sz w:val="24"/>
          <w:szCs w:val="24"/>
          <w:lang w:eastAsia="ru-RU"/>
        </w:rPr>
        <w:t xml:space="preserve"> концептуальной, главной и второстепенной информации, приёмам соотнесения графической и текстовой информации, приёмам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надёжность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14:paraId="3406C060"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Математическая грамотность</w:t>
      </w:r>
    </w:p>
    <w:p w14:paraId="020EF779"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w:t>
      </w:r>
    </w:p>
    <w:p w14:paraId="13389335"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Функциональность математики определяется тем, что её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расчёты и составлять алгоритмы, применять формулы, использовать приёмы геометрических измерений и построений, читать информацию, представленную в виде таблиц, диаграмм и графиков, принимать решения в ситуациях неопределённости и понимать вероятностный характер случайных событий.</w:t>
      </w:r>
    </w:p>
    <w:p w14:paraId="7C741F36"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w:t>
      </w:r>
      <w:r w:rsidRPr="00EB0136">
        <w:rPr>
          <w:rFonts w:ascii="Times New Roman" w:eastAsia="Times New Roman" w:hAnsi="Times New Roman" w:cs="Times New Roman"/>
          <w:color w:val="000000" w:themeColor="text1"/>
          <w:sz w:val="24"/>
          <w:szCs w:val="24"/>
          <w:lang w:eastAsia="ru-RU"/>
        </w:rPr>
        <w:lastRenderedPageBreak/>
        <w:t>современного общества, но и создает естественную мотивационную подпитку для изучения как математики, так и обществознания.</w:t>
      </w:r>
    </w:p>
    <w:p w14:paraId="0DDE4BFD"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Естественно-научная грамотность</w:t>
      </w:r>
    </w:p>
    <w:p w14:paraId="2415D5A5"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w:t>
      </w:r>
      <w:r w:rsidR="00457F03" w:rsidRPr="00EB0136">
        <w:rPr>
          <w:rFonts w:ascii="Times New Roman" w:eastAsia="Times New Roman" w:hAnsi="Times New Roman" w:cs="Times New Roman"/>
          <w:color w:val="000000" w:themeColor="text1"/>
          <w:sz w:val="24"/>
          <w:szCs w:val="24"/>
          <w:lang w:eastAsia="ru-RU"/>
        </w:rPr>
        <w:t>сформулированным</w:t>
      </w:r>
      <w:r w:rsidRPr="00EB0136">
        <w:rPr>
          <w:rFonts w:ascii="Times New Roman" w:eastAsia="Times New Roman" w:hAnsi="Times New Roman" w:cs="Times New Roman"/>
          <w:color w:val="000000" w:themeColor="text1"/>
          <w:sz w:val="24"/>
          <w:szCs w:val="24"/>
          <w:lang w:eastAsia="ru-RU"/>
        </w:rPr>
        <w:t xml:space="preserve"> в международном исследовании PISA:</w:t>
      </w:r>
    </w:p>
    <w:p w14:paraId="74B1DF46"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w:t>
      </w:r>
    </w:p>
    <w:p w14:paraId="66CF7371"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14:paraId="3F8CAF5C"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Ø  научно объяснять явления;</w:t>
      </w:r>
    </w:p>
    <w:p w14:paraId="13303930"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Ø  </w:t>
      </w:r>
      <w:r w:rsidR="00457F03" w:rsidRPr="00EB0136">
        <w:rPr>
          <w:rFonts w:ascii="Times New Roman" w:eastAsia="Times New Roman" w:hAnsi="Times New Roman" w:cs="Times New Roman"/>
          <w:color w:val="000000" w:themeColor="text1"/>
          <w:sz w:val="24"/>
          <w:szCs w:val="24"/>
          <w:lang w:eastAsia="ru-RU"/>
        </w:rPr>
        <w:t>демонстрировать</w:t>
      </w:r>
      <w:r w:rsidRPr="00EB0136">
        <w:rPr>
          <w:rFonts w:ascii="Times New Roman" w:eastAsia="Times New Roman" w:hAnsi="Times New Roman" w:cs="Times New Roman"/>
          <w:color w:val="000000" w:themeColor="text1"/>
          <w:sz w:val="24"/>
          <w:szCs w:val="24"/>
          <w:lang w:eastAsia="ru-RU"/>
        </w:rPr>
        <w:t xml:space="preserve"> понимание особенностей естественно-научного исследования;</w:t>
      </w:r>
    </w:p>
    <w:p w14:paraId="3C0E94F8"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Ø  интерпретировать данные и использовать научные доказательства для получения выводов».</w:t>
      </w:r>
    </w:p>
    <w:p w14:paraId="1675C038"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 ресурсы), методических предпочтений учителя и познавательной активности учащихся.</w:t>
      </w:r>
    </w:p>
    <w:p w14:paraId="3E5BDAD1"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Финансовая грамотность</w:t>
      </w:r>
    </w:p>
    <w:p w14:paraId="64E65FC9"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w:t>
      </w:r>
      <w:r w:rsidRPr="00EB0136">
        <w:rPr>
          <w:rFonts w:ascii="Times New Roman" w:eastAsia="Times New Roman" w:hAnsi="Times New Roman" w:cs="Times New Roman"/>
          <w:color w:val="000000" w:themeColor="text1"/>
          <w:sz w:val="24"/>
          <w:szCs w:val="24"/>
          <w:lang w:eastAsia="ru-RU"/>
        </w:rPr>
        <w:lastRenderedPageBreak/>
        <w:t>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учётом возможностей и предпочтений конкретного человека или семьи. Содержание занятий создаёт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14:paraId="74F59661"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Глобальные компетенции</w:t>
      </w:r>
    </w:p>
    <w:p w14:paraId="0C970AD1"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14:paraId="5D976EAD" w14:textId="77777777" w:rsidR="003A408A" w:rsidRPr="00EB0136" w:rsidRDefault="003A408A" w:rsidP="00457F03">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Креативное мышление</w:t>
      </w:r>
    </w:p>
    <w:p w14:paraId="157DC1EF" w14:textId="0516FD61"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w:t>
      </w:r>
    </w:p>
    <w:p w14:paraId="1485B48F" w14:textId="77777777" w:rsidR="003A408A" w:rsidRPr="00EB0136" w:rsidRDefault="003A408A" w:rsidP="00457F03">
      <w:pPr>
        <w:spacing w:before="100" w:beforeAutospacing="1" w:after="100" w:afterAutospacing="1"/>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Каждый модуль Программы предлагается изучать ежегодно в объёме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w:t>
      </w:r>
      <w:r w:rsidRPr="00EB0136">
        <w:rPr>
          <w:rFonts w:ascii="Times New Roman" w:eastAsia="Times New Roman" w:hAnsi="Times New Roman" w:cs="Times New Roman"/>
          <w:color w:val="000000" w:themeColor="text1"/>
          <w:sz w:val="24"/>
          <w:szCs w:val="24"/>
          <w:lang w:eastAsia="ru-RU"/>
        </w:rPr>
        <w:lastRenderedPageBreak/>
        <w:t>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14:paraId="28F9593C" w14:textId="77777777" w:rsidR="003A408A" w:rsidRPr="00EB0136" w:rsidRDefault="003A408A" w:rsidP="00A42DB1">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Содержание курса по шести направлениям функциональной грамотности для 5-9 классов</w:t>
      </w:r>
    </w:p>
    <w:p w14:paraId="00E10E38" w14:textId="77777777" w:rsidR="003A408A" w:rsidRPr="00EB0136" w:rsidRDefault="003A408A" w:rsidP="00A42DB1">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5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8470"/>
      </w:tblGrid>
      <w:tr w:rsidR="003A408A" w:rsidRPr="00EB0136" w14:paraId="78C44BEC" w14:textId="77777777" w:rsidTr="003A408A">
        <w:tc>
          <w:tcPr>
            <w:tcW w:w="9571" w:type="dxa"/>
            <w:gridSpan w:val="2"/>
            <w:tcBorders>
              <w:top w:val="single" w:sz="8" w:space="0" w:color="auto"/>
              <w:left w:val="single" w:sz="8" w:space="0" w:color="auto"/>
              <w:bottom w:val="single" w:sz="8" w:space="0" w:color="auto"/>
              <w:right w:val="single" w:sz="8" w:space="0" w:color="auto"/>
            </w:tcBorders>
            <w:vAlign w:val="center"/>
            <w:hideMark/>
          </w:tcPr>
          <w:p w14:paraId="54EB2F6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5D86003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Читательская грамотность: «Читаем, соединяя текстовую и графическую информацию» (5 ч)</w:t>
            </w:r>
          </w:p>
        </w:tc>
      </w:tr>
      <w:tr w:rsidR="003A408A" w:rsidRPr="00EB0136" w14:paraId="107CC439"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DA1912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5A4B295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Путешествуем и познаем мир (Путешествие по России)</w:t>
            </w:r>
          </w:p>
        </w:tc>
      </w:tr>
      <w:tr w:rsidR="003A408A" w:rsidRPr="00EB0136" w14:paraId="3CE5259F"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D80703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14:paraId="635E8A1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Работаем над проектом (Школьная жизнь)</w:t>
            </w:r>
          </w:p>
        </w:tc>
      </w:tr>
      <w:tr w:rsidR="003A408A" w:rsidRPr="00EB0136" w14:paraId="31AF62F3"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DE1093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7D2C907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Хотим участвовать в конкурсе (Школьная жизнь)</w:t>
            </w:r>
          </w:p>
        </w:tc>
      </w:tr>
      <w:tr w:rsidR="003A408A" w:rsidRPr="00EB0136" w14:paraId="4611E53D"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073DAD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14:paraId="679E7C4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страницам биографий (Великие люди нашей страны)</w:t>
            </w:r>
          </w:p>
        </w:tc>
      </w:tr>
      <w:tr w:rsidR="003A408A" w:rsidRPr="00EB0136" w14:paraId="748F1EE4"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794394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14:paraId="4C65B2F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моего города (Человек и технический прогресс)</w:t>
            </w:r>
          </w:p>
        </w:tc>
      </w:tr>
      <w:tr w:rsidR="003A408A" w:rsidRPr="00EB0136" w14:paraId="54CC260F"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31A1126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0B4AEF5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Естественно-научная грамотность: «Наука рядом» (5 ч)</w:t>
            </w:r>
          </w:p>
        </w:tc>
      </w:tr>
      <w:tr w:rsidR="003A408A" w:rsidRPr="00EB0136" w14:paraId="513C2518"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6DCDE4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5248E31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r>
      <w:tr w:rsidR="003A408A" w:rsidRPr="00EB0136" w14:paraId="70150FBD"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0B67F7B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14:paraId="2E96F3D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Растения и животные в нашей жизни</w:t>
            </w:r>
          </w:p>
        </w:tc>
      </w:tr>
      <w:tr w:rsidR="003A408A" w:rsidRPr="00EB0136" w14:paraId="454FD22B"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309ABE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5515EDC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Загадочные явления</w:t>
            </w:r>
          </w:p>
        </w:tc>
      </w:tr>
      <w:tr w:rsidR="003A408A" w:rsidRPr="00EB0136" w14:paraId="53A3288B"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223EA48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583A678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Креативное мышление «Учимся мыслить креативно» (5 ч)</w:t>
            </w:r>
          </w:p>
        </w:tc>
      </w:tr>
      <w:tr w:rsidR="003A408A" w:rsidRPr="00EB0136" w14:paraId="6B8D8370"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5574FA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7197E73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3A408A" w:rsidRPr="00EB0136" w14:paraId="14C20AC3"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2EF85FE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14:paraId="09837F9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Для чего нужно выдвигать разные идеи и варианты. Разные, похожие, одинаковые</w:t>
            </w:r>
          </w:p>
        </w:tc>
      </w:tr>
      <w:tr w:rsidR="003A408A" w:rsidRPr="00EB0136" w14:paraId="57510273"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323A4F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397BA40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 Для чего нужны нестандартные идеи. Когда и кому бывают нужны креативные идеи</w:t>
            </w:r>
          </w:p>
        </w:tc>
      </w:tr>
      <w:tr w:rsidR="003A408A" w:rsidRPr="00EB0136" w14:paraId="467B1FBD"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59D7E86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14:paraId="4AFC274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 Создание продукта. Выполнение проекта на основе комплексного задания</w:t>
            </w:r>
          </w:p>
        </w:tc>
      </w:tr>
      <w:tr w:rsidR="003A408A" w:rsidRPr="00EB0136" w14:paraId="5E3BB475"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C7D6CC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14:paraId="72C3D7D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 Выполнение итоговой работы</w:t>
            </w:r>
          </w:p>
        </w:tc>
      </w:tr>
      <w:tr w:rsidR="003A408A" w:rsidRPr="00EB0136" w14:paraId="4ADBD02B"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3386E19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588A409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Математическая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«Математика в повседневной жизни» (4 ч)</w:t>
            </w:r>
          </w:p>
        </w:tc>
      </w:tr>
      <w:tr w:rsidR="003A408A" w:rsidRPr="00EB0136" w14:paraId="2401567F"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6DCDE52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0EDBDED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Путешествия и отдых</w:t>
            </w:r>
          </w:p>
        </w:tc>
      </w:tr>
      <w:tr w:rsidR="003A408A" w:rsidRPr="00EB0136" w14:paraId="5122D061"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625FFEE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14:paraId="17C3E48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Транспорт</w:t>
            </w:r>
          </w:p>
        </w:tc>
      </w:tr>
      <w:tr w:rsidR="003A408A" w:rsidRPr="00EB0136" w14:paraId="0597E5B7"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FA1021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1ED8FE1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Здоровье</w:t>
            </w:r>
          </w:p>
        </w:tc>
      </w:tr>
      <w:tr w:rsidR="003A408A" w:rsidRPr="00EB0136" w14:paraId="535BF3CF"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2F54438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14:paraId="4EB00FD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Домашнее хозяйство</w:t>
            </w:r>
          </w:p>
        </w:tc>
      </w:tr>
      <w:tr w:rsidR="003A408A" w:rsidRPr="00EB0136" w14:paraId="35E40B92"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09A5241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1F6662A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Финансовая грамотность: «Школа финансовых решений»  (4 ч)</w:t>
            </w:r>
          </w:p>
        </w:tc>
      </w:tr>
      <w:tr w:rsidR="003A408A" w:rsidRPr="00EB0136" w14:paraId="1D98B8B3"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089CA48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7C60834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Собираемся за покупками: что важно знать</w:t>
            </w:r>
          </w:p>
        </w:tc>
      </w:tr>
      <w:tr w:rsidR="003A408A" w:rsidRPr="00EB0136" w14:paraId="4D0AC9F8"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06F25B3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14:paraId="1AA1D23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Делаем покупки: как правильно выбирать товары</w:t>
            </w:r>
          </w:p>
        </w:tc>
      </w:tr>
      <w:tr w:rsidR="003A408A" w:rsidRPr="00EB0136" w14:paraId="543EAE8C"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1F3133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553458C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Приобретаем услуги: знаем, умеем, практикуем</w:t>
            </w:r>
          </w:p>
        </w:tc>
      </w:tr>
      <w:tr w:rsidR="003A408A" w:rsidRPr="00EB0136" w14:paraId="16168C74"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03BB0C0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14:paraId="39CA045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правилах поведении грамотного покупателя</w:t>
            </w:r>
          </w:p>
        </w:tc>
      </w:tr>
      <w:tr w:rsidR="003A408A" w:rsidRPr="00EB0136" w14:paraId="7D3B051B"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7A16ECB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5C85347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Интегрированные занятия: Финансовая грамотность+ Математика  (2 ч)</w:t>
            </w:r>
          </w:p>
        </w:tc>
      </w:tr>
      <w:tr w:rsidR="003A408A" w:rsidRPr="00EB0136" w14:paraId="36C2FF90"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5C3FE66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1A75DD9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«Деньги – не щепки, счетом крепки»</w:t>
            </w:r>
          </w:p>
        </w:tc>
      </w:tr>
      <w:tr w:rsidR="003A408A" w:rsidRPr="00EB0136" w14:paraId="7FC27015"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71D30E0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48CD1C4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3A408A" w:rsidRPr="00EB0136" w14:paraId="6D1C3FC7"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6152E0D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4388AB3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Мы умеем дружить</w:t>
            </w:r>
          </w:p>
        </w:tc>
      </w:tr>
      <w:tr w:rsidR="003A408A" w:rsidRPr="00EB0136" w14:paraId="57D75120"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6FC7B25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14:paraId="5B11E05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с одноклассниками и живем интересно</w:t>
            </w:r>
          </w:p>
        </w:tc>
      </w:tr>
      <w:tr w:rsidR="003A408A" w:rsidRPr="00EB0136" w14:paraId="47006D28"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A50205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6EF4F8F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Какие проблемы называют глобальными? Что значит быть глобально компетентным?</w:t>
            </w:r>
          </w:p>
        </w:tc>
      </w:tr>
      <w:tr w:rsidR="003A408A" w:rsidRPr="00EB0136" w14:paraId="146A49C2"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668656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14:paraId="1E062FE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Можем ли мы решать глобальные проблемы? Начинаем действовать.</w:t>
            </w:r>
          </w:p>
          <w:p w14:paraId="6E67851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Идея: на материале заданий «Покупаем новое» и «Не выбрасывайте продукты» интеграция </w:t>
            </w:r>
            <w:r w:rsidRPr="00EB0136">
              <w:rPr>
                <w:rFonts w:ascii="Tahoma" w:eastAsia="Times New Roman" w:hAnsi="Tahoma" w:cs="Tahoma"/>
                <w:b/>
                <w:bCs/>
                <w:color w:val="000000" w:themeColor="text1"/>
                <w:sz w:val="16"/>
                <w:szCs w:val="16"/>
                <w:lang w:eastAsia="ru-RU"/>
              </w:rPr>
              <w:t>с финансовой грамотностью</w:t>
            </w:r>
            <w:r w:rsidRPr="00EB0136">
              <w:rPr>
                <w:rFonts w:ascii="Tahoma" w:eastAsia="Times New Roman" w:hAnsi="Tahoma" w:cs="Tahoma"/>
                <w:color w:val="000000" w:themeColor="text1"/>
                <w:sz w:val="16"/>
                <w:szCs w:val="16"/>
                <w:lang w:eastAsia="ru-RU"/>
              </w:rPr>
              <w:t> по теме «Покупки»</w:t>
            </w:r>
          </w:p>
        </w:tc>
      </w:tr>
    </w:tbl>
    <w:p w14:paraId="4C9C4F26" w14:textId="77777777" w:rsidR="003A408A" w:rsidRPr="00EB0136"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6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8470"/>
      </w:tblGrid>
      <w:tr w:rsidR="003A408A" w:rsidRPr="00EB0136" w14:paraId="5F96DDB8" w14:textId="77777777" w:rsidTr="003A408A">
        <w:tc>
          <w:tcPr>
            <w:tcW w:w="9571" w:type="dxa"/>
            <w:gridSpan w:val="2"/>
            <w:tcBorders>
              <w:top w:val="single" w:sz="8" w:space="0" w:color="auto"/>
              <w:left w:val="single" w:sz="8" w:space="0" w:color="auto"/>
              <w:bottom w:val="single" w:sz="8" w:space="0" w:color="auto"/>
              <w:right w:val="single" w:sz="8" w:space="0" w:color="auto"/>
            </w:tcBorders>
            <w:vAlign w:val="center"/>
            <w:hideMark/>
          </w:tcPr>
          <w:p w14:paraId="23953D1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2F54B45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Читательская грамотность: «Читаем, различая факты и мнения» (5 ч)</w:t>
            </w:r>
          </w:p>
        </w:tc>
      </w:tr>
      <w:tr w:rsidR="003A408A" w:rsidRPr="00EB0136" w14:paraId="714AA2B8"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9C4C89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4D4F2BA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Нас ждёт путешествие (Путешествие по родной земле)</w:t>
            </w:r>
          </w:p>
        </w:tc>
      </w:tr>
      <w:tr w:rsidR="003A408A" w:rsidRPr="00EB0136" w14:paraId="7E808870"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5751731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14:paraId="6ABA0C8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Открываем тайны планеты (Изучение планеты)</w:t>
            </w:r>
          </w:p>
        </w:tc>
      </w:tr>
      <w:tr w:rsidR="003A408A" w:rsidRPr="00EB0136" w14:paraId="1258C469" w14:textId="77777777" w:rsidTr="003A408A">
        <w:trPr>
          <w:trHeight w:val="299"/>
        </w:trPr>
        <w:tc>
          <w:tcPr>
            <w:tcW w:w="1101" w:type="dxa"/>
            <w:tcBorders>
              <w:top w:val="outset" w:sz="6" w:space="0" w:color="auto"/>
              <w:left w:val="single" w:sz="8" w:space="0" w:color="auto"/>
              <w:bottom w:val="single" w:sz="8" w:space="0" w:color="auto"/>
              <w:right w:val="single" w:sz="8" w:space="0" w:color="auto"/>
            </w:tcBorders>
            <w:vAlign w:val="center"/>
            <w:hideMark/>
          </w:tcPr>
          <w:p w14:paraId="23FF1D4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0D124E7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Открываем мир науки (Человек и природа)</w:t>
            </w:r>
          </w:p>
        </w:tc>
      </w:tr>
      <w:tr w:rsidR="003A408A" w:rsidRPr="00EB0136" w14:paraId="2574061E"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273A4D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14:paraId="5986DA5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страницам биографий полководцев (Великие люди нашей страны)</w:t>
            </w:r>
          </w:p>
        </w:tc>
      </w:tr>
      <w:tr w:rsidR="003A408A" w:rsidRPr="00EB0136" w14:paraId="60A20230"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6F1B68B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14:paraId="098C263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Наши поступки (межличностные взаимодействия)</w:t>
            </w:r>
          </w:p>
        </w:tc>
      </w:tr>
      <w:tr w:rsidR="003A408A" w:rsidRPr="00EB0136" w14:paraId="1D5E00B3"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423AC3D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637868E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Естественно-научная грамотность: «Учимся исследовать» (5 ч)</w:t>
            </w:r>
          </w:p>
        </w:tc>
      </w:tr>
      <w:tr w:rsidR="003A408A" w:rsidRPr="00EB0136" w14:paraId="144FC484"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A4D9A2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4E1EF2A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r>
      <w:tr w:rsidR="003A408A" w:rsidRPr="00EB0136" w14:paraId="0B3EAFEC"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5332B93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14:paraId="5BF96FB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Растения и животные в нашей жизни</w:t>
            </w:r>
          </w:p>
        </w:tc>
      </w:tr>
      <w:tr w:rsidR="003A408A" w:rsidRPr="00EB0136" w14:paraId="533562BC"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EEFA34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4A58FED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Загадочные явления</w:t>
            </w:r>
          </w:p>
        </w:tc>
      </w:tr>
      <w:tr w:rsidR="003A408A" w:rsidRPr="00EB0136" w14:paraId="52502086"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42199DF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6BCDD42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Креативное мышление «Учимся мыслить креативно» (5 ч)</w:t>
            </w:r>
          </w:p>
        </w:tc>
      </w:tr>
      <w:tr w:rsidR="003A408A" w:rsidRPr="00EB0136" w14:paraId="751E1D03"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66FC9E6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0455BA9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бытовых и учебных ситуациях: модели и ситуации.</w:t>
            </w:r>
          </w:p>
          <w:p w14:paraId="67E3551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14:paraId="1745573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-названия и заголовки (ПС</w:t>
            </w:r>
            <w:hyperlink r:id="rId8" w:anchor="_ftn3" w:history="1">
              <w:r w:rsidRPr="00EB0136">
                <w:rPr>
                  <w:rFonts w:ascii="Tahoma" w:eastAsia="Times New Roman" w:hAnsi="Tahoma" w:cs="Tahoma"/>
                  <w:color w:val="000000" w:themeColor="text1"/>
                  <w:sz w:val="16"/>
                  <w:u w:val="single"/>
                  <w:lang w:eastAsia="ru-RU"/>
                </w:rPr>
                <w:t>[3]</w:t>
              </w:r>
            </w:hyperlink>
            <w:r w:rsidRPr="00EB0136">
              <w:rPr>
                <w:rFonts w:ascii="Tahoma" w:eastAsia="Times New Roman" w:hAnsi="Tahoma" w:cs="Tahoma"/>
                <w:color w:val="000000" w:themeColor="text1"/>
                <w:sz w:val="16"/>
                <w:szCs w:val="16"/>
                <w:lang w:eastAsia="ru-RU"/>
              </w:rPr>
              <w:t>)</w:t>
            </w:r>
          </w:p>
          <w:p w14:paraId="5A2E868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-рисунки и формы, что скрыто за рисунком? (ВС</w:t>
            </w:r>
            <w:hyperlink r:id="rId9" w:anchor="_ftn4" w:history="1">
              <w:r w:rsidRPr="00EB0136">
                <w:rPr>
                  <w:rFonts w:ascii="Tahoma" w:eastAsia="Times New Roman" w:hAnsi="Tahoma" w:cs="Tahoma"/>
                  <w:color w:val="000000" w:themeColor="text1"/>
                  <w:sz w:val="16"/>
                  <w:u w:val="single"/>
                  <w:lang w:eastAsia="ru-RU"/>
                </w:rPr>
                <w:t>[4]</w:t>
              </w:r>
            </w:hyperlink>
            <w:r w:rsidRPr="00EB0136">
              <w:rPr>
                <w:rFonts w:ascii="Tahoma" w:eastAsia="Times New Roman" w:hAnsi="Tahoma" w:cs="Tahoma"/>
                <w:color w:val="000000" w:themeColor="text1"/>
                <w:sz w:val="16"/>
                <w:szCs w:val="16"/>
                <w:lang w:eastAsia="ru-RU"/>
              </w:rPr>
              <w:t>)</w:t>
            </w:r>
          </w:p>
          <w:p w14:paraId="45EAFA4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-межличностные отношения (</w:t>
            </w:r>
            <w:proofErr w:type="spellStart"/>
            <w:r w:rsidRPr="00EB0136">
              <w:rPr>
                <w:rFonts w:ascii="Tahoma" w:eastAsia="Times New Roman" w:hAnsi="Tahoma" w:cs="Tahoma"/>
                <w:color w:val="000000" w:themeColor="text1"/>
                <w:sz w:val="16"/>
                <w:szCs w:val="16"/>
                <w:lang w:eastAsia="ru-RU"/>
              </w:rPr>
              <w:t>СПр</w:t>
            </w:r>
            <w:proofErr w:type="spellEnd"/>
            <w:r w:rsidR="004162AF" w:rsidRPr="00EB0136">
              <w:rPr>
                <w:rFonts w:ascii="Tahoma" w:eastAsia="Times New Roman" w:hAnsi="Tahoma" w:cs="Tahoma"/>
                <w:color w:val="000000" w:themeColor="text1"/>
                <w:sz w:val="16"/>
                <w:szCs w:val="16"/>
                <w:lang w:eastAsia="ru-RU"/>
              </w:rPr>
              <w:fldChar w:fldCharType="begin"/>
            </w:r>
            <w:r w:rsidRPr="00EB0136">
              <w:rPr>
                <w:rFonts w:ascii="Tahoma" w:eastAsia="Times New Roman" w:hAnsi="Tahoma" w:cs="Tahoma"/>
                <w:color w:val="000000" w:themeColor="text1"/>
                <w:sz w:val="16"/>
                <w:szCs w:val="16"/>
                <w:lang w:eastAsia="ru-RU"/>
              </w:rPr>
              <w:instrText xml:space="preserve"> HYPERLINK "file:///C:\\Users\\Admin\\Downloads\\%D0%9F%D1%80%D0%BE%D0%B3%D1%80%D0%B0%D0%BC%D0%BC%D0%B0%20%D0%92%D0%BD%D0%B5%D1%83%D1%80%D0%BE%D1%87%D0%BA%D0%B0%20%D0%BD%D0%B0%20%D1%81%D0%B0%D0%B8%CC%86%D1%82.docx" \l "_ftn5" \o "" </w:instrText>
            </w:r>
            <w:r w:rsidR="004162AF" w:rsidRPr="00EB0136">
              <w:rPr>
                <w:rFonts w:ascii="Tahoma" w:eastAsia="Times New Roman" w:hAnsi="Tahoma" w:cs="Tahoma"/>
                <w:color w:val="000000" w:themeColor="text1"/>
                <w:sz w:val="16"/>
                <w:szCs w:val="16"/>
                <w:lang w:eastAsia="ru-RU"/>
              </w:rPr>
            </w:r>
            <w:r w:rsidR="004162AF" w:rsidRPr="00EB0136">
              <w:rPr>
                <w:rFonts w:ascii="Tahoma" w:eastAsia="Times New Roman" w:hAnsi="Tahoma" w:cs="Tahoma"/>
                <w:color w:val="000000" w:themeColor="text1"/>
                <w:sz w:val="16"/>
                <w:szCs w:val="16"/>
                <w:lang w:eastAsia="ru-RU"/>
              </w:rPr>
              <w:fldChar w:fldCharType="separate"/>
            </w:r>
            <w:r w:rsidRPr="00EB0136">
              <w:rPr>
                <w:rFonts w:ascii="Tahoma" w:eastAsia="Times New Roman" w:hAnsi="Tahoma" w:cs="Tahoma"/>
                <w:color w:val="000000" w:themeColor="text1"/>
                <w:sz w:val="16"/>
                <w:u w:val="single"/>
                <w:lang w:eastAsia="ru-RU"/>
              </w:rPr>
              <w:t>[5]</w:t>
            </w:r>
            <w:r w:rsidR="004162AF" w:rsidRPr="00EB0136">
              <w:rPr>
                <w:rFonts w:ascii="Tahoma" w:eastAsia="Times New Roman" w:hAnsi="Tahoma" w:cs="Tahoma"/>
                <w:color w:val="000000" w:themeColor="text1"/>
                <w:sz w:val="16"/>
                <w:szCs w:val="16"/>
                <w:lang w:eastAsia="ru-RU"/>
              </w:rPr>
              <w:fldChar w:fldCharType="end"/>
            </w:r>
            <w:r w:rsidRPr="00EB0136">
              <w:rPr>
                <w:rFonts w:ascii="Tahoma" w:eastAsia="Times New Roman" w:hAnsi="Tahoma" w:cs="Tahoma"/>
                <w:color w:val="000000" w:themeColor="text1"/>
                <w:sz w:val="16"/>
                <w:szCs w:val="16"/>
                <w:lang w:eastAsia="ru-RU"/>
              </w:rPr>
              <w:t>)</w:t>
            </w:r>
          </w:p>
          <w:p w14:paraId="629123F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-исследовательские вопросы (</w:t>
            </w:r>
            <w:proofErr w:type="spellStart"/>
            <w:r w:rsidRPr="00EB0136">
              <w:rPr>
                <w:rFonts w:ascii="Tahoma" w:eastAsia="Times New Roman" w:hAnsi="Tahoma" w:cs="Tahoma"/>
                <w:color w:val="000000" w:themeColor="text1"/>
                <w:sz w:val="16"/>
                <w:szCs w:val="16"/>
                <w:lang w:eastAsia="ru-RU"/>
              </w:rPr>
              <w:t>ЕНПр</w:t>
            </w:r>
            <w:proofErr w:type="spellEnd"/>
            <w:r w:rsidR="004162AF" w:rsidRPr="00EB0136">
              <w:rPr>
                <w:rFonts w:ascii="Tahoma" w:eastAsia="Times New Roman" w:hAnsi="Tahoma" w:cs="Tahoma"/>
                <w:color w:val="000000" w:themeColor="text1"/>
                <w:sz w:val="16"/>
                <w:szCs w:val="16"/>
                <w:lang w:eastAsia="ru-RU"/>
              </w:rPr>
              <w:fldChar w:fldCharType="begin"/>
            </w:r>
            <w:r w:rsidRPr="00EB0136">
              <w:rPr>
                <w:rFonts w:ascii="Tahoma" w:eastAsia="Times New Roman" w:hAnsi="Tahoma" w:cs="Tahoma"/>
                <w:color w:val="000000" w:themeColor="text1"/>
                <w:sz w:val="16"/>
                <w:szCs w:val="16"/>
                <w:lang w:eastAsia="ru-RU"/>
              </w:rPr>
              <w:instrText xml:space="preserve"> HYPERLINK "file:///C:\\Users\\Admin\\Downloads\\%D0%9F%D1%80%D0%BE%D0%B3%D1%80%D0%B0%D0%BC%D0%BC%D0%B0%20%D0%92%D0%BD%D0%B5%D1%83%D1%80%D0%BE%D1%87%D0%BA%D0%B0%20%D0%BD%D0%B0%20%D1%81%D0%B0%D0%B8%CC%86%D1%82.docx" \l "_ftn6" \o "" </w:instrText>
            </w:r>
            <w:r w:rsidR="004162AF" w:rsidRPr="00EB0136">
              <w:rPr>
                <w:rFonts w:ascii="Tahoma" w:eastAsia="Times New Roman" w:hAnsi="Tahoma" w:cs="Tahoma"/>
                <w:color w:val="000000" w:themeColor="text1"/>
                <w:sz w:val="16"/>
                <w:szCs w:val="16"/>
                <w:lang w:eastAsia="ru-RU"/>
              </w:rPr>
            </w:r>
            <w:r w:rsidR="004162AF" w:rsidRPr="00EB0136">
              <w:rPr>
                <w:rFonts w:ascii="Tahoma" w:eastAsia="Times New Roman" w:hAnsi="Tahoma" w:cs="Tahoma"/>
                <w:color w:val="000000" w:themeColor="text1"/>
                <w:sz w:val="16"/>
                <w:szCs w:val="16"/>
                <w:lang w:eastAsia="ru-RU"/>
              </w:rPr>
              <w:fldChar w:fldCharType="separate"/>
            </w:r>
            <w:r w:rsidRPr="00EB0136">
              <w:rPr>
                <w:rFonts w:ascii="Tahoma" w:eastAsia="Times New Roman" w:hAnsi="Tahoma" w:cs="Tahoma"/>
                <w:color w:val="000000" w:themeColor="text1"/>
                <w:sz w:val="16"/>
                <w:u w:val="single"/>
                <w:lang w:eastAsia="ru-RU"/>
              </w:rPr>
              <w:t>[6]</w:t>
            </w:r>
            <w:r w:rsidR="004162AF" w:rsidRPr="00EB0136">
              <w:rPr>
                <w:rFonts w:ascii="Tahoma" w:eastAsia="Times New Roman" w:hAnsi="Tahoma" w:cs="Tahoma"/>
                <w:color w:val="000000" w:themeColor="text1"/>
                <w:sz w:val="16"/>
                <w:szCs w:val="16"/>
                <w:lang w:eastAsia="ru-RU"/>
              </w:rPr>
              <w:fldChar w:fldCharType="end"/>
            </w:r>
            <w:r w:rsidRPr="00EB0136">
              <w:rPr>
                <w:rFonts w:ascii="Tahoma" w:eastAsia="Times New Roman" w:hAnsi="Tahoma" w:cs="Tahoma"/>
                <w:color w:val="000000" w:themeColor="text1"/>
                <w:sz w:val="16"/>
                <w:szCs w:val="16"/>
                <w:lang w:eastAsia="ru-RU"/>
              </w:rPr>
              <w:t>)</w:t>
            </w:r>
          </w:p>
        </w:tc>
      </w:tr>
      <w:tr w:rsidR="003A408A" w:rsidRPr="00EB0136" w14:paraId="7E02938E"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F4BEB3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14:paraId="3E8B387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Учимся проявлять гибкость и беглость мышления. Разные образы и ассоциации</w:t>
            </w:r>
          </w:p>
        </w:tc>
      </w:tr>
      <w:tr w:rsidR="003A408A" w:rsidRPr="00EB0136" w14:paraId="66642526"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43E3BCB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12CBF51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 Оригинальность и проработанность</w:t>
            </w:r>
          </w:p>
          <w:p w14:paraId="3585BB0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вдохнуть в идею жизнь? Моделируем ситуацию: нужны оригинальные идеи</w:t>
            </w:r>
          </w:p>
        </w:tc>
      </w:tr>
      <w:tr w:rsidR="003A408A" w:rsidRPr="00EB0136" w14:paraId="477F199C"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2AF2127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14:paraId="23BA91F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 Выполнение проекта на основе комплексного задания</w:t>
            </w:r>
          </w:p>
        </w:tc>
      </w:tr>
      <w:tr w:rsidR="003A408A" w:rsidRPr="00EB0136" w14:paraId="3E5013AF"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2063DD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14:paraId="747EC4C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 Выполнение итоговой работы</w:t>
            </w:r>
          </w:p>
        </w:tc>
      </w:tr>
      <w:tr w:rsidR="003A408A" w:rsidRPr="00EB0136" w14:paraId="143B21A9"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210FF12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7BA2163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Математическая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«Математика в повседневной жизни» (4 ч)</w:t>
            </w:r>
          </w:p>
        </w:tc>
      </w:tr>
      <w:tr w:rsidR="003A408A" w:rsidRPr="00EB0136" w14:paraId="2FD6A2A1"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B87169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487AF35A" w14:textId="77777777" w:rsidR="003A408A" w:rsidRPr="00EB0136" w:rsidRDefault="003A408A" w:rsidP="00457F03">
            <w:pPr>
              <w:shd w:val="clear" w:color="auto" w:fill="FFFFFF"/>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Спорт</w:t>
            </w:r>
          </w:p>
        </w:tc>
      </w:tr>
      <w:tr w:rsidR="003A408A" w:rsidRPr="00EB0136" w14:paraId="14A1A511"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5829D9A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14:paraId="588F8301" w14:textId="77777777" w:rsidR="003A408A" w:rsidRPr="00EB0136" w:rsidRDefault="003A408A" w:rsidP="00457F03">
            <w:pPr>
              <w:shd w:val="clear" w:color="auto" w:fill="FFFFFF"/>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Геометрические формы вокруг нас</w:t>
            </w:r>
          </w:p>
        </w:tc>
      </w:tr>
      <w:tr w:rsidR="003A408A" w:rsidRPr="00EB0136" w14:paraId="6D77C520"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8463FA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5A042E79" w14:textId="77777777" w:rsidR="003A408A" w:rsidRPr="00EB0136" w:rsidRDefault="003A408A" w:rsidP="00457F03">
            <w:pPr>
              <w:shd w:val="clear" w:color="auto" w:fill="FFFFFF"/>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Здоровый образ жизни</w:t>
            </w:r>
          </w:p>
        </w:tc>
      </w:tr>
      <w:tr w:rsidR="003A408A" w:rsidRPr="00EB0136" w14:paraId="6A77E8E5"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26D24F6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14:paraId="6D3D79D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школе и после школы (или Общение)</w:t>
            </w:r>
          </w:p>
        </w:tc>
      </w:tr>
      <w:tr w:rsidR="003A408A" w:rsidRPr="00EB0136" w14:paraId="736BA0CC"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152E979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377A8C7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Финансовая грамотность: «Школа финансовых решений»  (4 ч)</w:t>
            </w:r>
          </w:p>
        </w:tc>
      </w:tr>
      <w:tr w:rsidR="003A408A" w:rsidRPr="00EB0136" w14:paraId="5035DDC1"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03049DB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6322FC4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Семейный бюджет: по доходам - и расход</w:t>
            </w:r>
          </w:p>
        </w:tc>
      </w:tr>
      <w:tr w:rsidR="003A408A" w:rsidRPr="00EB0136" w14:paraId="169EE63B"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D89266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tcBorders>
              <w:top w:val="outset" w:sz="6" w:space="0" w:color="auto"/>
              <w:left w:val="outset" w:sz="6" w:space="0" w:color="auto"/>
              <w:bottom w:val="single" w:sz="8" w:space="0" w:color="auto"/>
              <w:right w:val="single" w:sz="8" w:space="0" w:color="auto"/>
            </w:tcBorders>
            <w:vAlign w:val="center"/>
            <w:hideMark/>
          </w:tcPr>
          <w:p w14:paraId="51932FD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Непредвиденные расходы: как снизить риск финансовых затруднений</w:t>
            </w:r>
          </w:p>
        </w:tc>
      </w:tr>
      <w:tr w:rsidR="003A408A" w:rsidRPr="00EB0136" w14:paraId="1F19CA9D"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68F335D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5565026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чем можно сэкономить: тот без нужды живет, кто деньги бережет</w:t>
            </w:r>
          </w:p>
        </w:tc>
      </w:tr>
      <w:tr w:rsidR="003A408A" w:rsidRPr="00EB0136" w14:paraId="4E440299"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B7EAE6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14:paraId="05F6205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правилах грамотного ведения семейного бюджета</w:t>
            </w:r>
          </w:p>
        </w:tc>
      </w:tr>
      <w:tr w:rsidR="003A408A" w:rsidRPr="00EB0136" w14:paraId="280584EC"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2224829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6DB3DBD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Интегрированные занятия: Финансовая грамотность+ Математика  (2 ч)</w:t>
            </w:r>
          </w:p>
        </w:tc>
      </w:tr>
      <w:tr w:rsidR="003A408A" w:rsidRPr="00EB0136" w14:paraId="2045AE63"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6C9260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1DC4C1A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«Копейка к копейке – проживет семейка»</w:t>
            </w:r>
          </w:p>
        </w:tc>
      </w:tr>
      <w:tr w:rsidR="003A408A" w:rsidRPr="00EB0136" w14:paraId="14F3E905" w14:textId="77777777" w:rsidTr="003A408A">
        <w:tc>
          <w:tcPr>
            <w:tcW w:w="9571" w:type="dxa"/>
            <w:gridSpan w:val="2"/>
            <w:tcBorders>
              <w:top w:val="outset" w:sz="6" w:space="0" w:color="auto"/>
              <w:left w:val="single" w:sz="8" w:space="0" w:color="auto"/>
              <w:bottom w:val="single" w:sz="8" w:space="0" w:color="auto"/>
              <w:right w:val="single" w:sz="8" w:space="0" w:color="auto"/>
            </w:tcBorders>
            <w:vAlign w:val="center"/>
            <w:hideMark/>
          </w:tcPr>
          <w:p w14:paraId="2C3FBE7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247AC56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Глобальные компетенции «Роскошь общения. Ты, я, мы отвечаем за планету. Мы учимся самоорганизации и помогаем сохранить природу  » (5 ч)</w:t>
            </w:r>
          </w:p>
        </w:tc>
      </w:tr>
      <w:tr w:rsidR="003A408A" w:rsidRPr="00EB0136" w14:paraId="4793C6FC"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6C3F2E2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tcBorders>
              <w:top w:val="outset" w:sz="6" w:space="0" w:color="auto"/>
              <w:left w:val="outset" w:sz="6" w:space="0" w:color="auto"/>
              <w:bottom w:val="single" w:sz="8" w:space="0" w:color="auto"/>
              <w:right w:val="single" w:sz="8" w:space="0" w:color="auto"/>
            </w:tcBorders>
            <w:vAlign w:val="center"/>
            <w:hideMark/>
          </w:tcPr>
          <w:p w14:paraId="4EDB212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Мы разные, но решаем общие задачи</w:t>
            </w:r>
          </w:p>
        </w:tc>
      </w:tr>
      <w:tr w:rsidR="003A408A" w:rsidRPr="00EB0136" w14:paraId="12D37787"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0B45880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2-3.</w:t>
            </w:r>
          </w:p>
        </w:tc>
        <w:tc>
          <w:tcPr>
            <w:tcW w:w="8470" w:type="dxa"/>
            <w:tcBorders>
              <w:top w:val="outset" w:sz="6" w:space="0" w:color="auto"/>
              <w:left w:val="outset" w:sz="6" w:space="0" w:color="auto"/>
              <w:bottom w:val="single" w:sz="8" w:space="0" w:color="auto"/>
              <w:right w:val="single" w:sz="8" w:space="0" w:color="auto"/>
            </w:tcBorders>
            <w:vAlign w:val="center"/>
            <w:hideMark/>
          </w:tcPr>
          <w:p w14:paraId="057FCC7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Узнаем традиции и обычаи и учитываем их в общении. Соблюдаем правила. Участвуем в самоуправлении</w:t>
            </w:r>
          </w:p>
        </w:tc>
      </w:tr>
      <w:tr w:rsidR="003A408A" w:rsidRPr="00EB0136" w14:paraId="056AF0DF"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559D336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tcBorders>
              <w:top w:val="outset" w:sz="6" w:space="0" w:color="auto"/>
              <w:left w:val="outset" w:sz="6" w:space="0" w:color="auto"/>
              <w:bottom w:val="single" w:sz="8" w:space="0" w:color="auto"/>
              <w:right w:val="single" w:sz="8" w:space="0" w:color="auto"/>
            </w:tcBorders>
            <w:vAlign w:val="center"/>
            <w:hideMark/>
          </w:tcPr>
          <w:p w14:paraId="0ACA13E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проблемы в нашей жизни</w:t>
            </w:r>
          </w:p>
        </w:tc>
      </w:tr>
      <w:tr w:rsidR="003A408A" w:rsidRPr="00EB0136" w14:paraId="5C7990DB"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2A74DF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tcBorders>
              <w:top w:val="outset" w:sz="6" w:space="0" w:color="auto"/>
              <w:left w:val="outset" w:sz="6" w:space="0" w:color="auto"/>
              <w:bottom w:val="single" w:sz="8" w:space="0" w:color="auto"/>
              <w:right w:val="single" w:sz="8" w:space="0" w:color="auto"/>
            </w:tcBorders>
            <w:vAlign w:val="center"/>
            <w:hideMark/>
          </w:tcPr>
          <w:p w14:paraId="1766C3F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Заботимся о природе</w:t>
            </w:r>
          </w:p>
        </w:tc>
      </w:tr>
    </w:tbl>
    <w:p w14:paraId="3EB71A7E" w14:textId="77777777" w:rsidR="003A408A" w:rsidRPr="00EB0136"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7 класс</w:t>
      </w:r>
    </w:p>
    <w:tbl>
      <w:tblPr>
        <w:tblW w:w="92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8153"/>
      </w:tblGrid>
      <w:tr w:rsidR="003A408A" w:rsidRPr="00EB0136" w14:paraId="59EFD8BD" w14:textId="77777777" w:rsidTr="003A408A">
        <w:tc>
          <w:tcPr>
            <w:tcW w:w="9218" w:type="dxa"/>
            <w:gridSpan w:val="2"/>
            <w:tcBorders>
              <w:top w:val="single" w:sz="8" w:space="0" w:color="auto"/>
              <w:left w:val="single" w:sz="8" w:space="0" w:color="auto"/>
              <w:bottom w:val="single" w:sz="8" w:space="0" w:color="auto"/>
              <w:right w:val="single" w:sz="8" w:space="0" w:color="auto"/>
            </w:tcBorders>
            <w:vAlign w:val="center"/>
            <w:hideMark/>
          </w:tcPr>
          <w:p w14:paraId="1180340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7E59E69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Читательская грамотность: «В мире текстов: от этикетки до повести» (5 ч)</w:t>
            </w:r>
          </w:p>
        </w:tc>
      </w:tr>
      <w:tr w:rsidR="003A408A" w:rsidRPr="00EB0136" w14:paraId="50DC5F32"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615AB92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14:paraId="707EF07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r>
      <w:tr w:rsidR="003A408A" w:rsidRPr="00EB0136" w14:paraId="5A9ACB92"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313CEA2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14:paraId="08EF2CE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3A408A" w:rsidRPr="00EB0136" w14:paraId="5FE63C1B"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7F80939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14:paraId="02AA720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книга</w:t>
            </w:r>
          </w:p>
        </w:tc>
      </w:tr>
      <w:tr w:rsidR="003A408A" w:rsidRPr="00EB0136" w14:paraId="407E73B7"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1E9CBA6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14:paraId="7DA866D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Будущее (Человек и технический прогресс)</w:t>
            </w:r>
          </w:p>
        </w:tc>
      </w:tr>
      <w:tr w:rsidR="003A408A" w:rsidRPr="00EB0136" w14:paraId="239B97EA"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4E2A081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153" w:type="dxa"/>
            <w:tcBorders>
              <w:top w:val="outset" w:sz="6" w:space="0" w:color="auto"/>
              <w:left w:val="outset" w:sz="6" w:space="0" w:color="auto"/>
              <w:bottom w:val="single" w:sz="8" w:space="0" w:color="auto"/>
              <w:right w:val="single" w:sz="8" w:space="0" w:color="auto"/>
            </w:tcBorders>
            <w:vAlign w:val="center"/>
            <w:hideMark/>
          </w:tcPr>
          <w:p w14:paraId="3D849D8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Проблемы повседневности (выбор товаров и услуг)</w:t>
            </w:r>
          </w:p>
        </w:tc>
      </w:tr>
      <w:tr w:rsidR="003A408A" w:rsidRPr="00EB0136" w14:paraId="2FD83678" w14:textId="77777777"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14:paraId="231FA00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0F4A48D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Естественно-научная грамотность: «Узнаем новое и объясняем» (5 ч)</w:t>
            </w:r>
          </w:p>
        </w:tc>
      </w:tr>
      <w:tr w:rsidR="003A408A" w:rsidRPr="00EB0136" w14:paraId="77D57F25"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14AE6A7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14:paraId="02364A8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r>
      <w:tr w:rsidR="003A408A" w:rsidRPr="00EB0136" w14:paraId="579A5229"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547B9C7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14:paraId="252D581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живого</w:t>
            </w:r>
          </w:p>
        </w:tc>
      </w:tr>
      <w:tr w:rsidR="003A408A" w:rsidRPr="00EB0136" w14:paraId="41B56B25"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564ED1E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14:paraId="28D6563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Вещества, которые нас окружают</w:t>
            </w:r>
          </w:p>
        </w:tc>
      </w:tr>
      <w:tr w:rsidR="003A408A" w:rsidRPr="00EB0136" w14:paraId="4C39BDA3"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67DC400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14:paraId="0790773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r>
      <w:tr w:rsidR="003A408A" w:rsidRPr="00EB0136" w14:paraId="589725FE" w14:textId="77777777"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14:paraId="5E2CF57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7DD1117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Креативное мышление «Проявляем креативность на уроках, в школе и в жизни» (5 ч)</w:t>
            </w:r>
          </w:p>
        </w:tc>
      </w:tr>
      <w:tr w:rsidR="003A408A" w:rsidRPr="00EB0136" w14:paraId="57337404"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39996A8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p w14:paraId="4D995E9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8153" w:type="dxa"/>
            <w:tcBorders>
              <w:top w:val="outset" w:sz="6" w:space="0" w:color="auto"/>
              <w:left w:val="outset" w:sz="6" w:space="0" w:color="auto"/>
              <w:bottom w:val="single" w:sz="8" w:space="0" w:color="auto"/>
              <w:right w:val="single" w:sz="8" w:space="0" w:color="auto"/>
            </w:tcBorders>
            <w:vAlign w:val="center"/>
            <w:hideMark/>
          </w:tcPr>
          <w:p w14:paraId="0FCDB52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и ситуациях межличностного взаимодействия. Анализ моделей и ситуаций.</w:t>
            </w:r>
          </w:p>
          <w:p w14:paraId="61AA34EF"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14:paraId="59BDAA63"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-сюжеты, сценарии (ПС),</w:t>
            </w:r>
          </w:p>
          <w:p w14:paraId="5C3E7194"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-эмблемы, плакаты, постеры, значки (ВС),</w:t>
            </w:r>
          </w:p>
          <w:p w14:paraId="62981DE5"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-проблемы экологии (</w:t>
            </w:r>
            <w:proofErr w:type="spellStart"/>
            <w:r w:rsidRPr="00EB0136">
              <w:rPr>
                <w:rFonts w:ascii="Tahoma" w:eastAsia="Times New Roman" w:hAnsi="Tahoma" w:cs="Tahoma"/>
                <w:color w:val="000000" w:themeColor="text1"/>
                <w:sz w:val="16"/>
                <w:szCs w:val="16"/>
                <w:lang w:eastAsia="ru-RU"/>
              </w:rPr>
              <w:t>СПр</w:t>
            </w:r>
            <w:proofErr w:type="spellEnd"/>
            <w:r w:rsidRPr="00EB0136">
              <w:rPr>
                <w:rFonts w:ascii="Tahoma" w:eastAsia="Times New Roman" w:hAnsi="Tahoma" w:cs="Tahoma"/>
                <w:color w:val="000000" w:themeColor="text1"/>
                <w:sz w:val="16"/>
                <w:szCs w:val="16"/>
                <w:lang w:eastAsia="ru-RU"/>
              </w:rPr>
              <w:t>),</w:t>
            </w:r>
          </w:p>
          <w:p w14:paraId="00BFBFF3"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гипотез (</w:t>
            </w:r>
            <w:proofErr w:type="spellStart"/>
            <w:r w:rsidRPr="00EB0136">
              <w:rPr>
                <w:rFonts w:ascii="Tahoma" w:eastAsia="Times New Roman" w:hAnsi="Tahoma" w:cs="Tahoma"/>
                <w:color w:val="000000" w:themeColor="text1"/>
                <w:sz w:val="16"/>
                <w:szCs w:val="16"/>
                <w:lang w:eastAsia="ru-RU"/>
              </w:rPr>
              <w:t>ЕНПр</w:t>
            </w:r>
            <w:proofErr w:type="spellEnd"/>
            <w:r w:rsidRPr="00EB0136">
              <w:rPr>
                <w:rFonts w:ascii="Tahoma" w:eastAsia="Times New Roman" w:hAnsi="Tahoma" w:cs="Tahoma"/>
                <w:color w:val="000000" w:themeColor="text1"/>
                <w:sz w:val="16"/>
                <w:szCs w:val="16"/>
                <w:lang w:eastAsia="ru-RU"/>
              </w:rPr>
              <w:t>),</w:t>
            </w:r>
          </w:p>
        </w:tc>
      </w:tr>
      <w:tr w:rsidR="003A408A" w:rsidRPr="00EB0136" w14:paraId="42E3111D"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6BF693C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14:paraId="6D8FDB7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Учимся проявлять гибкость и беглость мышления. Разные сюжеты.</w:t>
            </w:r>
          </w:p>
        </w:tc>
      </w:tr>
      <w:tr w:rsidR="003A408A" w:rsidRPr="00EB0136" w14:paraId="1F66C433"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1C1457E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14:paraId="537C447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 Оригинальность и проработанность. Когда возникает необходимость доработать идею?</w:t>
            </w:r>
          </w:p>
          <w:p w14:paraId="615BF22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ситуацию: нужна доработка идеи.</w:t>
            </w:r>
          </w:p>
        </w:tc>
      </w:tr>
      <w:tr w:rsidR="003A408A" w:rsidRPr="00EB0136" w14:paraId="7013492C"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4481AB2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14:paraId="3D909E3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 Создание продукта. Выполнение проекта на основе комплексного задания.</w:t>
            </w:r>
          </w:p>
        </w:tc>
      </w:tr>
      <w:tr w:rsidR="003A408A" w:rsidRPr="00EB0136" w14:paraId="7BF60702"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2EEB13F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153" w:type="dxa"/>
            <w:tcBorders>
              <w:top w:val="outset" w:sz="6" w:space="0" w:color="auto"/>
              <w:left w:val="outset" w:sz="6" w:space="0" w:color="auto"/>
              <w:bottom w:val="single" w:sz="8" w:space="0" w:color="auto"/>
              <w:right w:val="single" w:sz="8" w:space="0" w:color="auto"/>
            </w:tcBorders>
            <w:vAlign w:val="center"/>
            <w:hideMark/>
          </w:tcPr>
          <w:p w14:paraId="0B69FC0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 Выполнение итоговой работы</w:t>
            </w:r>
          </w:p>
        </w:tc>
      </w:tr>
      <w:tr w:rsidR="003A408A" w:rsidRPr="00EB0136" w14:paraId="33F5F4D2" w14:textId="77777777"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14:paraId="2877C49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15BDF89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Математическая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«Математика в окружающем мире» (4 ч)</w:t>
            </w:r>
          </w:p>
        </w:tc>
      </w:tr>
      <w:tr w:rsidR="003A408A" w:rsidRPr="00EB0136" w14:paraId="18370E00"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7DBDF8D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14:paraId="7BFF9D0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домашних делах: ремонт и обустройство дома</w:t>
            </w:r>
          </w:p>
        </w:tc>
      </w:tr>
      <w:tr w:rsidR="003A408A" w:rsidRPr="00EB0136" w14:paraId="15A7807D"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1320D95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14:paraId="6E3F839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спорт</w:t>
            </w:r>
          </w:p>
        </w:tc>
      </w:tr>
      <w:tr w:rsidR="003A408A" w:rsidRPr="00EB0136" w14:paraId="748DE501"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55F8E60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14:paraId="489E1B6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отдыхе: досуг, отпуск, увлечения</w:t>
            </w:r>
          </w:p>
        </w:tc>
      </w:tr>
      <w:tr w:rsidR="003A408A" w:rsidRPr="00EB0136" w14:paraId="666CB9F0"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0297461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14:paraId="006965A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профессиях: сельское хозяйство</w:t>
            </w:r>
          </w:p>
        </w:tc>
      </w:tr>
      <w:tr w:rsidR="003A408A" w:rsidRPr="00EB0136" w14:paraId="1BC4C6A5" w14:textId="77777777"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14:paraId="742624F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7665002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Финансовая грамотность: «Школа финансовых решений»   (4 ч)</w:t>
            </w:r>
          </w:p>
        </w:tc>
      </w:tr>
      <w:tr w:rsidR="003A408A" w:rsidRPr="00EB0136" w14:paraId="12925C26"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67056B0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14:paraId="55E6CEA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финансовые угрозы превращаются в  финансовые неприятности</w:t>
            </w:r>
          </w:p>
        </w:tc>
      </w:tr>
      <w:tr w:rsidR="003A408A" w:rsidRPr="00EB0136" w14:paraId="4D44879A"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13E5C6D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14:paraId="710AFAC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Уловки финансовых  мошенников: что помогает от них защититься</w:t>
            </w:r>
          </w:p>
        </w:tc>
      </w:tr>
      <w:tr w:rsidR="003A408A" w:rsidRPr="00EB0136" w14:paraId="22C61473"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591305F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14:paraId="49D8F1E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Заходим в  интернет: опасности для личных финансов</w:t>
            </w:r>
          </w:p>
        </w:tc>
      </w:tr>
      <w:tr w:rsidR="003A408A" w:rsidRPr="00EB0136" w14:paraId="2A8BE29F"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240B433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153" w:type="dxa"/>
            <w:tcBorders>
              <w:top w:val="outset" w:sz="6" w:space="0" w:color="auto"/>
              <w:left w:val="outset" w:sz="6" w:space="0" w:color="auto"/>
              <w:bottom w:val="single" w:sz="8" w:space="0" w:color="auto"/>
              <w:right w:val="single" w:sz="8" w:space="0" w:color="auto"/>
            </w:tcBorders>
            <w:vAlign w:val="center"/>
            <w:hideMark/>
          </w:tcPr>
          <w:p w14:paraId="5F1E5AB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правилах безопасного финансового поведения</w:t>
            </w:r>
          </w:p>
        </w:tc>
      </w:tr>
      <w:tr w:rsidR="003A408A" w:rsidRPr="00EB0136" w14:paraId="338B7F5D" w14:textId="77777777"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14:paraId="5381BF0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Интегрированные занятия: Финансовая грамотность+ Математика  (2 ч)</w:t>
            </w:r>
          </w:p>
        </w:tc>
      </w:tr>
      <w:tr w:rsidR="003A408A" w:rsidRPr="00EB0136" w14:paraId="4137515C"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09A1CF4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14:paraId="1F98BA7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«Покупать, но по сторонам не зевать»</w:t>
            </w:r>
          </w:p>
        </w:tc>
      </w:tr>
      <w:tr w:rsidR="003A408A" w:rsidRPr="00EB0136" w14:paraId="4A3311CF" w14:textId="77777777" w:rsidTr="003A408A">
        <w:tc>
          <w:tcPr>
            <w:tcW w:w="9218" w:type="dxa"/>
            <w:gridSpan w:val="2"/>
            <w:tcBorders>
              <w:top w:val="outset" w:sz="6" w:space="0" w:color="auto"/>
              <w:left w:val="single" w:sz="8" w:space="0" w:color="auto"/>
              <w:bottom w:val="single" w:sz="8" w:space="0" w:color="auto"/>
              <w:right w:val="single" w:sz="8" w:space="0" w:color="auto"/>
            </w:tcBorders>
            <w:vAlign w:val="center"/>
            <w:hideMark/>
          </w:tcPr>
          <w:p w14:paraId="02390B3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617114A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Глобальные компетенции «Роскошь общения. Ты, я, мы отвечаем за планету. Мы учимся общаться с друзьями и вместе решать проблемы  » (5 ч)</w:t>
            </w:r>
          </w:p>
        </w:tc>
      </w:tr>
      <w:tr w:rsidR="003A408A" w:rsidRPr="00EB0136" w14:paraId="3058B0BC"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243EFE5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153" w:type="dxa"/>
            <w:tcBorders>
              <w:top w:val="outset" w:sz="6" w:space="0" w:color="auto"/>
              <w:left w:val="outset" w:sz="6" w:space="0" w:color="auto"/>
              <w:bottom w:val="single" w:sz="8" w:space="0" w:color="auto"/>
              <w:right w:val="single" w:sz="8" w:space="0" w:color="auto"/>
            </w:tcBorders>
            <w:vAlign w:val="center"/>
            <w:hideMark/>
          </w:tcPr>
          <w:p w14:paraId="1FAFA4F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 чем могут быть связаны проблемы в общении</w:t>
            </w:r>
          </w:p>
        </w:tc>
      </w:tr>
      <w:tr w:rsidR="003A408A" w:rsidRPr="00EB0136" w14:paraId="2D1FF8F5"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5580F2B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153" w:type="dxa"/>
            <w:tcBorders>
              <w:top w:val="outset" w:sz="6" w:space="0" w:color="auto"/>
              <w:left w:val="outset" w:sz="6" w:space="0" w:color="auto"/>
              <w:bottom w:val="single" w:sz="8" w:space="0" w:color="auto"/>
              <w:right w:val="single" w:sz="8" w:space="0" w:color="auto"/>
            </w:tcBorders>
            <w:vAlign w:val="center"/>
            <w:hideMark/>
          </w:tcPr>
          <w:p w14:paraId="4EEB345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в школе, соблюдая свои интересы и интересы друга.</w:t>
            </w:r>
          </w:p>
          <w:p w14:paraId="30439E6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Идея: на материале задания «Тихая дискотека» интеграция </w:t>
            </w:r>
            <w:r w:rsidRPr="00EB0136">
              <w:rPr>
                <w:rFonts w:ascii="Tahoma" w:eastAsia="Times New Roman" w:hAnsi="Tahoma" w:cs="Tahoma"/>
                <w:b/>
                <w:bCs/>
                <w:color w:val="000000" w:themeColor="text1"/>
                <w:sz w:val="16"/>
                <w:szCs w:val="16"/>
                <w:lang w:eastAsia="ru-RU"/>
              </w:rPr>
              <w:t>с читательской грамотностью</w:t>
            </w:r>
          </w:p>
        </w:tc>
      </w:tr>
      <w:tr w:rsidR="003A408A" w:rsidRPr="00EB0136" w14:paraId="73DBFA8E"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3E9EA34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153" w:type="dxa"/>
            <w:tcBorders>
              <w:top w:val="outset" w:sz="6" w:space="0" w:color="auto"/>
              <w:left w:val="outset" w:sz="6" w:space="0" w:color="auto"/>
              <w:bottom w:val="single" w:sz="8" w:space="0" w:color="auto"/>
              <w:right w:val="single" w:sz="8" w:space="0" w:color="auto"/>
            </w:tcBorders>
            <w:vAlign w:val="center"/>
            <w:hideMark/>
          </w:tcPr>
          <w:p w14:paraId="66EB81B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Прошлое и будущее: причины и способы решения глобальных проблем</w:t>
            </w:r>
          </w:p>
        </w:tc>
      </w:tr>
      <w:tr w:rsidR="003A408A" w:rsidRPr="00EB0136" w14:paraId="07834DA4" w14:textId="77777777" w:rsidTr="003A408A">
        <w:tc>
          <w:tcPr>
            <w:tcW w:w="1065" w:type="dxa"/>
            <w:tcBorders>
              <w:top w:val="outset" w:sz="6" w:space="0" w:color="auto"/>
              <w:left w:val="single" w:sz="8" w:space="0" w:color="auto"/>
              <w:bottom w:val="single" w:sz="8" w:space="0" w:color="auto"/>
              <w:right w:val="single" w:sz="8" w:space="0" w:color="auto"/>
            </w:tcBorders>
            <w:vAlign w:val="center"/>
            <w:hideMark/>
          </w:tcPr>
          <w:p w14:paraId="592818D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4-5.</w:t>
            </w:r>
          </w:p>
        </w:tc>
        <w:tc>
          <w:tcPr>
            <w:tcW w:w="8153" w:type="dxa"/>
            <w:tcBorders>
              <w:top w:val="outset" w:sz="6" w:space="0" w:color="auto"/>
              <w:left w:val="outset" w:sz="6" w:space="0" w:color="auto"/>
              <w:bottom w:val="single" w:sz="8" w:space="0" w:color="auto"/>
              <w:right w:val="single" w:sz="8" w:space="0" w:color="auto"/>
            </w:tcBorders>
            <w:vAlign w:val="center"/>
            <w:hideMark/>
          </w:tcPr>
          <w:p w14:paraId="724CCDE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Действуем для будущего: участвуем в изменении экологической ситуации. Выбираем профессию</w:t>
            </w:r>
          </w:p>
        </w:tc>
      </w:tr>
    </w:tbl>
    <w:p w14:paraId="6E36C902" w14:textId="77777777" w:rsidR="007B031D" w:rsidRDefault="007B031D" w:rsidP="00457F03">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lang w:eastAsia="ru-RU"/>
        </w:rPr>
      </w:pPr>
    </w:p>
    <w:p w14:paraId="53464DD7" w14:textId="4C9794DD" w:rsidR="003A408A" w:rsidRPr="00EB0136"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8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7369"/>
        <w:gridCol w:w="1101"/>
      </w:tblGrid>
      <w:tr w:rsidR="003A408A" w:rsidRPr="00EB0136" w14:paraId="2AFB112F" w14:textId="77777777" w:rsidTr="003A408A">
        <w:tc>
          <w:tcPr>
            <w:tcW w:w="9571" w:type="dxa"/>
            <w:gridSpan w:val="3"/>
            <w:tcBorders>
              <w:top w:val="single" w:sz="8" w:space="0" w:color="auto"/>
              <w:left w:val="single" w:sz="8" w:space="0" w:color="auto"/>
              <w:bottom w:val="single" w:sz="8" w:space="0" w:color="auto"/>
              <w:right w:val="single" w:sz="8" w:space="0" w:color="auto"/>
            </w:tcBorders>
            <w:vAlign w:val="center"/>
            <w:hideMark/>
          </w:tcPr>
          <w:p w14:paraId="4B2512F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685549B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Читательская грамотность: «Шаг за пределы текста: пробуем действовать» (5 ч)</w:t>
            </w:r>
          </w:p>
        </w:tc>
      </w:tr>
      <w:tr w:rsidR="003A408A" w:rsidRPr="00EB0136" w14:paraId="47EAC62F"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CCF080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2D73A0C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r>
      <w:tr w:rsidR="003A408A" w:rsidRPr="00EB0136" w14:paraId="43218365"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4C1CA2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6974DBC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книга</w:t>
            </w:r>
          </w:p>
        </w:tc>
      </w:tr>
      <w:tr w:rsidR="003A408A" w:rsidRPr="00EB0136" w14:paraId="19FF7BBD"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7BA827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492B379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Познание</w:t>
            </w:r>
          </w:p>
        </w:tc>
      </w:tr>
      <w:tr w:rsidR="003A408A" w:rsidRPr="00EB0136" w14:paraId="136373BA"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793AAEC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5B4F7C6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Естественно-научная грамотность: «Как применяют знания?» (5 ч)</w:t>
            </w:r>
          </w:p>
        </w:tc>
      </w:tr>
      <w:tr w:rsidR="003A408A" w:rsidRPr="00EB0136" w14:paraId="2FDD7390"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695B5BE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70E22CC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r>
      <w:tr w:rsidR="003A408A" w:rsidRPr="00EB0136" w14:paraId="2BC07E8F"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5DA7330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725E6E7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живого</w:t>
            </w:r>
          </w:p>
        </w:tc>
      </w:tr>
      <w:tr w:rsidR="003A408A" w:rsidRPr="00EB0136" w14:paraId="66C9E69E"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2C3F7C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0304B61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Вещества, которые нас окружают</w:t>
            </w:r>
          </w:p>
        </w:tc>
      </w:tr>
      <w:tr w:rsidR="003A408A" w:rsidRPr="00EB0136" w14:paraId="3E4AB2D1"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6AA134E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4578972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Наше здоровье</w:t>
            </w:r>
          </w:p>
        </w:tc>
      </w:tr>
      <w:tr w:rsidR="003A408A" w:rsidRPr="00EB0136" w14:paraId="60663E2F"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52BACFF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63CA3BD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Креативное мышление «Проявляем креативность на уроках, в школе и в жизни» (5 ч)</w:t>
            </w:r>
          </w:p>
        </w:tc>
      </w:tr>
      <w:tr w:rsidR="003A408A" w:rsidRPr="00EB0136" w14:paraId="6221FE7E"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4D6C68D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52FDE84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и ситуациях социального взаимодействия. Анализ моделей и ситуаций.</w:t>
            </w:r>
          </w:p>
          <w:p w14:paraId="71C5ABA9"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14:paraId="47575C7E"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-тематика и названия, слоганы, имена героев (ПС),</w:t>
            </w:r>
          </w:p>
          <w:p w14:paraId="7D842F67"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-схемы, опорные конспекты (ВС),</w:t>
            </w:r>
          </w:p>
          <w:p w14:paraId="531B7642"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-социальные инициативы и взаимодействия (</w:t>
            </w:r>
            <w:proofErr w:type="spellStart"/>
            <w:r w:rsidRPr="00EB0136">
              <w:rPr>
                <w:rFonts w:ascii="Tahoma" w:eastAsia="Times New Roman" w:hAnsi="Tahoma" w:cs="Tahoma"/>
                <w:color w:val="000000" w:themeColor="text1"/>
                <w:sz w:val="16"/>
                <w:szCs w:val="16"/>
                <w:lang w:eastAsia="ru-RU"/>
              </w:rPr>
              <w:t>СПр</w:t>
            </w:r>
            <w:proofErr w:type="spellEnd"/>
            <w:r w:rsidRPr="00EB0136">
              <w:rPr>
                <w:rFonts w:ascii="Tahoma" w:eastAsia="Times New Roman" w:hAnsi="Tahoma" w:cs="Tahoma"/>
                <w:color w:val="000000" w:themeColor="text1"/>
                <w:sz w:val="16"/>
                <w:szCs w:val="16"/>
                <w:lang w:eastAsia="ru-RU"/>
              </w:rPr>
              <w:t>),</w:t>
            </w:r>
          </w:p>
          <w:p w14:paraId="5F9494EC"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-изобретательство и рационализаторство (</w:t>
            </w:r>
            <w:proofErr w:type="spellStart"/>
            <w:r w:rsidRPr="00EB0136">
              <w:rPr>
                <w:rFonts w:ascii="Tahoma" w:eastAsia="Times New Roman" w:hAnsi="Tahoma" w:cs="Tahoma"/>
                <w:color w:val="000000" w:themeColor="text1"/>
                <w:sz w:val="16"/>
                <w:szCs w:val="16"/>
                <w:lang w:eastAsia="ru-RU"/>
              </w:rPr>
              <w:t>ЕНПр</w:t>
            </w:r>
            <w:proofErr w:type="spellEnd"/>
            <w:r w:rsidRPr="00EB0136">
              <w:rPr>
                <w:rFonts w:ascii="Tahoma" w:eastAsia="Times New Roman" w:hAnsi="Tahoma" w:cs="Tahoma"/>
                <w:color w:val="000000" w:themeColor="text1"/>
                <w:sz w:val="16"/>
                <w:szCs w:val="16"/>
                <w:lang w:eastAsia="ru-RU"/>
              </w:rPr>
              <w:t>).</w:t>
            </w:r>
          </w:p>
        </w:tc>
      </w:tr>
      <w:tr w:rsidR="003A408A" w:rsidRPr="00EB0136" w14:paraId="0C2B3562"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4D2D230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57A5BC0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3A408A" w:rsidRPr="00EB0136" w14:paraId="27426557"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0ABA61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0410017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 Оригинальность и проработанность. Когда на уроке мне помогла креативность?</w:t>
            </w:r>
          </w:p>
          <w:p w14:paraId="75144FB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учебную ситуацию: как можно проявить креативность при выполнении задания.</w:t>
            </w:r>
          </w:p>
        </w:tc>
      </w:tr>
      <w:tr w:rsidR="003A408A" w:rsidRPr="00EB0136" w14:paraId="521B69BD"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9366FE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786EEA3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 Создание продукта. Выполнение проекта на основе комплексного задания</w:t>
            </w:r>
          </w:p>
        </w:tc>
      </w:tr>
      <w:tr w:rsidR="003A408A" w:rsidRPr="00EB0136" w14:paraId="2CB9FA18"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00B44EF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2045B19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 Выполнение итоговой работы</w:t>
            </w:r>
          </w:p>
        </w:tc>
      </w:tr>
      <w:tr w:rsidR="003A408A" w:rsidRPr="00EB0136" w14:paraId="56C90404"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75BC37B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50B1F9C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Математическая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«Математика в окружающем мире» (4 ч)</w:t>
            </w:r>
          </w:p>
        </w:tc>
      </w:tr>
      <w:tr w:rsidR="003A408A" w:rsidRPr="00EB0136" w14:paraId="4BA31751"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8ABDF6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74A7277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профессиях: книгоиздание</w:t>
            </w:r>
          </w:p>
        </w:tc>
      </w:tr>
      <w:tr w:rsidR="003A408A" w:rsidRPr="00EB0136" w14:paraId="51F7725B"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4AC252B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1BEC43F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общественное питание</w:t>
            </w:r>
          </w:p>
        </w:tc>
      </w:tr>
      <w:tr w:rsidR="003A408A" w:rsidRPr="00EB0136" w14:paraId="20C244E2"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CEAE5E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7A8378E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перевозка пассажиров</w:t>
            </w:r>
          </w:p>
        </w:tc>
      </w:tr>
      <w:tr w:rsidR="003A408A" w:rsidRPr="00EB0136" w14:paraId="4D873A26"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57D95B7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48966AA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профессиях: строительство</w:t>
            </w:r>
          </w:p>
        </w:tc>
      </w:tr>
      <w:tr w:rsidR="003A408A" w:rsidRPr="00EB0136" w14:paraId="33D65FB4"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57CEB2B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2FAA504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Финансовая грамотность: </w:t>
            </w:r>
            <w:r w:rsidRPr="00EB0136">
              <w:rPr>
                <w:rFonts w:ascii="Tahoma" w:eastAsia="Times New Roman" w:hAnsi="Tahoma" w:cs="Tahoma"/>
                <w:color w:val="000000" w:themeColor="text1"/>
                <w:sz w:val="16"/>
                <w:szCs w:val="16"/>
                <w:lang w:eastAsia="ru-RU"/>
              </w:rPr>
              <w:t>«</w:t>
            </w:r>
            <w:r w:rsidRPr="00EB0136">
              <w:rPr>
                <w:rFonts w:ascii="Tahoma" w:eastAsia="Times New Roman" w:hAnsi="Tahoma" w:cs="Tahoma"/>
                <w:b/>
                <w:bCs/>
                <w:color w:val="000000" w:themeColor="text1"/>
                <w:sz w:val="16"/>
                <w:szCs w:val="16"/>
                <w:lang w:eastAsia="ru-RU"/>
              </w:rPr>
              <w:t>Основы финансового успеха</w:t>
            </w:r>
            <w:r w:rsidRPr="00EB0136">
              <w:rPr>
                <w:rFonts w:ascii="Tahoma" w:eastAsia="Times New Roman" w:hAnsi="Tahoma" w:cs="Tahoma"/>
                <w:color w:val="000000" w:themeColor="text1"/>
                <w:sz w:val="16"/>
                <w:szCs w:val="16"/>
                <w:lang w:eastAsia="ru-RU"/>
              </w:rPr>
              <w:t>» (4 ч)</w:t>
            </w:r>
          </w:p>
        </w:tc>
      </w:tr>
      <w:tr w:rsidR="003A408A" w:rsidRPr="00EB0136" w14:paraId="66CE8377"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422240C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371CCC1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Финансовые риски и взвешенные решения</w:t>
            </w:r>
          </w:p>
        </w:tc>
      </w:tr>
      <w:tr w:rsidR="003A408A" w:rsidRPr="00EB0136" w14:paraId="03545E63"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B9668C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743DD65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Делаем финансовые вложения: как приумножить и не потерять</w:t>
            </w:r>
          </w:p>
        </w:tc>
      </w:tr>
      <w:tr w:rsidR="003A408A" w:rsidRPr="00EB0136" w14:paraId="661F245A"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56B5B7D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145A453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Уменьшаем финансовые риски: что и как можем страховать</w:t>
            </w:r>
          </w:p>
        </w:tc>
      </w:tr>
      <w:tr w:rsidR="003A408A" w:rsidRPr="00EB0136" w14:paraId="2175D064"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53C27FD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67AE36B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сбережениях и накоплениях</w:t>
            </w:r>
          </w:p>
        </w:tc>
      </w:tr>
      <w:tr w:rsidR="003A408A" w:rsidRPr="00EB0136" w14:paraId="32256B44"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3FC851D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02F9545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Интегрированные занятия: Финансовая грамотность+ Математика  (2 ч)</w:t>
            </w:r>
          </w:p>
        </w:tc>
      </w:tr>
      <w:tr w:rsidR="003A408A" w:rsidRPr="00EB0136" w14:paraId="5055C377" w14:textId="77777777" w:rsidTr="00A42DB1">
        <w:tc>
          <w:tcPr>
            <w:tcW w:w="8470" w:type="dxa"/>
            <w:gridSpan w:val="2"/>
            <w:tcBorders>
              <w:top w:val="outset" w:sz="6" w:space="0" w:color="auto"/>
              <w:left w:val="single" w:sz="8" w:space="0" w:color="auto"/>
              <w:bottom w:val="single" w:sz="8" w:space="0" w:color="auto"/>
              <w:right w:val="single" w:sz="8" w:space="0" w:color="auto"/>
            </w:tcBorders>
            <w:vAlign w:val="center"/>
            <w:hideMark/>
          </w:tcPr>
          <w:p w14:paraId="6090EB7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«Сосчитать – после не хлопотать»</w:t>
            </w:r>
          </w:p>
        </w:tc>
        <w:tc>
          <w:tcPr>
            <w:tcW w:w="1101" w:type="dxa"/>
            <w:tcBorders>
              <w:top w:val="outset" w:sz="6" w:space="0" w:color="auto"/>
              <w:left w:val="outset" w:sz="6" w:space="0" w:color="auto"/>
              <w:bottom w:val="single" w:sz="8" w:space="0" w:color="auto"/>
              <w:right w:val="outset" w:sz="6" w:space="0" w:color="auto"/>
            </w:tcBorders>
            <w:vAlign w:val="center"/>
            <w:hideMark/>
          </w:tcPr>
          <w:p w14:paraId="32A71EC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03C5508B"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0538850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6453F40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3A408A" w:rsidRPr="00EB0136" w14:paraId="71C9A2FA"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43AF871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3FDF3A3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Социальные нормы – основа общения</w:t>
            </w:r>
          </w:p>
        </w:tc>
      </w:tr>
      <w:tr w:rsidR="003A408A" w:rsidRPr="00EB0136" w14:paraId="5CE69472"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5F7E3DD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0917460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со старшими и с младшими. Общаемся «по правилам» и достигаем общих целей</w:t>
            </w:r>
          </w:p>
        </w:tc>
      </w:tr>
      <w:tr w:rsidR="003A408A" w:rsidRPr="00EB0136" w14:paraId="413F4EE1"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4D9B6B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7F42D055"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Прошлое и будущее: причины и способы решения глобальных проблем</w:t>
            </w:r>
          </w:p>
        </w:tc>
      </w:tr>
      <w:tr w:rsidR="003A408A" w:rsidRPr="00EB0136" w14:paraId="525F13C4"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4C1ED4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0EB8609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Действуем для будущего: сохраняем природные ресурсы</w:t>
            </w:r>
          </w:p>
        </w:tc>
      </w:tr>
    </w:tbl>
    <w:p w14:paraId="10C726F5" w14:textId="77777777" w:rsidR="007B031D" w:rsidRDefault="007B031D" w:rsidP="00457F03">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lang w:eastAsia="ru-RU"/>
        </w:rPr>
      </w:pPr>
    </w:p>
    <w:p w14:paraId="60BAC706" w14:textId="77777777" w:rsidR="007B031D" w:rsidRDefault="007B031D" w:rsidP="00457F03">
      <w:pPr>
        <w:spacing w:before="100" w:beforeAutospacing="1" w:after="100" w:afterAutospacing="1" w:line="240" w:lineRule="auto"/>
        <w:jc w:val="both"/>
        <w:rPr>
          <w:rFonts w:ascii="Times New Roman" w:eastAsia="Times New Roman" w:hAnsi="Times New Roman" w:cs="Times New Roman"/>
          <w:b/>
          <w:bCs/>
          <w:color w:val="000000" w:themeColor="text1"/>
          <w:sz w:val="24"/>
          <w:szCs w:val="24"/>
          <w:lang w:eastAsia="ru-RU"/>
        </w:rPr>
      </w:pPr>
    </w:p>
    <w:p w14:paraId="248630E7" w14:textId="432E4285" w:rsidR="003A408A" w:rsidRPr="00EB0136" w:rsidRDefault="003A408A" w:rsidP="00457F03">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9 класс</w:t>
      </w:r>
    </w:p>
    <w:tbl>
      <w:tblPr>
        <w:tblW w:w="957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7369"/>
        <w:gridCol w:w="1101"/>
      </w:tblGrid>
      <w:tr w:rsidR="003A408A" w:rsidRPr="00EB0136" w14:paraId="28F7F170" w14:textId="77777777" w:rsidTr="003A408A">
        <w:tc>
          <w:tcPr>
            <w:tcW w:w="9571" w:type="dxa"/>
            <w:gridSpan w:val="3"/>
            <w:tcBorders>
              <w:top w:val="single" w:sz="8" w:space="0" w:color="auto"/>
              <w:left w:val="single" w:sz="8" w:space="0" w:color="auto"/>
              <w:bottom w:val="single" w:sz="8" w:space="0" w:color="auto"/>
              <w:right w:val="single" w:sz="8" w:space="0" w:color="auto"/>
            </w:tcBorders>
            <w:vAlign w:val="center"/>
            <w:hideMark/>
          </w:tcPr>
          <w:p w14:paraId="4B0EDA9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13E3E5E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Читательская грамотность: «События и факты с разных точек зрения» (5 ч)</w:t>
            </w:r>
          </w:p>
        </w:tc>
      </w:tr>
      <w:tr w:rsidR="003A408A" w:rsidRPr="00EB0136" w14:paraId="4DE8FC12"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4AF62EB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616A812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r>
      <w:tr w:rsidR="003A408A" w:rsidRPr="00EB0136" w14:paraId="068A3905"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E1B2F01"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73E72BD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Самоопределение</w:t>
            </w:r>
          </w:p>
        </w:tc>
      </w:tr>
      <w:tr w:rsidR="003A408A" w:rsidRPr="00EB0136" w14:paraId="0C301A98"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FBA1AC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21A32E3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Смыслы, явные и скрытые</w:t>
            </w:r>
          </w:p>
        </w:tc>
      </w:tr>
      <w:tr w:rsidR="003A408A" w:rsidRPr="00EB0136" w14:paraId="5EF5EBAF"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2C78F84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37DAC64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Естественно-научная грамотность: «Знания в действии» (5 ч)</w:t>
            </w:r>
          </w:p>
        </w:tc>
      </w:tr>
      <w:tr w:rsidR="003A408A" w:rsidRPr="00EB0136" w14:paraId="4008504B"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B5F7A8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38EB903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r>
      <w:tr w:rsidR="003A408A" w:rsidRPr="00EB0136" w14:paraId="05EEF309"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9FD1D9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1E64391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Вещества, которые нас окружают</w:t>
            </w:r>
          </w:p>
        </w:tc>
      </w:tr>
      <w:tr w:rsidR="003A408A" w:rsidRPr="00EB0136" w14:paraId="11A61B42"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AEE654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66B039C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Наше здоровье</w:t>
            </w:r>
          </w:p>
        </w:tc>
      </w:tr>
      <w:tr w:rsidR="003A408A" w:rsidRPr="00EB0136" w14:paraId="09CAE8F1"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2C7065C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6EFD62F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Заботимся о Земле</w:t>
            </w:r>
          </w:p>
        </w:tc>
      </w:tr>
      <w:tr w:rsidR="003A408A" w:rsidRPr="00EB0136" w14:paraId="17E7A43D"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48570A0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4E290D1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Креативное мышление «Проявляем креативность на уроках, в школе и в жизни» (5 ч)</w:t>
            </w:r>
          </w:p>
        </w:tc>
      </w:tr>
      <w:tr w:rsidR="003A408A" w:rsidRPr="00EB0136" w14:paraId="7228AAA0"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2C94882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59394C9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ситуациях личностного роста и социального проектирования. Анализ моделей и ситуаций.</w:t>
            </w:r>
          </w:p>
          <w:p w14:paraId="063CFF33"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14:paraId="6D170B09"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-диалоги (ПС),</w:t>
            </w:r>
          </w:p>
          <w:p w14:paraId="280F4B5C"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-инфографика (ВС),</w:t>
            </w:r>
          </w:p>
          <w:p w14:paraId="6DCAE242"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-личностные действия и социальное проектирование (</w:t>
            </w:r>
            <w:proofErr w:type="spellStart"/>
            <w:r w:rsidRPr="00EB0136">
              <w:rPr>
                <w:rFonts w:ascii="Tahoma" w:eastAsia="Times New Roman" w:hAnsi="Tahoma" w:cs="Tahoma"/>
                <w:color w:val="000000" w:themeColor="text1"/>
                <w:sz w:val="16"/>
                <w:szCs w:val="16"/>
                <w:lang w:eastAsia="ru-RU"/>
              </w:rPr>
              <w:t>СПр</w:t>
            </w:r>
            <w:proofErr w:type="spellEnd"/>
            <w:r w:rsidRPr="00EB0136">
              <w:rPr>
                <w:rFonts w:ascii="Tahoma" w:eastAsia="Times New Roman" w:hAnsi="Tahoma" w:cs="Tahoma"/>
                <w:color w:val="000000" w:themeColor="text1"/>
                <w:sz w:val="16"/>
                <w:szCs w:val="16"/>
                <w:lang w:eastAsia="ru-RU"/>
              </w:rPr>
              <w:t>),</w:t>
            </w:r>
          </w:p>
          <w:p w14:paraId="1B56F604" w14:textId="77777777" w:rsidR="003A408A" w:rsidRPr="00EB0136" w:rsidRDefault="003A408A" w:rsidP="007B031D">
            <w:pPr>
              <w:spacing w:after="0"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-вопросы методологии научного познания (</w:t>
            </w:r>
            <w:proofErr w:type="spellStart"/>
            <w:r w:rsidRPr="00EB0136">
              <w:rPr>
                <w:rFonts w:ascii="Tahoma" w:eastAsia="Times New Roman" w:hAnsi="Tahoma" w:cs="Tahoma"/>
                <w:color w:val="000000" w:themeColor="text1"/>
                <w:sz w:val="16"/>
                <w:szCs w:val="16"/>
                <w:lang w:eastAsia="ru-RU"/>
              </w:rPr>
              <w:t>ЕНПр</w:t>
            </w:r>
            <w:proofErr w:type="spellEnd"/>
            <w:r w:rsidRPr="00EB0136">
              <w:rPr>
                <w:rFonts w:ascii="Tahoma" w:eastAsia="Times New Roman" w:hAnsi="Tahoma" w:cs="Tahoma"/>
                <w:color w:val="000000" w:themeColor="text1"/>
                <w:sz w:val="16"/>
                <w:szCs w:val="16"/>
                <w:lang w:eastAsia="ru-RU"/>
              </w:rPr>
              <w:t>).</w:t>
            </w:r>
          </w:p>
        </w:tc>
      </w:tr>
      <w:tr w:rsidR="003A408A" w:rsidRPr="00EB0136" w14:paraId="5381012E"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D26BEA7"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726CD05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Проявляем гибкость и беглость мышления при решении жизненных проблем.</w:t>
            </w:r>
          </w:p>
        </w:tc>
      </w:tr>
      <w:tr w:rsidR="003A408A" w:rsidRPr="00EB0136" w14:paraId="4FCE9B63"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717137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6B524FD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3A408A" w:rsidRPr="00EB0136" w14:paraId="1FF4328A"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442C178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6A8F8BD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 Создание продукта. Выполнение проекта на основе комплексного задания.</w:t>
            </w:r>
          </w:p>
        </w:tc>
      </w:tr>
      <w:tr w:rsidR="003A408A" w:rsidRPr="00EB0136" w14:paraId="1B0C60EB"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643888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17D9D6A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 Выполнение итоговой работы</w:t>
            </w:r>
          </w:p>
        </w:tc>
      </w:tr>
      <w:tr w:rsidR="003A408A" w:rsidRPr="00EB0136" w14:paraId="5F5E5D77"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44EEDD3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1AA8F8D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Математическая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«Математика в окружающем мире» (4 ч)</w:t>
            </w:r>
          </w:p>
        </w:tc>
      </w:tr>
      <w:tr w:rsidR="003A408A" w:rsidRPr="00EB0136" w14:paraId="4DC123FA"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42347B84"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7273564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социальные опросы</w:t>
            </w:r>
          </w:p>
        </w:tc>
      </w:tr>
      <w:tr w:rsidR="003A408A" w:rsidRPr="00EB0136" w14:paraId="4EFEC541"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058E0D5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35A3263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отдыхе: измерения на местности </w:t>
            </w:r>
          </w:p>
        </w:tc>
      </w:tr>
      <w:tr w:rsidR="003A408A" w:rsidRPr="00EB0136" w14:paraId="6BB30559"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1EE2395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67BD7EB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интернет</w:t>
            </w:r>
          </w:p>
        </w:tc>
      </w:tr>
      <w:tr w:rsidR="003A408A" w:rsidRPr="00EB0136" w14:paraId="1F2C4638"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4DE1237D"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511B4B8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домашних делах: коммунальные платежи</w:t>
            </w:r>
          </w:p>
        </w:tc>
      </w:tr>
      <w:tr w:rsidR="003A408A" w:rsidRPr="00EB0136" w14:paraId="3902E543"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008E883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770C96D2"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Финансовая грамотность</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Основы финансового успеха</w:t>
            </w:r>
            <w:r w:rsidRPr="00EB0136">
              <w:rPr>
                <w:rFonts w:ascii="Tahoma" w:eastAsia="Times New Roman" w:hAnsi="Tahoma" w:cs="Tahoma"/>
                <w:color w:val="000000" w:themeColor="text1"/>
                <w:sz w:val="16"/>
                <w:szCs w:val="16"/>
                <w:lang w:eastAsia="ru-RU"/>
              </w:rPr>
              <w:t>» (4ч) </w:t>
            </w:r>
          </w:p>
        </w:tc>
      </w:tr>
      <w:tr w:rsidR="003A408A" w:rsidRPr="00EB0136" w14:paraId="23BA8A7B"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3F21FAC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159F84E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Мое образование- мое будущее</w:t>
            </w:r>
          </w:p>
        </w:tc>
      </w:tr>
      <w:tr w:rsidR="003A408A" w:rsidRPr="00EB0136" w14:paraId="5E1F5986"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465F4E2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5144F95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работа: что учитываем, когда делаем выбор</w:t>
            </w:r>
          </w:p>
        </w:tc>
      </w:tr>
      <w:tr w:rsidR="003A408A" w:rsidRPr="00EB0136" w14:paraId="539AED84"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3BA435E"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4BB7573F"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Налоги и выплаты: что отдаем и как получаем</w:t>
            </w:r>
          </w:p>
        </w:tc>
      </w:tr>
      <w:tr w:rsidR="003A408A" w:rsidRPr="00EB0136" w14:paraId="62FB9D65"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996D4CA"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2A6E428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профессиональном выборе: образование, работа и   финансовая стабильность</w:t>
            </w:r>
          </w:p>
        </w:tc>
      </w:tr>
      <w:tr w:rsidR="003A408A" w:rsidRPr="00EB0136" w14:paraId="45F6F7AD"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69D20FC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3AB4D25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xml:space="preserve">Интегрированные занятия: Финансовая </w:t>
            </w:r>
            <w:r w:rsidR="00457F03" w:rsidRPr="00EB0136">
              <w:rPr>
                <w:rFonts w:ascii="Tahoma" w:eastAsia="Times New Roman" w:hAnsi="Tahoma" w:cs="Tahoma"/>
                <w:b/>
                <w:bCs/>
                <w:color w:val="000000" w:themeColor="text1"/>
                <w:sz w:val="16"/>
                <w:szCs w:val="16"/>
                <w:lang w:eastAsia="ru-RU"/>
              </w:rPr>
              <w:t>грамотность +</w:t>
            </w:r>
            <w:r w:rsidRPr="00EB0136">
              <w:rPr>
                <w:rFonts w:ascii="Tahoma" w:eastAsia="Times New Roman" w:hAnsi="Tahoma" w:cs="Tahoma"/>
                <w:b/>
                <w:bCs/>
                <w:color w:val="000000" w:themeColor="text1"/>
                <w:sz w:val="16"/>
                <w:szCs w:val="16"/>
                <w:lang w:eastAsia="ru-RU"/>
              </w:rPr>
              <w:t xml:space="preserve"> Математика  (2 ч)</w:t>
            </w:r>
          </w:p>
        </w:tc>
      </w:tr>
      <w:tr w:rsidR="003A408A" w:rsidRPr="00EB0136" w14:paraId="1A04C219" w14:textId="77777777" w:rsidTr="00A42DB1">
        <w:tc>
          <w:tcPr>
            <w:tcW w:w="8470" w:type="dxa"/>
            <w:gridSpan w:val="2"/>
            <w:tcBorders>
              <w:top w:val="outset" w:sz="6" w:space="0" w:color="auto"/>
              <w:left w:val="single" w:sz="8" w:space="0" w:color="auto"/>
              <w:bottom w:val="single" w:sz="8" w:space="0" w:color="auto"/>
              <w:right w:val="single" w:sz="8" w:space="0" w:color="auto"/>
            </w:tcBorders>
            <w:vAlign w:val="center"/>
            <w:hideMark/>
          </w:tcPr>
          <w:p w14:paraId="2E88830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«Труд, зарплата и налог — важный опыт и  урок»</w:t>
            </w:r>
          </w:p>
        </w:tc>
        <w:tc>
          <w:tcPr>
            <w:tcW w:w="1101" w:type="dxa"/>
            <w:tcBorders>
              <w:top w:val="outset" w:sz="6" w:space="0" w:color="auto"/>
              <w:left w:val="outset" w:sz="6" w:space="0" w:color="auto"/>
              <w:bottom w:val="single" w:sz="8" w:space="0" w:color="auto"/>
              <w:right w:val="outset" w:sz="6" w:space="0" w:color="auto"/>
            </w:tcBorders>
            <w:vAlign w:val="center"/>
            <w:hideMark/>
          </w:tcPr>
          <w:p w14:paraId="4617CC4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1DC9F943" w14:textId="77777777" w:rsidTr="003A408A">
        <w:tc>
          <w:tcPr>
            <w:tcW w:w="9571" w:type="dxa"/>
            <w:gridSpan w:val="3"/>
            <w:tcBorders>
              <w:top w:val="outset" w:sz="6" w:space="0" w:color="auto"/>
              <w:left w:val="single" w:sz="8" w:space="0" w:color="auto"/>
              <w:bottom w:val="single" w:sz="8" w:space="0" w:color="auto"/>
              <w:right w:val="single" w:sz="8" w:space="0" w:color="auto"/>
            </w:tcBorders>
            <w:vAlign w:val="center"/>
            <w:hideMark/>
          </w:tcPr>
          <w:p w14:paraId="4396E7B0"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 </w:t>
            </w:r>
          </w:p>
          <w:p w14:paraId="0F432408"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Глобальные компетенции «Роскошь общения. Ты, я, мы отвечаем за планету. Мы будем жить и работать в изменяющемся цифровом мире</w:t>
            </w:r>
            <w:proofErr w:type="gramStart"/>
            <w:r w:rsidRPr="00EB0136">
              <w:rPr>
                <w:rFonts w:ascii="Tahoma" w:eastAsia="Times New Roman" w:hAnsi="Tahoma" w:cs="Tahoma"/>
                <w:b/>
                <w:bCs/>
                <w:color w:val="000000" w:themeColor="text1"/>
                <w:sz w:val="16"/>
                <w:szCs w:val="16"/>
                <w:lang w:eastAsia="ru-RU"/>
              </w:rPr>
              <w:t>. »</w:t>
            </w:r>
            <w:proofErr w:type="gramEnd"/>
            <w:r w:rsidRPr="00EB0136">
              <w:rPr>
                <w:rFonts w:ascii="Tahoma" w:eastAsia="Times New Roman" w:hAnsi="Tahoma" w:cs="Tahoma"/>
                <w:b/>
                <w:bCs/>
                <w:color w:val="000000" w:themeColor="text1"/>
                <w:sz w:val="16"/>
                <w:szCs w:val="16"/>
                <w:lang w:eastAsia="ru-RU"/>
              </w:rPr>
              <w:t xml:space="preserve"> (5 ч)</w:t>
            </w:r>
          </w:p>
        </w:tc>
      </w:tr>
      <w:tr w:rsidR="003A408A" w:rsidRPr="00EB0136" w14:paraId="7C08FC78"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686C353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1.</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1A424976"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Какое общение называют эффективным. Расшифруем 4к</w:t>
            </w:r>
          </w:p>
        </w:tc>
      </w:tr>
      <w:tr w:rsidR="003A408A" w:rsidRPr="00EB0136" w14:paraId="26AED993" w14:textId="77777777" w:rsidTr="003A408A">
        <w:tc>
          <w:tcPr>
            <w:tcW w:w="1101" w:type="dxa"/>
            <w:tcBorders>
              <w:top w:val="outset" w:sz="6" w:space="0" w:color="auto"/>
              <w:left w:val="single" w:sz="8" w:space="0" w:color="auto"/>
              <w:bottom w:val="single" w:sz="8" w:space="0" w:color="auto"/>
              <w:right w:val="single" w:sz="8" w:space="0" w:color="auto"/>
            </w:tcBorders>
            <w:vAlign w:val="center"/>
            <w:hideMark/>
          </w:tcPr>
          <w:p w14:paraId="7FCA882B"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2-3.</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17D6CE23"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в сетевых сообществах, сталкиваемся со стереотипами, действуем сообща</w:t>
            </w:r>
          </w:p>
        </w:tc>
      </w:tr>
      <w:tr w:rsidR="003A408A" w:rsidRPr="00EB0136" w14:paraId="3FF4A34F" w14:textId="77777777" w:rsidTr="003A408A">
        <w:trPr>
          <w:trHeight w:val="562"/>
        </w:trPr>
        <w:tc>
          <w:tcPr>
            <w:tcW w:w="1101" w:type="dxa"/>
            <w:tcBorders>
              <w:top w:val="outset" w:sz="6" w:space="0" w:color="auto"/>
              <w:left w:val="single" w:sz="8" w:space="0" w:color="auto"/>
              <w:bottom w:val="single" w:sz="8" w:space="0" w:color="auto"/>
              <w:right w:val="single" w:sz="8" w:space="0" w:color="auto"/>
            </w:tcBorders>
            <w:vAlign w:val="center"/>
            <w:hideMark/>
          </w:tcPr>
          <w:p w14:paraId="1CDDB37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4-5.</w:t>
            </w:r>
          </w:p>
        </w:tc>
        <w:tc>
          <w:tcPr>
            <w:tcW w:w="8470" w:type="dxa"/>
            <w:gridSpan w:val="2"/>
            <w:tcBorders>
              <w:top w:val="outset" w:sz="6" w:space="0" w:color="auto"/>
              <w:left w:val="outset" w:sz="6" w:space="0" w:color="auto"/>
              <w:bottom w:val="single" w:sz="8" w:space="0" w:color="auto"/>
              <w:right w:val="single" w:sz="8" w:space="0" w:color="auto"/>
            </w:tcBorders>
            <w:vAlign w:val="center"/>
            <w:hideMark/>
          </w:tcPr>
          <w:p w14:paraId="003ADEFC"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Почему и для чего в современном мире нужно быть глобально компетентным?</w:t>
            </w:r>
          </w:p>
          <w:p w14:paraId="6D891B99" w14:textId="77777777" w:rsidR="003A408A" w:rsidRPr="00EB0136" w:rsidRDefault="003A408A" w:rsidP="00457F03">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Действуем для будущего: учитываем цели устойчивого развития</w:t>
            </w:r>
          </w:p>
        </w:tc>
      </w:tr>
    </w:tbl>
    <w:p w14:paraId="2729F720" w14:textId="77777777" w:rsidR="00A42DB1" w:rsidRPr="00EB0136" w:rsidRDefault="00A42DB1" w:rsidP="00A42DB1">
      <w:pPr>
        <w:spacing w:after="0"/>
        <w:jc w:val="center"/>
        <w:rPr>
          <w:rFonts w:ascii="Times New Roman" w:eastAsia="Times New Roman" w:hAnsi="Times New Roman" w:cs="Times New Roman"/>
          <w:b/>
          <w:bCs/>
          <w:color w:val="000000" w:themeColor="text1"/>
          <w:sz w:val="24"/>
          <w:szCs w:val="24"/>
          <w:lang w:eastAsia="ru-RU"/>
        </w:rPr>
      </w:pPr>
    </w:p>
    <w:p w14:paraId="010EF055" w14:textId="77777777" w:rsidR="007B031D" w:rsidRDefault="007B031D" w:rsidP="00A42DB1">
      <w:pPr>
        <w:spacing w:after="0"/>
        <w:jc w:val="center"/>
        <w:rPr>
          <w:rFonts w:ascii="Times New Roman" w:eastAsia="Times New Roman" w:hAnsi="Times New Roman" w:cs="Times New Roman"/>
          <w:b/>
          <w:bCs/>
          <w:color w:val="000000" w:themeColor="text1"/>
          <w:sz w:val="24"/>
          <w:szCs w:val="24"/>
          <w:lang w:eastAsia="ru-RU"/>
        </w:rPr>
      </w:pPr>
    </w:p>
    <w:p w14:paraId="25A077B5" w14:textId="77777777" w:rsidR="007B031D" w:rsidRDefault="007B031D" w:rsidP="00A42DB1">
      <w:pPr>
        <w:spacing w:after="0"/>
        <w:jc w:val="center"/>
        <w:rPr>
          <w:rFonts w:ascii="Times New Roman" w:eastAsia="Times New Roman" w:hAnsi="Times New Roman" w:cs="Times New Roman"/>
          <w:b/>
          <w:bCs/>
          <w:color w:val="000000" w:themeColor="text1"/>
          <w:sz w:val="24"/>
          <w:szCs w:val="24"/>
          <w:lang w:eastAsia="ru-RU"/>
        </w:rPr>
      </w:pPr>
    </w:p>
    <w:p w14:paraId="32147CDD" w14:textId="77777777" w:rsidR="007B031D" w:rsidRDefault="007B031D" w:rsidP="00A42DB1">
      <w:pPr>
        <w:spacing w:after="0"/>
        <w:jc w:val="center"/>
        <w:rPr>
          <w:rFonts w:ascii="Times New Roman" w:eastAsia="Times New Roman" w:hAnsi="Times New Roman" w:cs="Times New Roman"/>
          <w:b/>
          <w:bCs/>
          <w:color w:val="000000" w:themeColor="text1"/>
          <w:sz w:val="24"/>
          <w:szCs w:val="24"/>
          <w:lang w:eastAsia="ru-RU"/>
        </w:rPr>
      </w:pPr>
    </w:p>
    <w:p w14:paraId="41CD5187" w14:textId="77777777" w:rsidR="007B031D" w:rsidRDefault="007B031D" w:rsidP="00A42DB1">
      <w:pPr>
        <w:spacing w:after="0"/>
        <w:jc w:val="center"/>
        <w:rPr>
          <w:rFonts w:ascii="Times New Roman" w:eastAsia="Times New Roman" w:hAnsi="Times New Roman" w:cs="Times New Roman"/>
          <w:b/>
          <w:bCs/>
          <w:color w:val="000000" w:themeColor="text1"/>
          <w:sz w:val="24"/>
          <w:szCs w:val="24"/>
          <w:lang w:eastAsia="ru-RU"/>
        </w:rPr>
      </w:pPr>
    </w:p>
    <w:p w14:paraId="0FFA4FE8" w14:textId="5706FAB8" w:rsidR="003A408A" w:rsidRPr="00EB0136" w:rsidRDefault="003A408A" w:rsidP="00A42DB1">
      <w:pPr>
        <w:spacing w:after="0"/>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Планируемые результаты</w:t>
      </w:r>
    </w:p>
    <w:p w14:paraId="10D8437D" w14:textId="77777777" w:rsidR="003A408A" w:rsidRPr="00EB0136" w:rsidRDefault="003A408A" w:rsidP="00A42DB1">
      <w:pPr>
        <w:spacing w:after="0"/>
        <w:jc w:val="center"/>
        <w:rPr>
          <w:rFonts w:ascii="Times New Roman" w:eastAsia="Times New Roman" w:hAnsi="Times New Roman" w:cs="Times New Roman"/>
          <w:b/>
          <w:bCs/>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освоения курса внеурочной деятельности</w:t>
      </w:r>
    </w:p>
    <w:p w14:paraId="53A1BB78" w14:textId="77777777" w:rsidR="00A42DB1" w:rsidRPr="00EB0136" w:rsidRDefault="00A42DB1" w:rsidP="00457F03">
      <w:pPr>
        <w:spacing w:after="0"/>
        <w:jc w:val="both"/>
        <w:rPr>
          <w:rFonts w:ascii="Times New Roman" w:eastAsia="Times New Roman" w:hAnsi="Times New Roman" w:cs="Times New Roman"/>
          <w:color w:val="000000" w:themeColor="text1"/>
          <w:sz w:val="24"/>
          <w:szCs w:val="24"/>
          <w:lang w:eastAsia="ru-RU"/>
        </w:rPr>
      </w:pPr>
    </w:p>
    <w:p w14:paraId="7EA1D91C" w14:textId="77777777" w:rsidR="003A408A" w:rsidRPr="00EB0136" w:rsidRDefault="003A408A" w:rsidP="00457F03">
      <w:pPr>
        <w:spacing w:after="0"/>
        <w:ind w:firstLine="708"/>
        <w:jc w:val="both"/>
        <w:rPr>
          <w:rFonts w:ascii="Times New Roman" w:eastAsia="Times New Roman" w:hAnsi="Times New Roman" w:cs="Times New Roman"/>
          <w:color w:val="000000" w:themeColor="text1"/>
          <w:sz w:val="24"/>
          <w:szCs w:val="24"/>
          <w:shd w:val="clear" w:color="auto" w:fill="FFFFFF"/>
          <w:lang w:eastAsia="ru-RU"/>
        </w:rPr>
      </w:pPr>
      <w:r w:rsidRPr="00EB0136">
        <w:rPr>
          <w:rFonts w:ascii="Times New Roman" w:eastAsia="Times New Roman" w:hAnsi="Times New Roman" w:cs="Times New Roman"/>
          <w:color w:val="000000" w:themeColor="text1"/>
          <w:sz w:val="24"/>
          <w:szCs w:val="24"/>
          <w:shd w:val="clear" w:color="auto" w:fill="FFFFFF"/>
          <w:lang w:eastAsia="ru-RU"/>
        </w:rP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14:paraId="2213044E" w14:textId="77777777" w:rsidR="00A42DB1" w:rsidRPr="00EB0136" w:rsidRDefault="00A42DB1" w:rsidP="00A42DB1">
      <w:pPr>
        <w:spacing w:after="0"/>
        <w:ind w:firstLine="708"/>
        <w:rPr>
          <w:rFonts w:ascii="Times New Roman" w:eastAsia="Times New Roman" w:hAnsi="Times New Roman" w:cs="Times New Roman"/>
          <w:color w:val="000000" w:themeColor="text1"/>
          <w:sz w:val="24"/>
          <w:szCs w:val="24"/>
          <w:lang w:eastAsia="ru-RU"/>
        </w:rPr>
      </w:pPr>
    </w:p>
    <w:p w14:paraId="4E98E500" w14:textId="77777777" w:rsidR="003A408A" w:rsidRPr="00EB0136" w:rsidRDefault="003A408A" w:rsidP="00A42DB1">
      <w:pPr>
        <w:spacing w:after="0"/>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i/>
          <w:iCs/>
          <w:color w:val="000000" w:themeColor="text1"/>
          <w:sz w:val="24"/>
          <w:szCs w:val="24"/>
          <w:lang w:eastAsia="ru-RU"/>
        </w:rPr>
        <w:t>Личностные результаты</w:t>
      </w:r>
    </w:p>
    <w:p w14:paraId="5A960179"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осознание российской гражданской идентичности (осознание себя, своих задач и своего места в мире);</w:t>
      </w:r>
    </w:p>
    <w:p w14:paraId="47C35BF1"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готовность к выполнению обязанностей гражданина и реализации его прав;</w:t>
      </w:r>
    </w:p>
    <w:p w14:paraId="2CAB165A"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ценностное отношение к достижениям своей Родины - России, к науке, искусству, спорту, технологиям, боевым подвигам и трудовым достижениям народа;</w:t>
      </w:r>
    </w:p>
    <w:p w14:paraId="3A854074"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готовность к саморазвитию, самостоятельности и личностному самоопределению;</w:t>
      </w:r>
    </w:p>
    <w:p w14:paraId="2506801A"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осознание ценности самостоятельности и инициативы;</w:t>
      </w:r>
    </w:p>
    <w:p w14:paraId="056D36BF"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наличие мотивации к целенаправленной социально значимой деятельности; стремление быть полезным, интерес к социальному сотрудничеству;</w:t>
      </w:r>
    </w:p>
    <w:p w14:paraId="49D9F3EF"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проявление интереса к способам познания;</w:t>
      </w:r>
    </w:p>
    <w:p w14:paraId="496FFAA8"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стремление к самоизменению;</w:t>
      </w:r>
    </w:p>
    <w:p w14:paraId="67EFC8E9"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сформированность внутренней позиции личности как особого ценностного отношения к себе, окружающим людям и жизни в целом;</w:t>
      </w:r>
    </w:p>
    <w:p w14:paraId="74FB703A"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ориентация на моральные ценности и нормы в ситуациях нравственного выбора;</w:t>
      </w:r>
    </w:p>
    <w:p w14:paraId="6D0D5C40"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установка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14:paraId="3498F4C4"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6AF2E43C"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активное участие в жизни семьи;</w:t>
      </w:r>
    </w:p>
    <w:p w14:paraId="032AB442"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приобретение опыта успешного межличностного общения;</w:t>
      </w:r>
    </w:p>
    <w:p w14:paraId="1851EF2B"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14:paraId="1A50F807"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проявление уважения к людям любого труда и результатам трудовой деятельности; бережного отношения к личному и общественному имуществу;</w:t>
      </w:r>
    </w:p>
    <w:p w14:paraId="2F47DFE3"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соблюдение правил безопасности, в том числе навыков безопасного поведения в интернет-среде.</w:t>
      </w:r>
    </w:p>
    <w:p w14:paraId="7364DBE8"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Личностные результаты, обеспечивающие адаптацию обучающегося к изменяющимся условиям социальной и природной среды:</w:t>
      </w:r>
    </w:p>
    <w:p w14:paraId="7F554851"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освоение социального опыта, основных социальных ролей; осознание личной ответственности за свои поступки в мире;</w:t>
      </w:r>
    </w:p>
    <w:p w14:paraId="05C44124"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w:t>
      </w:r>
      <w:r w:rsidRPr="00EB0136">
        <w:rPr>
          <w:rFonts w:ascii="Times New Roman" w:eastAsia="Times New Roman" w:hAnsi="Times New Roman" w:cs="Times New Roman"/>
          <w:color w:val="000000" w:themeColor="text1"/>
          <w:sz w:val="24"/>
          <w:szCs w:val="24"/>
          <w:lang w:eastAsia="ru-RU"/>
        </w:rPr>
        <w:lastRenderedPageBreak/>
        <w:t>других людей, приобретать в совместной деятельности новые знания, навыки и компетенции из опыта других;</w:t>
      </w:r>
    </w:p>
    <w:p w14:paraId="5503C357"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осознание необходимости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0C69C277"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Личностные результаты, связанные с формированием экологической культуры:</w:t>
      </w:r>
    </w:p>
    <w:p w14:paraId="50560B3F"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анализировать и выявлять взаимосвязи природы, общества и экономики;</w:t>
      </w:r>
    </w:p>
    <w:p w14:paraId="0FFA5CB0"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12C27587"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w:t>
      </w:r>
      <w:proofErr w:type="gramStart"/>
      <w:r w:rsidRPr="00EB0136">
        <w:rPr>
          <w:rFonts w:ascii="Times New Roman" w:eastAsia="Times New Roman" w:hAnsi="Times New Roman" w:cs="Times New Roman"/>
          <w:color w:val="000000" w:themeColor="text1"/>
          <w:sz w:val="24"/>
          <w:szCs w:val="24"/>
          <w:lang w:eastAsia="ru-RU"/>
        </w:rPr>
        <w:t>среды;;</w:t>
      </w:r>
      <w:proofErr w:type="gramEnd"/>
    </w:p>
    <w:p w14:paraId="49236840"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повышение уровня экологической культуры, осознание глобального характера экологических проблем и путей их решения;</w:t>
      </w:r>
    </w:p>
    <w:p w14:paraId="6E633F88"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
    <w:p w14:paraId="70892DE7"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готовность к участию в практической деятельности экологической направленности.</w:t>
      </w:r>
    </w:p>
    <w:p w14:paraId="59B2ED87" w14:textId="77777777" w:rsidR="003A408A" w:rsidRPr="00EB0136" w:rsidRDefault="003A408A" w:rsidP="00457F03">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14:paraId="404F4290" w14:textId="77777777" w:rsidR="00EB0136" w:rsidRDefault="00EB0136" w:rsidP="00A42DB1">
      <w:pPr>
        <w:spacing w:before="100" w:beforeAutospacing="1" w:after="100" w:afterAutospacing="1"/>
        <w:rPr>
          <w:rFonts w:ascii="Times New Roman" w:eastAsia="Times New Roman" w:hAnsi="Times New Roman" w:cs="Times New Roman"/>
          <w:b/>
          <w:bCs/>
          <w:i/>
          <w:iCs/>
          <w:color w:val="000000" w:themeColor="text1"/>
          <w:sz w:val="24"/>
          <w:szCs w:val="24"/>
          <w:lang w:eastAsia="ru-RU"/>
        </w:rPr>
      </w:pPr>
    </w:p>
    <w:p w14:paraId="3BB96514" w14:textId="77777777" w:rsidR="00A42DB1" w:rsidRPr="00EB0136" w:rsidRDefault="003A408A" w:rsidP="00A42DB1">
      <w:pPr>
        <w:spacing w:before="100" w:beforeAutospacing="1" w:after="100" w:afterAutospacing="1"/>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i/>
          <w:iCs/>
          <w:color w:val="000000" w:themeColor="text1"/>
          <w:sz w:val="24"/>
          <w:szCs w:val="24"/>
          <w:lang w:eastAsia="ru-RU"/>
        </w:rPr>
        <w:t>Метапредметные результаты</w:t>
      </w:r>
    </w:p>
    <w:p w14:paraId="52679724" w14:textId="77777777" w:rsidR="003A408A" w:rsidRPr="00EB0136"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w:t>
      </w:r>
    </w:p>
    <w:p w14:paraId="6B1E28FA" w14:textId="77777777" w:rsidR="003A408A" w:rsidRPr="00EB0136" w:rsidRDefault="00A42DB1"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w:t>
      </w:r>
      <w:r w:rsidR="003A408A" w:rsidRPr="00EB0136">
        <w:rPr>
          <w:rFonts w:ascii="Times New Roman" w:eastAsia="Times New Roman" w:hAnsi="Times New Roman" w:cs="Times New Roman"/>
          <w:color w:val="000000" w:themeColor="text1"/>
          <w:sz w:val="24"/>
          <w:szCs w:val="24"/>
          <w:lang w:eastAsia="ru-RU"/>
        </w:rPr>
        <w:t>овладение универсальными учебными познавательными действиями;</w:t>
      </w:r>
    </w:p>
    <w:p w14:paraId="7F16E40B" w14:textId="77777777" w:rsidR="003A408A" w:rsidRPr="00EB0136" w:rsidRDefault="00A42DB1"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w:t>
      </w:r>
      <w:r w:rsidR="003A408A" w:rsidRPr="00EB0136">
        <w:rPr>
          <w:rFonts w:ascii="Times New Roman" w:eastAsia="Times New Roman" w:hAnsi="Times New Roman" w:cs="Times New Roman"/>
          <w:color w:val="000000" w:themeColor="text1"/>
          <w:sz w:val="24"/>
          <w:szCs w:val="24"/>
          <w:lang w:eastAsia="ru-RU"/>
        </w:rPr>
        <w:t>овладение универсальными учебными коммуникативными действиями;</w:t>
      </w:r>
    </w:p>
    <w:p w14:paraId="2C37897C" w14:textId="77777777" w:rsidR="003A408A" w:rsidRPr="00EB0136" w:rsidRDefault="00A42DB1"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w:t>
      </w:r>
      <w:r w:rsidR="003A408A" w:rsidRPr="00EB0136">
        <w:rPr>
          <w:rFonts w:ascii="Times New Roman" w:eastAsia="Times New Roman" w:hAnsi="Times New Roman" w:cs="Times New Roman"/>
          <w:color w:val="000000" w:themeColor="text1"/>
          <w:sz w:val="24"/>
          <w:szCs w:val="24"/>
          <w:lang w:eastAsia="ru-RU"/>
        </w:rPr>
        <w:t>овладение универсальными регулятивными действиями.</w:t>
      </w:r>
    </w:p>
    <w:p w14:paraId="69A22DE4" w14:textId="77777777" w:rsidR="00A42DB1"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освоение обучающимися межп</w:t>
      </w:r>
      <w:r w:rsidR="00457F03" w:rsidRPr="00EB0136">
        <w:rPr>
          <w:rFonts w:ascii="Times New Roman" w:eastAsia="Times New Roman" w:hAnsi="Times New Roman" w:cs="Times New Roman"/>
          <w:color w:val="000000" w:themeColor="text1"/>
          <w:sz w:val="24"/>
          <w:szCs w:val="24"/>
          <w:lang w:eastAsia="ru-RU"/>
        </w:rPr>
        <w:t xml:space="preserve">редметных понятий (используются в нескольких </w:t>
      </w:r>
      <w:r w:rsidRPr="00EB0136">
        <w:rPr>
          <w:rFonts w:ascii="Times New Roman" w:eastAsia="Times New Roman" w:hAnsi="Times New Roman" w:cs="Times New Roman"/>
          <w:color w:val="000000" w:themeColor="text1"/>
          <w:sz w:val="24"/>
          <w:szCs w:val="24"/>
          <w:lang w:eastAsia="ru-RU"/>
        </w:rPr>
        <w:t>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w:t>
      </w:r>
    </w:p>
    <w:p w14:paraId="0DC7677C" w14:textId="77777777" w:rsidR="003A408A" w:rsidRPr="00EB0136" w:rsidRDefault="00A42DB1"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способность их использовать в учебной, познавательной и социальной практике;</w:t>
      </w:r>
    </w:p>
    <w:p w14:paraId="35D9C9DA" w14:textId="77777777"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F2186CF" w14:textId="77777777"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r w:rsidRPr="00EB0136">
        <w:rPr>
          <w:rFonts w:ascii="Times New Roman" w:eastAsia="Times New Roman" w:hAnsi="Times New Roman" w:cs="Times New Roman"/>
          <w:i/>
          <w:iCs/>
          <w:color w:val="000000" w:themeColor="text1"/>
          <w:sz w:val="24"/>
          <w:szCs w:val="24"/>
          <w:lang w:eastAsia="ru-RU"/>
        </w:rPr>
        <w:t>способность организовать и реализовать собственную познавательную деятельность;</w:t>
      </w:r>
    </w:p>
    <w:p w14:paraId="443DB281" w14:textId="77777777"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r w:rsidRPr="00EB0136">
        <w:rPr>
          <w:rFonts w:ascii="Times New Roman" w:eastAsia="Times New Roman" w:hAnsi="Times New Roman" w:cs="Times New Roman"/>
          <w:i/>
          <w:iCs/>
          <w:color w:val="000000" w:themeColor="text1"/>
          <w:sz w:val="24"/>
          <w:szCs w:val="24"/>
          <w:lang w:eastAsia="ru-RU"/>
        </w:rPr>
        <w:t>способность к совместной деятельности;</w:t>
      </w:r>
    </w:p>
    <w:p w14:paraId="0DF5C9B8" w14:textId="77777777" w:rsidR="003A408A"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         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14:paraId="29485CEE" w14:textId="77777777" w:rsidR="00EB0136" w:rsidRPr="00EB0136" w:rsidRDefault="00EB0136"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p>
    <w:p w14:paraId="5821DC11" w14:textId="77777777" w:rsidR="003A408A"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i/>
          <w:iCs/>
          <w:color w:val="000000" w:themeColor="text1"/>
          <w:sz w:val="24"/>
          <w:szCs w:val="24"/>
          <w:lang w:eastAsia="ru-RU"/>
        </w:rPr>
        <w:t>Овладение универсальными учебными познавательными действиями</w:t>
      </w:r>
      <w:r w:rsidRPr="00EB0136">
        <w:rPr>
          <w:rFonts w:ascii="Times New Roman" w:eastAsia="Times New Roman" w:hAnsi="Times New Roman" w:cs="Times New Roman"/>
          <w:color w:val="000000" w:themeColor="text1"/>
          <w:sz w:val="24"/>
          <w:szCs w:val="24"/>
          <w:lang w:eastAsia="ru-RU"/>
        </w:rPr>
        <w:t>:</w:t>
      </w:r>
    </w:p>
    <w:p w14:paraId="26046E90" w14:textId="77777777" w:rsidR="00EB0136" w:rsidRPr="00EB0136" w:rsidRDefault="00EB0136"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p>
    <w:p w14:paraId="131263DB" w14:textId="77777777"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1) </w:t>
      </w:r>
      <w:r w:rsidRPr="00EB0136">
        <w:rPr>
          <w:rFonts w:ascii="Times New Roman" w:eastAsia="Times New Roman" w:hAnsi="Times New Roman" w:cs="Times New Roman"/>
          <w:color w:val="000000" w:themeColor="text1"/>
          <w:sz w:val="24"/>
          <w:szCs w:val="24"/>
          <w:u w:val="single"/>
          <w:lang w:eastAsia="ru-RU"/>
        </w:rPr>
        <w:t>базовые логические действия</w:t>
      </w:r>
      <w:r w:rsidRPr="00EB0136">
        <w:rPr>
          <w:rFonts w:ascii="Times New Roman" w:eastAsia="Times New Roman" w:hAnsi="Times New Roman" w:cs="Times New Roman"/>
          <w:color w:val="000000" w:themeColor="text1"/>
          <w:sz w:val="24"/>
          <w:szCs w:val="24"/>
          <w:lang w:eastAsia="ru-RU"/>
        </w:rPr>
        <w:t>:</w:t>
      </w:r>
    </w:p>
    <w:p w14:paraId="438D7E5B" w14:textId="77777777" w:rsidR="003A408A" w:rsidRPr="00EB0136" w:rsidRDefault="003A408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владеть базовыми логическими операциями:</w:t>
      </w:r>
    </w:p>
    <w:p w14:paraId="263552EF" w14:textId="77777777" w:rsidR="003A408A" w:rsidRPr="00EB0136" w:rsidRDefault="00E005BB"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сопоставления и сравнения,</w:t>
      </w:r>
    </w:p>
    <w:p w14:paraId="66BB678C" w14:textId="77777777" w:rsidR="003A408A" w:rsidRPr="00EB0136" w:rsidRDefault="00E005BB"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группировки, систематизации и классификации,</w:t>
      </w:r>
    </w:p>
    <w:p w14:paraId="3E806610" w14:textId="77777777" w:rsidR="003A408A" w:rsidRPr="00EB0136" w:rsidRDefault="00E005BB"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анализа, синтеза, обобщения,</w:t>
      </w:r>
    </w:p>
    <w:p w14:paraId="5ED8457C" w14:textId="77777777" w:rsidR="003A408A" w:rsidRPr="00EB0136" w:rsidRDefault="00E005BB"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выделения главного;</w:t>
      </w:r>
    </w:p>
    <w:p w14:paraId="29EE7F70" w14:textId="77777777" w:rsidR="003A408A" w:rsidRPr="00EB0136" w:rsidRDefault="00E005BB"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 xml:space="preserve">владеть приёмами описания и рассуждения, в т.ч. – с помощью схем и </w:t>
      </w:r>
      <w:proofErr w:type="spellStart"/>
      <w:r w:rsidR="003A408A" w:rsidRPr="00EB0136">
        <w:rPr>
          <w:rFonts w:ascii="Times New Roman" w:eastAsia="Times New Roman" w:hAnsi="Times New Roman" w:cs="Times New Roman"/>
          <w:color w:val="000000" w:themeColor="text1"/>
          <w:sz w:val="24"/>
          <w:szCs w:val="24"/>
          <w:lang w:eastAsia="ru-RU"/>
        </w:rPr>
        <w:t>знако</w:t>
      </w:r>
      <w:proofErr w:type="spellEnd"/>
      <w:r w:rsidR="003A408A" w:rsidRPr="00EB0136">
        <w:rPr>
          <w:rFonts w:ascii="Times New Roman" w:eastAsia="Times New Roman" w:hAnsi="Times New Roman" w:cs="Times New Roman"/>
          <w:color w:val="000000" w:themeColor="text1"/>
          <w:sz w:val="24"/>
          <w:szCs w:val="24"/>
          <w:lang w:eastAsia="ru-RU"/>
        </w:rPr>
        <w:t>-символических средств;</w:t>
      </w:r>
    </w:p>
    <w:p w14:paraId="3D9BB9EA" w14:textId="77777777" w:rsidR="00E005BB"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выявлять и характеризовать существенные признаки объектов (явлений);</w:t>
      </w:r>
    </w:p>
    <w:p w14:paraId="1A3811C3"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устанавливать существенный признак классификации, основания</w:t>
      </w:r>
      <w:r w:rsidR="003A408A" w:rsidRPr="00EB0136">
        <w:rPr>
          <w:rFonts w:ascii="Times New Roman" w:eastAsia="Times New Roman" w:hAnsi="Times New Roman" w:cs="Times New Roman"/>
          <w:color w:val="000000" w:themeColor="text1"/>
          <w:sz w:val="24"/>
          <w:szCs w:val="24"/>
          <w:lang w:eastAsia="ru-RU"/>
        </w:rPr>
        <w:br/>
        <w:t>для обобщения и сравнения, критерии проводимого анализа;</w:t>
      </w:r>
    </w:p>
    <w:p w14:paraId="740E31D0"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 учетом предложенной задачи выявлять закономерности и противоречия в рассматриваемых фактах, данных и наблюдениях;</w:t>
      </w:r>
    </w:p>
    <w:p w14:paraId="5F99FFCE"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предлагать критерии для выявления закономерностей и противоречий;</w:t>
      </w:r>
    </w:p>
    <w:p w14:paraId="31F77CCB"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выявлять дефициты информации, данных, необходимых для решения поставленной задачи;</w:t>
      </w:r>
    </w:p>
    <w:p w14:paraId="7E7B545B"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выявлять причинно-следственные связи при изучении явлений и процессов;</w:t>
      </w:r>
    </w:p>
    <w:p w14:paraId="5C601461"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делать выводы с использованием дедуктивных и индуктивных умозаключений, умозаключений по аналогии, формулировать гипотезы</w:t>
      </w:r>
      <w:r w:rsidR="003A408A" w:rsidRPr="00EB0136">
        <w:rPr>
          <w:rFonts w:ascii="Times New Roman" w:eastAsia="Times New Roman" w:hAnsi="Times New Roman" w:cs="Times New Roman"/>
          <w:color w:val="000000" w:themeColor="text1"/>
          <w:sz w:val="24"/>
          <w:szCs w:val="24"/>
          <w:lang w:eastAsia="ru-RU"/>
        </w:rPr>
        <w:br/>
        <w:t>о взаимосвязях;</w:t>
      </w:r>
    </w:p>
    <w:p w14:paraId="6CFAA7AD" w14:textId="77777777" w:rsidR="00E005BB"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66FF7AE7" w14:textId="77777777" w:rsidR="00EB0136" w:rsidRPr="00EB0136" w:rsidRDefault="00EB0136" w:rsidP="0018103A">
      <w:pPr>
        <w:spacing w:after="0"/>
        <w:jc w:val="both"/>
        <w:rPr>
          <w:rFonts w:ascii="Times New Roman" w:eastAsia="Times New Roman" w:hAnsi="Times New Roman" w:cs="Times New Roman"/>
          <w:color w:val="000000" w:themeColor="text1"/>
          <w:sz w:val="24"/>
          <w:szCs w:val="24"/>
          <w:lang w:eastAsia="ru-RU"/>
        </w:rPr>
      </w:pPr>
    </w:p>
    <w:p w14:paraId="721ACED9" w14:textId="77777777" w:rsidR="00E005BB"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2) </w:t>
      </w:r>
      <w:r w:rsidRPr="00EB0136">
        <w:rPr>
          <w:rFonts w:ascii="Times New Roman" w:eastAsia="Times New Roman" w:hAnsi="Times New Roman" w:cs="Times New Roman"/>
          <w:color w:val="000000" w:themeColor="text1"/>
          <w:sz w:val="24"/>
          <w:szCs w:val="24"/>
          <w:u w:val="single"/>
          <w:lang w:eastAsia="ru-RU"/>
        </w:rPr>
        <w:t>базовые исследовательские действия</w:t>
      </w:r>
      <w:r w:rsidRPr="00EB0136">
        <w:rPr>
          <w:rFonts w:ascii="Times New Roman" w:eastAsia="Times New Roman" w:hAnsi="Times New Roman" w:cs="Times New Roman"/>
          <w:color w:val="000000" w:themeColor="text1"/>
          <w:sz w:val="24"/>
          <w:szCs w:val="24"/>
          <w:lang w:eastAsia="ru-RU"/>
        </w:rPr>
        <w:t>:</w:t>
      </w:r>
    </w:p>
    <w:p w14:paraId="097E605C"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использовать вопросы как исследовательский инструмент познания;</w:t>
      </w:r>
    </w:p>
    <w:p w14:paraId="504350E9"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формулировать вопросы, фиксирующие разрыв между реальным</w:t>
      </w:r>
      <w:r w:rsidR="003A408A" w:rsidRPr="00EB0136">
        <w:rPr>
          <w:rFonts w:ascii="Times New Roman" w:eastAsia="Times New Roman" w:hAnsi="Times New Roman" w:cs="Times New Roman"/>
          <w:color w:val="000000" w:themeColor="text1"/>
          <w:sz w:val="24"/>
          <w:szCs w:val="24"/>
          <w:lang w:eastAsia="ru-RU"/>
        </w:rPr>
        <w:br/>
        <w:t>и желательным состоянием ситуации, объекта, самостоятельно устанавливать искомое и данное;</w:t>
      </w:r>
    </w:p>
    <w:p w14:paraId="4183C9EB"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формировать гипотезу об истинности собственных суждений и суждений других, аргументировать свою позицию, мнение;</w:t>
      </w:r>
    </w:p>
    <w:p w14:paraId="77E61CF3"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51F19BA6"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оценивать на применимость и достоверность информации, полученной </w:t>
      </w:r>
      <w:r w:rsidR="003A408A" w:rsidRPr="00EB0136">
        <w:rPr>
          <w:rFonts w:ascii="Times New Roman" w:eastAsia="Times New Roman" w:hAnsi="Times New Roman" w:cs="Times New Roman"/>
          <w:color w:val="000000" w:themeColor="text1"/>
          <w:sz w:val="24"/>
          <w:szCs w:val="24"/>
          <w:lang w:eastAsia="ru-RU"/>
        </w:rPr>
        <w:br/>
        <w:t>в ходе исследования (эксперимента);</w:t>
      </w:r>
    </w:p>
    <w:p w14:paraId="3CED156F"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6E5C0CE7" w14:textId="77777777" w:rsidR="00E005BB"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прогнозировать возможное дальнейшее развитие процессов, событий</w:t>
      </w:r>
      <w:r w:rsidRPr="00EB0136">
        <w:rPr>
          <w:rFonts w:ascii="Times New Roman" w:eastAsia="Times New Roman" w:hAnsi="Times New Roman" w:cs="Times New Roman"/>
          <w:color w:val="000000" w:themeColor="text1"/>
          <w:sz w:val="24"/>
          <w:szCs w:val="24"/>
          <w:lang w:eastAsia="ru-RU"/>
        </w:rPr>
        <w:br/>
        <w:t>и их последствия в аналогичных или сходных ситуациях, выдвигать предположения об их развитии в новых условиях и контекстах;</w:t>
      </w:r>
    </w:p>
    <w:p w14:paraId="5C67E1FE"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p>
    <w:p w14:paraId="1855B2A7" w14:textId="77777777" w:rsidR="00E005BB"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3) </w:t>
      </w:r>
      <w:r w:rsidRPr="00EB0136">
        <w:rPr>
          <w:rFonts w:ascii="Times New Roman" w:eastAsia="Times New Roman" w:hAnsi="Times New Roman" w:cs="Times New Roman"/>
          <w:color w:val="000000" w:themeColor="text1"/>
          <w:sz w:val="24"/>
          <w:szCs w:val="24"/>
          <w:u w:val="single"/>
          <w:lang w:eastAsia="ru-RU"/>
        </w:rPr>
        <w:t>работа с информацией</w:t>
      </w:r>
      <w:r w:rsidRPr="00EB0136">
        <w:rPr>
          <w:rFonts w:ascii="Times New Roman" w:eastAsia="Times New Roman" w:hAnsi="Times New Roman" w:cs="Times New Roman"/>
          <w:color w:val="000000" w:themeColor="text1"/>
          <w:sz w:val="24"/>
          <w:szCs w:val="24"/>
          <w:lang w:eastAsia="ru-RU"/>
        </w:rPr>
        <w:t>:</w:t>
      </w:r>
    </w:p>
    <w:p w14:paraId="2AB3814B"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применять различные методы, инструменты и запросы при поиске</w:t>
      </w:r>
      <w:r w:rsidR="003A408A" w:rsidRPr="00EB0136">
        <w:rPr>
          <w:rFonts w:ascii="Times New Roman" w:eastAsia="Times New Roman" w:hAnsi="Times New Roman" w:cs="Times New Roman"/>
          <w:color w:val="000000" w:themeColor="text1"/>
          <w:sz w:val="24"/>
          <w:szCs w:val="24"/>
          <w:lang w:eastAsia="ru-RU"/>
        </w:rPr>
        <w:br/>
        <w:t>и отборе информации или данных из источников с учетом предложенной</w:t>
      </w:r>
      <w:r w:rsidR="003A408A" w:rsidRPr="00EB0136">
        <w:rPr>
          <w:rFonts w:ascii="Times New Roman" w:eastAsia="Times New Roman" w:hAnsi="Times New Roman" w:cs="Times New Roman"/>
          <w:color w:val="000000" w:themeColor="text1"/>
          <w:sz w:val="24"/>
          <w:szCs w:val="24"/>
          <w:lang w:eastAsia="ru-RU"/>
        </w:rPr>
        <w:br/>
        <w:t>учебной задачи и заданных критериев;</w:t>
      </w:r>
    </w:p>
    <w:p w14:paraId="4373DECE"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выбирать, анализировать, систематизировать и интерпретировать информацию различных видов и форм представления;</w:t>
      </w:r>
    </w:p>
    <w:p w14:paraId="4F376664"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находить сходные аргументы (подтверждающие или опровергающие</w:t>
      </w:r>
      <w:r w:rsidR="003A408A" w:rsidRPr="00EB0136">
        <w:rPr>
          <w:rFonts w:ascii="Times New Roman" w:eastAsia="Times New Roman" w:hAnsi="Times New Roman" w:cs="Times New Roman"/>
          <w:color w:val="000000" w:themeColor="text1"/>
          <w:sz w:val="24"/>
          <w:szCs w:val="24"/>
          <w:lang w:eastAsia="ru-RU"/>
        </w:rPr>
        <w:br/>
        <w:t>одну и ту же идею, версию) в различных информационных источниках;</w:t>
      </w:r>
    </w:p>
    <w:p w14:paraId="1B5FF734"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самостоятельно выбирать оптимальную форму представления</w:t>
      </w:r>
      <w:r w:rsidR="003A408A" w:rsidRPr="00EB0136">
        <w:rPr>
          <w:rFonts w:ascii="Times New Roman" w:eastAsia="Times New Roman" w:hAnsi="Times New Roman" w:cs="Times New Roman"/>
          <w:color w:val="000000" w:themeColor="text1"/>
          <w:sz w:val="24"/>
          <w:szCs w:val="24"/>
          <w:lang w:eastAsia="ru-RU"/>
        </w:rPr>
        <w:br/>
        <w:t>информации и иллюстрировать решаемые задачи несложными схемами, диаграммами, иной графикой и их комбинациями;</w:t>
      </w:r>
    </w:p>
    <w:p w14:paraId="4B9B3672"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оценивать надежность информации по критериям, предложенным педагогическим работником или сформулированным самостоятельно;</w:t>
      </w:r>
    </w:p>
    <w:p w14:paraId="1C8481DE"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эффективно запоминать и систематизировать информацию.</w:t>
      </w:r>
    </w:p>
    <w:p w14:paraId="2276DBF2" w14:textId="77777777" w:rsidR="003A408A" w:rsidRPr="00EB0136"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Овладение системой универсальных учебных познавательных действий обеспечивает сформированность когнитивных навыков у обучающихся.</w:t>
      </w:r>
    </w:p>
    <w:p w14:paraId="44E09287" w14:textId="77777777" w:rsidR="003A408A" w:rsidRPr="00EB0136" w:rsidRDefault="003A408A" w:rsidP="0018103A">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i/>
          <w:iCs/>
          <w:color w:val="000000" w:themeColor="text1"/>
          <w:sz w:val="24"/>
          <w:szCs w:val="24"/>
          <w:lang w:eastAsia="ru-RU"/>
        </w:rPr>
        <w:t>Овладение универсальными учебными коммуникативными действиями:</w:t>
      </w:r>
    </w:p>
    <w:p w14:paraId="7662270C" w14:textId="77777777" w:rsidR="00E005BB" w:rsidRPr="00EB0136" w:rsidRDefault="003A408A" w:rsidP="0018103A">
      <w:pPr>
        <w:pStyle w:val="a6"/>
        <w:numPr>
          <w:ilvl w:val="0"/>
          <w:numId w:val="1"/>
        </w:num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u w:val="single"/>
          <w:lang w:eastAsia="ru-RU"/>
        </w:rPr>
        <w:t>общение:</w:t>
      </w:r>
    </w:p>
    <w:p w14:paraId="2E80E7AE"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воспринимать и формулировать суждения, выражать эмоции в соответствии с целями и условиями общения;</w:t>
      </w:r>
    </w:p>
    <w:p w14:paraId="2244BC7A"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выражать себя (свою точку зрения) в устных и письменных текстах;</w:t>
      </w:r>
    </w:p>
    <w:p w14:paraId="41FF6BFD" w14:textId="77777777"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7EDE9050"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понимать намерения других, проявлять уважительное отношение</w:t>
      </w:r>
      <w:r w:rsidR="003A408A" w:rsidRPr="00EB0136">
        <w:rPr>
          <w:rFonts w:ascii="Times New Roman" w:eastAsia="Times New Roman" w:hAnsi="Times New Roman" w:cs="Times New Roman"/>
          <w:color w:val="000000" w:themeColor="text1"/>
          <w:sz w:val="24"/>
          <w:szCs w:val="24"/>
          <w:lang w:eastAsia="ru-RU"/>
        </w:rPr>
        <w:br/>
        <w:t>к собеседнику и в корректной форме формулировать свои возражения;</w:t>
      </w:r>
    </w:p>
    <w:p w14:paraId="3B53513D"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 ходе диалога и (или) дискуссии задавать вопросы по существу</w:t>
      </w:r>
      <w:r w:rsidR="003A408A" w:rsidRPr="00EB0136">
        <w:rPr>
          <w:rFonts w:ascii="Times New Roman" w:eastAsia="Times New Roman" w:hAnsi="Times New Roman" w:cs="Times New Roman"/>
          <w:color w:val="000000" w:themeColor="text1"/>
          <w:sz w:val="24"/>
          <w:szCs w:val="24"/>
          <w:lang w:eastAsia="ru-RU"/>
        </w:rPr>
        <w:br/>
        <w:t>обсуждаемой темы и высказывать идеи, нацеленные на решение задачи</w:t>
      </w:r>
      <w:r w:rsidR="003A408A" w:rsidRPr="00EB0136">
        <w:rPr>
          <w:rFonts w:ascii="Times New Roman" w:eastAsia="Times New Roman" w:hAnsi="Times New Roman" w:cs="Times New Roman"/>
          <w:color w:val="000000" w:themeColor="text1"/>
          <w:sz w:val="24"/>
          <w:szCs w:val="24"/>
          <w:lang w:eastAsia="ru-RU"/>
        </w:rPr>
        <w:br/>
        <w:t>и поддержание благожелательности общения;</w:t>
      </w:r>
    </w:p>
    <w:p w14:paraId="06605486"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сопоставлять свои суждения с суждениями других участников диалога, обнаруживать различие и сходство позиций;</w:t>
      </w:r>
    </w:p>
    <w:p w14:paraId="38975778"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публично представлять результаты </w:t>
      </w:r>
      <w:r w:rsidR="003A408A" w:rsidRPr="00EB0136">
        <w:rPr>
          <w:rFonts w:ascii="Times New Roman" w:eastAsia="Times New Roman" w:hAnsi="Times New Roman" w:cs="Times New Roman"/>
          <w:i/>
          <w:iCs/>
          <w:color w:val="000000" w:themeColor="text1"/>
          <w:sz w:val="24"/>
          <w:szCs w:val="24"/>
          <w:lang w:eastAsia="ru-RU"/>
        </w:rPr>
        <w:t>решения задачи</w:t>
      </w:r>
      <w:r w:rsidR="003A408A" w:rsidRPr="00EB0136">
        <w:rPr>
          <w:rFonts w:ascii="Times New Roman" w:eastAsia="Times New Roman" w:hAnsi="Times New Roman" w:cs="Times New Roman"/>
          <w:color w:val="000000" w:themeColor="text1"/>
          <w:sz w:val="24"/>
          <w:szCs w:val="24"/>
          <w:lang w:eastAsia="ru-RU"/>
        </w:rPr>
        <w:t>, выполненного опыта (эксперимента, исследования, проекта);</w:t>
      </w:r>
    </w:p>
    <w:p w14:paraId="210378AD" w14:textId="77777777" w:rsidR="00E005BB" w:rsidRDefault="00E005BB" w:rsidP="00EB0136">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D3955C6" w14:textId="77777777" w:rsidR="00EB0136" w:rsidRPr="00EB0136" w:rsidRDefault="00EB0136" w:rsidP="00EB0136">
      <w:pPr>
        <w:spacing w:after="0"/>
        <w:jc w:val="both"/>
        <w:rPr>
          <w:rFonts w:ascii="Times New Roman" w:eastAsia="Times New Roman" w:hAnsi="Times New Roman" w:cs="Times New Roman"/>
          <w:color w:val="000000" w:themeColor="text1"/>
          <w:sz w:val="24"/>
          <w:szCs w:val="24"/>
          <w:lang w:eastAsia="ru-RU"/>
        </w:rPr>
      </w:pPr>
    </w:p>
    <w:p w14:paraId="3B9C4700" w14:textId="77777777" w:rsidR="003A408A" w:rsidRPr="00EB0136" w:rsidRDefault="003A408A"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2) </w:t>
      </w:r>
      <w:r w:rsidRPr="00EB0136">
        <w:rPr>
          <w:rFonts w:ascii="Times New Roman" w:eastAsia="Times New Roman" w:hAnsi="Times New Roman" w:cs="Times New Roman"/>
          <w:color w:val="000000" w:themeColor="text1"/>
          <w:sz w:val="24"/>
          <w:szCs w:val="24"/>
          <w:u w:val="single"/>
          <w:lang w:eastAsia="ru-RU"/>
        </w:rPr>
        <w:t>совместная деятельность</w:t>
      </w:r>
      <w:r w:rsidRPr="00EB0136">
        <w:rPr>
          <w:rFonts w:ascii="Times New Roman" w:eastAsia="Times New Roman" w:hAnsi="Times New Roman" w:cs="Times New Roman"/>
          <w:color w:val="000000" w:themeColor="text1"/>
          <w:sz w:val="24"/>
          <w:szCs w:val="24"/>
          <w:lang w:eastAsia="ru-RU"/>
        </w:rPr>
        <w:t>:</w:t>
      </w:r>
    </w:p>
    <w:p w14:paraId="755C9C12"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 xml:space="preserve">- </w:t>
      </w:r>
      <w:r w:rsidR="003A408A" w:rsidRPr="00EB0136">
        <w:rPr>
          <w:rFonts w:ascii="Times New Roman" w:eastAsia="Times New Roman" w:hAnsi="Times New Roman" w:cs="Times New Roman"/>
          <w:color w:val="000000" w:themeColor="text1"/>
          <w:sz w:val="24"/>
          <w:szCs w:val="24"/>
          <w:lang w:eastAsia="ru-RU"/>
        </w:rPr>
        <w:t>понимать и использовать преимущества командной и индивидуальной</w:t>
      </w:r>
      <w:r w:rsidR="003A408A" w:rsidRPr="00EB0136">
        <w:rPr>
          <w:rFonts w:ascii="Times New Roman" w:eastAsia="Times New Roman" w:hAnsi="Times New Roman" w:cs="Times New Roman"/>
          <w:color w:val="000000" w:themeColor="text1"/>
          <w:sz w:val="24"/>
          <w:szCs w:val="24"/>
          <w:lang w:eastAsia="ru-RU"/>
        </w:rPr>
        <w:br/>
        <w:t>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CDC4CE8"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2A7F4F8D"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уметь обобщать мнения нескольких людей, проявлять готовность руководить, выполнять поручения, подчиняться;</w:t>
      </w:r>
    </w:p>
    <w:p w14:paraId="711BA405"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планировать организацию совместной работы, определять свою роль</w:t>
      </w:r>
      <w:r w:rsidR="003A408A" w:rsidRPr="00EB0136">
        <w:rPr>
          <w:rFonts w:ascii="Times New Roman" w:eastAsia="Times New Roman" w:hAnsi="Times New Roman" w:cs="Times New Roman"/>
          <w:color w:val="000000" w:themeColor="text1"/>
          <w:sz w:val="24"/>
          <w:szCs w:val="24"/>
          <w:lang w:eastAsia="ru-RU"/>
        </w:rPr>
        <w:br/>
        <w:t>(с учетом предпочтений и возможностей всех участников взаимодействия), распределять задачи между членами команды, участвовать в групповых</w:t>
      </w:r>
      <w:r w:rsidR="003A408A" w:rsidRPr="00EB0136">
        <w:rPr>
          <w:rFonts w:ascii="Times New Roman" w:eastAsia="Times New Roman" w:hAnsi="Times New Roman" w:cs="Times New Roman"/>
          <w:color w:val="000000" w:themeColor="text1"/>
          <w:sz w:val="24"/>
          <w:szCs w:val="24"/>
          <w:lang w:eastAsia="ru-RU"/>
        </w:rPr>
        <w:br/>
        <w:t>формах работы (обсуждения, обмен мнений, «мозговые штурмы» и иные);</w:t>
      </w:r>
    </w:p>
    <w:p w14:paraId="4C703ED0"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9269A17"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14:paraId="28F226BE"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6CC51E50" w14:textId="77777777" w:rsidR="003A408A"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6128D45A" w14:textId="77777777" w:rsidR="00EB0136" w:rsidRPr="00EB0136" w:rsidRDefault="00EB0136" w:rsidP="0018103A">
      <w:pPr>
        <w:spacing w:after="0"/>
        <w:ind w:firstLine="708"/>
        <w:jc w:val="both"/>
        <w:rPr>
          <w:rFonts w:ascii="Times New Roman" w:eastAsia="Times New Roman" w:hAnsi="Times New Roman" w:cs="Times New Roman"/>
          <w:color w:val="000000" w:themeColor="text1"/>
          <w:sz w:val="24"/>
          <w:szCs w:val="24"/>
          <w:lang w:eastAsia="ru-RU"/>
        </w:rPr>
      </w:pPr>
    </w:p>
    <w:p w14:paraId="7667731C" w14:textId="77777777" w:rsidR="00E005BB" w:rsidRDefault="003A408A" w:rsidP="0018103A">
      <w:pPr>
        <w:spacing w:after="0"/>
        <w:jc w:val="both"/>
        <w:rPr>
          <w:rFonts w:ascii="Times New Roman" w:eastAsia="Times New Roman" w:hAnsi="Times New Roman" w:cs="Times New Roman"/>
          <w:i/>
          <w:iCs/>
          <w:color w:val="000000" w:themeColor="text1"/>
          <w:sz w:val="24"/>
          <w:szCs w:val="24"/>
          <w:lang w:eastAsia="ru-RU"/>
        </w:rPr>
      </w:pPr>
      <w:r w:rsidRPr="00EB0136">
        <w:rPr>
          <w:rFonts w:ascii="Times New Roman" w:eastAsia="Times New Roman" w:hAnsi="Times New Roman" w:cs="Times New Roman"/>
          <w:i/>
          <w:iCs/>
          <w:color w:val="000000" w:themeColor="text1"/>
          <w:sz w:val="24"/>
          <w:szCs w:val="24"/>
          <w:lang w:eastAsia="ru-RU"/>
        </w:rPr>
        <w:t> Овладение универсальными учебными регулятивными действиями:</w:t>
      </w:r>
    </w:p>
    <w:p w14:paraId="79B7E105" w14:textId="77777777" w:rsidR="00EB0136" w:rsidRPr="00EB0136" w:rsidRDefault="00EB0136" w:rsidP="0018103A">
      <w:pPr>
        <w:spacing w:after="0"/>
        <w:jc w:val="both"/>
        <w:rPr>
          <w:rFonts w:ascii="Times New Roman" w:eastAsia="Times New Roman" w:hAnsi="Times New Roman" w:cs="Times New Roman"/>
          <w:color w:val="000000" w:themeColor="text1"/>
          <w:sz w:val="24"/>
          <w:szCs w:val="24"/>
          <w:lang w:eastAsia="ru-RU"/>
        </w:rPr>
      </w:pPr>
    </w:p>
    <w:p w14:paraId="1E4073BB" w14:textId="77777777" w:rsidR="00E005BB" w:rsidRPr="00EB0136" w:rsidRDefault="003A408A" w:rsidP="0018103A">
      <w:pPr>
        <w:pStyle w:val="a6"/>
        <w:numPr>
          <w:ilvl w:val="0"/>
          <w:numId w:val="3"/>
        </w:num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u w:val="single"/>
          <w:lang w:eastAsia="ru-RU"/>
        </w:rPr>
        <w:t>самоорганизация</w:t>
      </w:r>
      <w:r w:rsidRPr="00EB0136">
        <w:rPr>
          <w:rFonts w:ascii="Times New Roman" w:eastAsia="Times New Roman" w:hAnsi="Times New Roman" w:cs="Times New Roman"/>
          <w:color w:val="000000" w:themeColor="text1"/>
          <w:sz w:val="24"/>
          <w:szCs w:val="24"/>
          <w:lang w:eastAsia="ru-RU"/>
        </w:rPr>
        <w:t>:</w:t>
      </w:r>
    </w:p>
    <w:p w14:paraId="29A48A9A"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выявлять проблемы для решения в жизненных и учебных ситуациях;</w:t>
      </w:r>
    </w:p>
    <w:p w14:paraId="2865FC3B"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14:paraId="6B8A2571"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самостоятельно составлять алгоритм решения задачи (или его часть), выбирать способ решения учебной задачи с учетом имеющихся ресурсов</w:t>
      </w:r>
      <w:r w:rsidR="003A408A" w:rsidRPr="00EB0136">
        <w:rPr>
          <w:rFonts w:ascii="Times New Roman" w:eastAsia="Times New Roman" w:hAnsi="Times New Roman" w:cs="Times New Roman"/>
          <w:color w:val="000000" w:themeColor="text1"/>
          <w:sz w:val="24"/>
          <w:szCs w:val="24"/>
          <w:lang w:eastAsia="ru-RU"/>
        </w:rPr>
        <w:br/>
        <w:t>и собственных возможностей, аргументировать предлагаемые варианты решений;</w:t>
      </w:r>
    </w:p>
    <w:p w14:paraId="2DCB613B"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составлять план действий (план реализации намеченного алгоритма</w:t>
      </w:r>
      <w:r w:rsidR="003A408A" w:rsidRPr="00EB0136">
        <w:rPr>
          <w:rFonts w:ascii="Times New Roman" w:eastAsia="Times New Roman" w:hAnsi="Times New Roman" w:cs="Times New Roman"/>
          <w:color w:val="000000" w:themeColor="text1"/>
          <w:sz w:val="24"/>
          <w:szCs w:val="24"/>
          <w:lang w:eastAsia="ru-RU"/>
        </w:rPr>
        <w:br/>
        <w:t>решения), корректировать предложенный алгоритм с учетом получения новых знаний об изучаемом объекте;</w:t>
      </w:r>
    </w:p>
    <w:p w14:paraId="6E5DCD9A" w14:textId="77777777" w:rsidR="003A408A"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делать выбор и брать ответственность за решение;</w:t>
      </w:r>
    </w:p>
    <w:p w14:paraId="1FA57D7D" w14:textId="77777777" w:rsidR="00EB0136" w:rsidRPr="00EB0136" w:rsidRDefault="00EB0136" w:rsidP="0018103A">
      <w:pPr>
        <w:spacing w:after="0"/>
        <w:jc w:val="both"/>
        <w:rPr>
          <w:rFonts w:ascii="Times New Roman" w:eastAsia="Times New Roman" w:hAnsi="Times New Roman" w:cs="Times New Roman"/>
          <w:color w:val="000000" w:themeColor="text1"/>
          <w:sz w:val="24"/>
          <w:szCs w:val="24"/>
          <w:lang w:eastAsia="ru-RU"/>
        </w:rPr>
      </w:pPr>
    </w:p>
    <w:p w14:paraId="2ACBF7A8"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Pr="00EB0136">
        <w:rPr>
          <w:rFonts w:ascii="Times New Roman" w:eastAsia="Times New Roman" w:hAnsi="Times New Roman" w:cs="Times New Roman"/>
          <w:color w:val="000000" w:themeColor="text1"/>
          <w:sz w:val="24"/>
          <w:szCs w:val="24"/>
          <w:lang w:eastAsia="ru-RU"/>
        </w:rPr>
        <w:tab/>
      </w:r>
      <w:r w:rsidR="003A408A" w:rsidRPr="00EB0136">
        <w:rPr>
          <w:rFonts w:ascii="Times New Roman" w:eastAsia="Times New Roman" w:hAnsi="Times New Roman" w:cs="Times New Roman"/>
          <w:color w:val="000000" w:themeColor="text1"/>
          <w:sz w:val="24"/>
          <w:szCs w:val="24"/>
          <w:lang w:eastAsia="ru-RU"/>
        </w:rPr>
        <w:t>2) </w:t>
      </w:r>
      <w:r w:rsidR="003A408A" w:rsidRPr="00EB0136">
        <w:rPr>
          <w:rFonts w:ascii="Times New Roman" w:eastAsia="Times New Roman" w:hAnsi="Times New Roman" w:cs="Times New Roman"/>
          <w:color w:val="000000" w:themeColor="text1"/>
          <w:sz w:val="24"/>
          <w:szCs w:val="24"/>
          <w:u w:val="single"/>
          <w:lang w:eastAsia="ru-RU"/>
        </w:rPr>
        <w:t>самоконтроль</w:t>
      </w:r>
      <w:r w:rsidR="003A408A" w:rsidRPr="00EB0136">
        <w:rPr>
          <w:rFonts w:ascii="Times New Roman" w:eastAsia="Times New Roman" w:hAnsi="Times New Roman" w:cs="Times New Roman"/>
          <w:color w:val="000000" w:themeColor="text1"/>
          <w:sz w:val="24"/>
          <w:szCs w:val="24"/>
          <w:lang w:eastAsia="ru-RU"/>
        </w:rPr>
        <w:t>:</w:t>
      </w:r>
    </w:p>
    <w:p w14:paraId="6DE8BA4D"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 xml:space="preserve">владеть способами самоконтроля, </w:t>
      </w:r>
      <w:proofErr w:type="spellStart"/>
      <w:r w:rsidR="003A408A" w:rsidRPr="00EB0136">
        <w:rPr>
          <w:rFonts w:ascii="Times New Roman" w:eastAsia="Times New Roman" w:hAnsi="Times New Roman" w:cs="Times New Roman"/>
          <w:color w:val="000000" w:themeColor="text1"/>
          <w:sz w:val="24"/>
          <w:szCs w:val="24"/>
          <w:lang w:eastAsia="ru-RU"/>
        </w:rPr>
        <w:t>самомотивации</w:t>
      </w:r>
      <w:proofErr w:type="spellEnd"/>
      <w:r w:rsidR="003A408A" w:rsidRPr="00EB0136">
        <w:rPr>
          <w:rFonts w:ascii="Times New Roman" w:eastAsia="Times New Roman" w:hAnsi="Times New Roman" w:cs="Times New Roman"/>
          <w:color w:val="000000" w:themeColor="text1"/>
          <w:sz w:val="24"/>
          <w:szCs w:val="24"/>
          <w:lang w:eastAsia="ru-RU"/>
        </w:rPr>
        <w:t xml:space="preserve"> и рефлексии;</w:t>
      </w:r>
    </w:p>
    <w:p w14:paraId="144006C0"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давать адекватную оценку ситуации и предлагать план ее изменения;</w:t>
      </w:r>
    </w:p>
    <w:p w14:paraId="774FA114"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учитывать контекст и предвидеть трудности, которые могут возникнуть</w:t>
      </w:r>
      <w:r w:rsidR="003A408A" w:rsidRPr="00EB0136">
        <w:rPr>
          <w:rFonts w:ascii="Times New Roman" w:eastAsia="Times New Roman" w:hAnsi="Times New Roman" w:cs="Times New Roman"/>
          <w:color w:val="000000" w:themeColor="text1"/>
          <w:sz w:val="24"/>
          <w:szCs w:val="24"/>
          <w:lang w:eastAsia="ru-RU"/>
        </w:rPr>
        <w:br/>
        <w:t>при решении учебной задачи, адаптировать решение к меняющимся обстоятельствам;</w:t>
      </w:r>
    </w:p>
    <w:p w14:paraId="44E37859"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658CC060"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 xml:space="preserve">- </w:t>
      </w:r>
      <w:r w:rsidR="003A408A" w:rsidRPr="00EB0136">
        <w:rPr>
          <w:rFonts w:ascii="Times New Roman" w:eastAsia="Times New Roman" w:hAnsi="Times New Roman" w:cs="Times New Roman"/>
          <w:color w:val="000000" w:themeColor="text1"/>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14:paraId="63BD1F1B"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оценивать соответствие результата цели и условиям;</w:t>
      </w:r>
    </w:p>
    <w:p w14:paraId="695F2ECA" w14:textId="77777777" w:rsidR="00E005BB" w:rsidRPr="00EB0136" w:rsidRDefault="00E005BB" w:rsidP="0018103A">
      <w:pPr>
        <w:spacing w:after="0"/>
        <w:ind w:firstLine="708"/>
        <w:jc w:val="both"/>
        <w:rPr>
          <w:rFonts w:ascii="Times New Roman" w:eastAsia="Times New Roman" w:hAnsi="Times New Roman" w:cs="Times New Roman"/>
          <w:color w:val="000000" w:themeColor="text1"/>
          <w:sz w:val="24"/>
          <w:szCs w:val="24"/>
          <w:lang w:eastAsia="ru-RU"/>
        </w:rPr>
      </w:pPr>
    </w:p>
    <w:p w14:paraId="0392EF60" w14:textId="77777777" w:rsidR="003A408A" w:rsidRPr="00EB0136"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3) </w:t>
      </w:r>
      <w:r w:rsidRPr="00EB0136">
        <w:rPr>
          <w:rFonts w:ascii="Times New Roman" w:eastAsia="Times New Roman" w:hAnsi="Times New Roman" w:cs="Times New Roman"/>
          <w:color w:val="000000" w:themeColor="text1"/>
          <w:sz w:val="24"/>
          <w:szCs w:val="24"/>
          <w:u w:val="single"/>
          <w:lang w:eastAsia="ru-RU"/>
        </w:rPr>
        <w:t>эмоциональный интеллект</w:t>
      </w:r>
      <w:r w:rsidRPr="00EB0136">
        <w:rPr>
          <w:rFonts w:ascii="Times New Roman" w:eastAsia="Times New Roman" w:hAnsi="Times New Roman" w:cs="Times New Roman"/>
          <w:color w:val="000000" w:themeColor="text1"/>
          <w:sz w:val="24"/>
          <w:szCs w:val="24"/>
          <w:lang w:eastAsia="ru-RU"/>
        </w:rPr>
        <w:t>:</w:t>
      </w:r>
    </w:p>
    <w:p w14:paraId="36F5F03F"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различать, называть и управлять собственными эмоциями и эмоциями других;</w:t>
      </w:r>
    </w:p>
    <w:p w14:paraId="140E6779"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выявлять и анализировать причины эмоций;</w:t>
      </w:r>
    </w:p>
    <w:p w14:paraId="07A4447C"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ставить себя на место другого человека, понимать мотивы и намерения другого;</w:t>
      </w:r>
    </w:p>
    <w:p w14:paraId="43E3ED03"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регулировать способ выражения эмоций;</w:t>
      </w:r>
    </w:p>
    <w:p w14:paraId="1A086D20" w14:textId="77777777" w:rsidR="00E005BB"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p>
    <w:p w14:paraId="504F20B8" w14:textId="77777777" w:rsidR="00E005BB" w:rsidRPr="00EB0136"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4) </w:t>
      </w:r>
      <w:r w:rsidRPr="00EB0136">
        <w:rPr>
          <w:rFonts w:ascii="Times New Roman" w:eastAsia="Times New Roman" w:hAnsi="Times New Roman" w:cs="Times New Roman"/>
          <w:color w:val="000000" w:themeColor="text1"/>
          <w:sz w:val="24"/>
          <w:szCs w:val="24"/>
          <w:u w:val="single"/>
          <w:lang w:eastAsia="ru-RU"/>
        </w:rPr>
        <w:t>принятие себя и других</w:t>
      </w:r>
      <w:r w:rsidRPr="00EB0136">
        <w:rPr>
          <w:rFonts w:ascii="Times New Roman" w:eastAsia="Times New Roman" w:hAnsi="Times New Roman" w:cs="Times New Roman"/>
          <w:color w:val="000000" w:themeColor="text1"/>
          <w:sz w:val="24"/>
          <w:szCs w:val="24"/>
          <w:lang w:eastAsia="ru-RU"/>
        </w:rPr>
        <w:t>:</w:t>
      </w:r>
    </w:p>
    <w:p w14:paraId="06A70040"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осознанно относиться к другому человеку, его мнению;</w:t>
      </w:r>
    </w:p>
    <w:p w14:paraId="4FC13CB7"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признавать свое право на ошибку и такое же право другого;</w:t>
      </w:r>
    </w:p>
    <w:p w14:paraId="43430B6D"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принимать себя и других, не осуждая;</w:t>
      </w:r>
    </w:p>
    <w:p w14:paraId="7E1A315B"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открытость себе и другим;</w:t>
      </w:r>
    </w:p>
    <w:p w14:paraId="4DE46B51" w14:textId="77777777" w:rsidR="003A408A" w:rsidRPr="00EB0136" w:rsidRDefault="00E005BB" w:rsidP="0018103A">
      <w:pPr>
        <w:spacing w:after="0"/>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 </w:t>
      </w:r>
      <w:r w:rsidR="003A408A" w:rsidRPr="00EB0136">
        <w:rPr>
          <w:rFonts w:ascii="Times New Roman" w:eastAsia="Times New Roman" w:hAnsi="Times New Roman" w:cs="Times New Roman"/>
          <w:color w:val="000000" w:themeColor="text1"/>
          <w:sz w:val="24"/>
          <w:szCs w:val="24"/>
          <w:lang w:eastAsia="ru-RU"/>
        </w:rPr>
        <w:t>осознавать невозможность контролировать все вокруг.</w:t>
      </w:r>
    </w:p>
    <w:p w14:paraId="4EF5D49F" w14:textId="77777777" w:rsidR="00E005BB" w:rsidRPr="00EB0136" w:rsidRDefault="003A408A" w:rsidP="0018103A">
      <w:pPr>
        <w:spacing w:after="0"/>
        <w:ind w:firstLine="708"/>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Овладение системой универсальных учебных регулятивных действий обеспечивает формирование смысловых</w:t>
      </w:r>
      <w:r w:rsidR="00E005BB" w:rsidRPr="00EB0136">
        <w:rPr>
          <w:rFonts w:ascii="Times New Roman" w:eastAsia="Times New Roman" w:hAnsi="Times New Roman" w:cs="Times New Roman"/>
          <w:color w:val="000000" w:themeColor="text1"/>
          <w:sz w:val="24"/>
          <w:szCs w:val="24"/>
          <w:lang w:eastAsia="ru-RU"/>
        </w:rPr>
        <w:t xml:space="preserve"> установок личности (внутренняя </w:t>
      </w:r>
      <w:r w:rsidRPr="00EB0136">
        <w:rPr>
          <w:rFonts w:ascii="Times New Roman" w:eastAsia="Times New Roman" w:hAnsi="Times New Roman" w:cs="Times New Roman"/>
          <w:color w:val="000000" w:themeColor="text1"/>
          <w:sz w:val="24"/>
          <w:szCs w:val="24"/>
          <w:lang w:eastAsia="ru-RU"/>
        </w:rPr>
        <w:t>позиция личности) и жизненных навыков личности (управления собой, самодисциплины, устойчивого поведения).</w:t>
      </w:r>
      <w:r w:rsidRPr="00EB0136">
        <w:rPr>
          <w:rFonts w:ascii="Times New Roman" w:eastAsia="Times New Roman" w:hAnsi="Times New Roman" w:cs="Times New Roman"/>
          <w:b/>
          <w:bCs/>
          <w:color w:val="000000" w:themeColor="text1"/>
          <w:sz w:val="24"/>
          <w:szCs w:val="24"/>
          <w:lang w:eastAsia="ru-RU"/>
        </w:rPr>
        <w:t> </w:t>
      </w:r>
    </w:p>
    <w:p w14:paraId="5EE9837A" w14:textId="77777777" w:rsidR="0018103A" w:rsidRPr="00EB0136" w:rsidRDefault="0018103A" w:rsidP="0018103A">
      <w:pPr>
        <w:shd w:val="clear" w:color="auto" w:fill="FFFFFF"/>
        <w:spacing w:after="0"/>
        <w:jc w:val="both"/>
        <w:rPr>
          <w:rFonts w:ascii="Times New Roman" w:eastAsia="Times New Roman" w:hAnsi="Times New Roman" w:cs="Times New Roman"/>
          <w:color w:val="000000" w:themeColor="text1"/>
          <w:sz w:val="24"/>
          <w:szCs w:val="24"/>
          <w:lang w:eastAsia="ru-RU"/>
        </w:rPr>
      </w:pPr>
    </w:p>
    <w:p w14:paraId="3F65CCCA" w14:textId="77777777" w:rsidR="003A408A" w:rsidRPr="00EB0136" w:rsidRDefault="003A408A" w:rsidP="0018103A">
      <w:pPr>
        <w:spacing w:after="0"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ТЕМАТИЧЕСКОЕ ПЛАНИРОВАНИЕ</w:t>
      </w:r>
    </w:p>
    <w:p w14:paraId="3F6E49AF" w14:textId="77777777" w:rsidR="003A408A" w:rsidRPr="00EB0136" w:rsidRDefault="003A408A" w:rsidP="0018103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5 класс</w:t>
      </w:r>
    </w:p>
    <w:tbl>
      <w:tblPr>
        <w:tblW w:w="10207"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744"/>
        <w:gridCol w:w="249"/>
        <w:gridCol w:w="567"/>
        <w:gridCol w:w="59"/>
        <w:gridCol w:w="282"/>
        <w:gridCol w:w="1417"/>
        <w:gridCol w:w="227"/>
        <w:gridCol w:w="2693"/>
        <w:gridCol w:w="342"/>
        <w:gridCol w:w="1359"/>
        <w:gridCol w:w="116"/>
        <w:gridCol w:w="26"/>
        <w:gridCol w:w="1783"/>
        <w:gridCol w:w="60"/>
      </w:tblGrid>
      <w:tr w:rsidR="003A408A" w:rsidRPr="00EB0136" w14:paraId="36D1319F" w14:textId="77777777" w:rsidTr="0041213D">
        <w:tc>
          <w:tcPr>
            <w:tcW w:w="283" w:type="dxa"/>
            <w:tcBorders>
              <w:top w:val="single" w:sz="8" w:space="0" w:color="auto"/>
              <w:left w:val="single" w:sz="8" w:space="0" w:color="auto"/>
              <w:bottom w:val="single" w:sz="8" w:space="0" w:color="auto"/>
              <w:right w:val="single" w:sz="8" w:space="0" w:color="auto"/>
            </w:tcBorders>
            <w:vAlign w:val="center"/>
            <w:hideMark/>
          </w:tcPr>
          <w:p w14:paraId="050D926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w:t>
            </w:r>
          </w:p>
        </w:tc>
        <w:tc>
          <w:tcPr>
            <w:tcW w:w="993" w:type="dxa"/>
            <w:gridSpan w:val="2"/>
            <w:tcBorders>
              <w:top w:val="single" w:sz="8" w:space="0" w:color="auto"/>
              <w:left w:val="outset" w:sz="6" w:space="0" w:color="auto"/>
              <w:bottom w:val="single" w:sz="8" w:space="0" w:color="auto"/>
              <w:right w:val="single" w:sz="8" w:space="0" w:color="auto"/>
            </w:tcBorders>
            <w:vAlign w:val="center"/>
            <w:hideMark/>
          </w:tcPr>
          <w:p w14:paraId="74B6F6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Тема</w:t>
            </w:r>
          </w:p>
        </w:tc>
        <w:tc>
          <w:tcPr>
            <w:tcW w:w="567" w:type="dxa"/>
            <w:tcBorders>
              <w:top w:val="single" w:sz="8" w:space="0" w:color="auto"/>
              <w:left w:val="outset" w:sz="6" w:space="0" w:color="auto"/>
              <w:bottom w:val="single" w:sz="8" w:space="0" w:color="auto"/>
              <w:right w:val="single" w:sz="8" w:space="0" w:color="auto"/>
            </w:tcBorders>
            <w:vAlign w:val="center"/>
            <w:hideMark/>
          </w:tcPr>
          <w:p w14:paraId="2A1C62D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Кол-во часов</w:t>
            </w:r>
          </w:p>
        </w:tc>
        <w:tc>
          <w:tcPr>
            <w:tcW w:w="1985" w:type="dxa"/>
            <w:gridSpan w:val="4"/>
            <w:tcBorders>
              <w:top w:val="single" w:sz="8" w:space="0" w:color="auto"/>
              <w:left w:val="outset" w:sz="6" w:space="0" w:color="auto"/>
              <w:bottom w:val="single" w:sz="8" w:space="0" w:color="auto"/>
              <w:right w:val="single" w:sz="8" w:space="0" w:color="auto"/>
            </w:tcBorders>
            <w:vAlign w:val="center"/>
            <w:hideMark/>
          </w:tcPr>
          <w:p w14:paraId="1E08F58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Основное содержание</w:t>
            </w:r>
          </w:p>
        </w:tc>
        <w:tc>
          <w:tcPr>
            <w:tcW w:w="2693" w:type="dxa"/>
            <w:tcBorders>
              <w:top w:val="single" w:sz="8" w:space="0" w:color="auto"/>
              <w:left w:val="outset" w:sz="6" w:space="0" w:color="auto"/>
              <w:bottom w:val="single" w:sz="8" w:space="0" w:color="auto"/>
              <w:right w:val="single" w:sz="8" w:space="0" w:color="auto"/>
            </w:tcBorders>
            <w:vAlign w:val="center"/>
            <w:hideMark/>
          </w:tcPr>
          <w:p w14:paraId="58BFF59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Основные виды деятельности</w:t>
            </w:r>
          </w:p>
        </w:tc>
        <w:tc>
          <w:tcPr>
            <w:tcW w:w="1843" w:type="dxa"/>
            <w:gridSpan w:val="4"/>
            <w:tcBorders>
              <w:top w:val="single" w:sz="8" w:space="0" w:color="auto"/>
              <w:left w:val="outset" w:sz="6" w:space="0" w:color="auto"/>
              <w:bottom w:val="single" w:sz="8" w:space="0" w:color="auto"/>
              <w:right w:val="single" w:sz="8" w:space="0" w:color="auto"/>
            </w:tcBorders>
            <w:vAlign w:val="center"/>
            <w:hideMark/>
          </w:tcPr>
          <w:p w14:paraId="573D688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Формы проведения занятий</w:t>
            </w:r>
          </w:p>
        </w:tc>
        <w:tc>
          <w:tcPr>
            <w:tcW w:w="1843" w:type="dxa"/>
            <w:gridSpan w:val="2"/>
            <w:tcBorders>
              <w:top w:val="single" w:sz="8" w:space="0" w:color="auto"/>
              <w:left w:val="outset" w:sz="6" w:space="0" w:color="auto"/>
              <w:bottom w:val="single" w:sz="8" w:space="0" w:color="auto"/>
              <w:right w:val="single" w:sz="8" w:space="0" w:color="auto"/>
            </w:tcBorders>
            <w:vAlign w:val="center"/>
            <w:hideMark/>
          </w:tcPr>
          <w:p w14:paraId="69DF4E7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Образовательные ресурсы, включая электронные (цифровые)</w:t>
            </w:r>
          </w:p>
        </w:tc>
      </w:tr>
      <w:tr w:rsidR="003A408A" w:rsidRPr="00EB0136" w14:paraId="74B38A8D" w14:textId="77777777"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14:paraId="1269822C" w14:textId="77777777"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Введение в курс «Функциональная грамотность».</w:t>
            </w:r>
          </w:p>
        </w:tc>
      </w:tr>
      <w:tr w:rsidR="003A408A" w:rsidRPr="00EB0136" w14:paraId="73416473"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26D748B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2C0E953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Введение</w:t>
            </w:r>
          </w:p>
        </w:tc>
        <w:tc>
          <w:tcPr>
            <w:tcW w:w="567" w:type="dxa"/>
            <w:tcBorders>
              <w:top w:val="outset" w:sz="6" w:space="0" w:color="auto"/>
              <w:left w:val="outset" w:sz="6" w:space="0" w:color="auto"/>
              <w:bottom w:val="single" w:sz="8" w:space="0" w:color="auto"/>
              <w:right w:val="single" w:sz="8" w:space="0" w:color="auto"/>
            </w:tcBorders>
            <w:vAlign w:val="center"/>
            <w:hideMark/>
          </w:tcPr>
          <w:p w14:paraId="4680146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3A9CC6E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14:paraId="2B8791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Ожидания каждого школьника и группы в целом от совместной работы. Обсуждение планов и организации работы в рамках программы.</w:t>
            </w:r>
          </w:p>
        </w:tc>
        <w:tc>
          <w:tcPr>
            <w:tcW w:w="2693" w:type="dxa"/>
            <w:tcBorders>
              <w:top w:val="outset" w:sz="6" w:space="0" w:color="auto"/>
              <w:left w:val="outset" w:sz="6" w:space="0" w:color="auto"/>
              <w:bottom w:val="single" w:sz="8" w:space="0" w:color="auto"/>
              <w:right w:val="single" w:sz="8" w:space="0" w:color="auto"/>
            </w:tcBorders>
            <w:vAlign w:val="center"/>
            <w:hideMark/>
          </w:tcPr>
          <w:p w14:paraId="0ADDAA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Развить мотивацию к целенаправленной социально значимой деятельности; стремление быть полезным, интерес к социальному сотрудничеству;</w:t>
            </w:r>
          </w:p>
          <w:p w14:paraId="74CFFE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внутреннюю позиции личности как особого ценностного отношения к себе, окружающим людям и жизни в целом;</w:t>
            </w:r>
          </w:p>
          <w:p w14:paraId="6A69CE3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14:paraId="7818398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Приобрести опыт успешного межличностного общения;</w:t>
            </w:r>
          </w:p>
          <w:p w14:paraId="54645A1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готовность к разнообразной совместной деятельности, активное </w:t>
            </w:r>
            <w:r w:rsidRPr="00EB0136">
              <w:rPr>
                <w:rFonts w:ascii="Tahoma" w:eastAsia="Times New Roman" w:hAnsi="Tahoma" w:cs="Tahoma"/>
                <w:color w:val="000000" w:themeColor="text1"/>
                <w:sz w:val="16"/>
                <w:szCs w:val="16"/>
                <w:lang w:eastAsia="ru-RU"/>
              </w:rPr>
              <w:lastRenderedPageBreak/>
              <w:t>участие в коллективных учебно-исследовательских, проектных и других творческих работах</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28E21B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Игры и упражнения, помогающие объединить участников программы, которые будут посещать занятия.</w:t>
            </w:r>
          </w:p>
          <w:p w14:paraId="055228D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работа в группах, планирование работы.</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3BF5D3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Российской электронной школы (РЭШ, </w:t>
            </w:r>
            <w:hyperlink r:id="rId10" w:history="1">
              <w:r w:rsidRPr="00EB0136">
                <w:rPr>
                  <w:rFonts w:ascii="Tahoma" w:eastAsia="Times New Roman" w:hAnsi="Tahoma" w:cs="Tahoma"/>
                  <w:color w:val="000000" w:themeColor="text1"/>
                  <w:sz w:val="16"/>
                  <w:u w:val="single"/>
                  <w:lang w:eastAsia="ru-RU"/>
                </w:rPr>
                <w:t>https://fg.resh.edu.ru/</w:t>
              </w:r>
            </w:hyperlink>
            <w:r w:rsidRPr="00EB0136">
              <w:rPr>
                <w:rFonts w:ascii="Tahoma" w:eastAsia="Times New Roman" w:hAnsi="Tahoma" w:cs="Tahoma"/>
                <w:color w:val="000000" w:themeColor="text1"/>
                <w:sz w:val="16"/>
                <w:szCs w:val="16"/>
                <w:lang w:eastAsia="ru-RU"/>
              </w:rPr>
              <w:t>);</w:t>
            </w:r>
          </w:p>
          <w:p w14:paraId="60B987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4890EE2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1"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7B0C48A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14BC7E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материалы из пособий «Функциональная грамотность. Учимся для жизни» издательства «Просвещение».</w:t>
            </w:r>
          </w:p>
        </w:tc>
      </w:tr>
      <w:tr w:rsidR="003A408A" w:rsidRPr="00EB0136" w14:paraId="51C5513F" w14:textId="77777777"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14:paraId="2EB78711" w14:textId="77777777"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1: Читательская грамотность: «Читаем, соединяя текстовую и графическую информацию» (5 ч)</w:t>
            </w:r>
          </w:p>
        </w:tc>
      </w:tr>
      <w:tr w:rsidR="003A408A" w:rsidRPr="00EB0136" w14:paraId="5D865713"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19CAAEF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0FA6DB6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Путешествуем и познаем мир (Путешествие по России)</w:t>
            </w:r>
          </w:p>
        </w:tc>
        <w:tc>
          <w:tcPr>
            <w:tcW w:w="567" w:type="dxa"/>
            <w:tcBorders>
              <w:top w:val="outset" w:sz="6" w:space="0" w:color="auto"/>
              <w:left w:val="outset" w:sz="6" w:space="0" w:color="auto"/>
              <w:bottom w:val="single" w:sz="8" w:space="0" w:color="auto"/>
              <w:right w:val="single" w:sz="8" w:space="0" w:color="auto"/>
            </w:tcBorders>
            <w:vAlign w:val="center"/>
            <w:hideMark/>
          </w:tcPr>
          <w:p w14:paraId="0F3ABAB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5B197A8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поиска и извлечения информации разного вида (текстовой, графической) по заданной теме из различных источников. Приемы выделения главной и второстепенной информации, явной и скрытой информации в тексте</w:t>
            </w:r>
          </w:p>
        </w:tc>
        <w:tc>
          <w:tcPr>
            <w:tcW w:w="2693" w:type="dxa"/>
            <w:tcBorders>
              <w:top w:val="outset" w:sz="6" w:space="0" w:color="auto"/>
              <w:left w:val="outset" w:sz="6" w:space="0" w:color="auto"/>
              <w:bottom w:val="single" w:sz="8" w:space="0" w:color="auto"/>
              <w:right w:val="single" w:sz="8" w:space="0" w:color="auto"/>
            </w:tcBorders>
            <w:vAlign w:val="center"/>
            <w:hideMark/>
          </w:tcPr>
          <w:p w14:paraId="7B7DB56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Соотносить визуальное изображение с вербальным текстом. Понимать фактологическую информацию</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20A410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510C476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«Необыкновенный путешественник»:</w:t>
            </w:r>
          </w:p>
          <w:p w14:paraId="5F1C7D8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Демонстрационный вариант 2019 (</w:t>
            </w:r>
            <w:hyperlink r:id="rId12"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6308A3F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6061BD89"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05C75DC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4C65680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Работаем над проектом (Школьная жизнь)</w:t>
            </w:r>
          </w:p>
        </w:tc>
        <w:tc>
          <w:tcPr>
            <w:tcW w:w="567" w:type="dxa"/>
            <w:tcBorders>
              <w:top w:val="outset" w:sz="6" w:space="0" w:color="auto"/>
              <w:left w:val="outset" w:sz="6" w:space="0" w:color="auto"/>
              <w:bottom w:val="single" w:sz="8" w:space="0" w:color="auto"/>
              <w:right w:val="single" w:sz="8" w:space="0" w:color="auto"/>
            </w:tcBorders>
            <w:vAlign w:val="center"/>
            <w:hideMark/>
          </w:tcPr>
          <w:p w14:paraId="695461A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65333BB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в графическом объекте (географическая карта, фотография)</w:t>
            </w:r>
          </w:p>
        </w:tc>
        <w:tc>
          <w:tcPr>
            <w:tcW w:w="2693" w:type="dxa"/>
            <w:tcBorders>
              <w:top w:val="outset" w:sz="6" w:space="0" w:color="auto"/>
              <w:left w:val="outset" w:sz="6" w:space="0" w:color="auto"/>
              <w:bottom w:val="single" w:sz="8" w:space="0" w:color="auto"/>
              <w:right w:val="single" w:sz="8" w:space="0" w:color="auto"/>
            </w:tcBorders>
            <w:vAlign w:val="center"/>
            <w:hideMark/>
          </w:tcPr>
          <w:p w14:paraId="798641C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Соотносить визуальное изображение с вербальным текстом. Использовать информацию из текста для решения практической задачи</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2E9663E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Деловая игра</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5A82A0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«Моя Россия: большое в малом»: Читательская грамотность. Сборник эталонных заданий. Выпуск 1.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xml:space="preserve">. организаций. В 2-х ч. Часть 1. ‒ Москва, </w:t>
            </w:r>
            <w:proofErr w:type="spellStart"/>
            <w:r w:rsidRPr="00EB0136">
              <w:rPr>
                <w:rFonts w:ascii="Tahoma" w:eastAsia="Times New Roman" w:hAnsi="Tahoma" w:cs="Tahoma"/>
                <w:color w:val="000000" w:themeColor="text1"/>
                <w:sz w:val="16"/>
                <w:szCs w:val="16"/>
                <w:lang w:eastAsia="ru-RU"/>
              </w:rPr>
              <w:t>СанктПетербург</w:t>
            </w:r>
            <w:proofErr w:type="spellEnd"/>
            <w:r w:rsidRPr="00EB0136">
              <w:rPr>
                <w:rFonts w:ascii="Tahoma" w:eastAsia="Times New Roman" w:hAnsi="Tahoma" w:cs="Tahoma"/>
                <w:color w:val="000000" w:themeColor="text1"/>
                <w:sz w:val="16"/>
                <w:szCs w:val="16"/>
                <w:lang w:eastAsia="ru-RU"/>
              </w:rPr>
              <w:t>: «Просвещение», 2020.</w:t>
            </w:r>
          </w:p>
        </w:tc>
      </w:tr>
      <w:tr w:rsidR="003A408A" w:rsidRPr="00EB0136" w14:paraId="64AE7187"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20B111A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43FF083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Хотим участвовать в конкурсе (Школьная жизнь)</w:t>
            </w:r>
          </w:p>
        </w:tc>
        <w:tc>
          <w:tcPr>
            <w:tcW w:w="567" w:type="dxa"/>
            <w:tcBorders>
              <w:top w:val="outset" w:sz="6" w:space="0" w:color="auto"/>
              <w:left w:val="outset" w:sz="6" w:space="0" w:color="auto"/>
              <w:bottom w:val="single" w:sz="8" w:space="0" w:color="auto"/>
              <w:right w:val="single" w:sz="8" w:space="0" w:color="auto"/>
            </w:tcBorders>
            <w:vAlign w:val="center"/>
            <w:hideMark/>
          </w:tcPr>
          <w:p w14:paraId="29E9EF1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0E85C3B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2693" w:type="dxa"/>
            <w:tcBorders>
              <w:top w:val="outset" w:sz="6" w:space="0" w:color="auto"/>
              <w:left w:val="outset" w:sz="6" w:space="0" w:color="auto"/>
              <w:bottom w:val="single" w:sz="8" w:space="0" w:color="auto"/>
              <w:right w:val="single" w:sz="8" w:space="0" w:color="auto"/>
            </w:tcBorders>
            <w:vAlign w:val="center"/>
            <w:hideMark/>
          </w:tcPr>
          <w:p w14:paraId="3CB1D0B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0CA1E8A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3A66600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«Конкурс сочинений»:</w:t>
            </w:r>
          </w:p>
          <w:p w14:paraId="047DAEF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2020 (</w:t>
            </w:r>
            <w:hyperlink r:id="rId13"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14:paraId="2F392867"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1346378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5.</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07CD676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страницам биографий (Великие люди нашей страны)</w:t>
            </w:r>
          </w:p>
        </w:tc>
        <w:tc>
          <w:tcPr>
            <w:tcW w:w="567" w:type="dxa"/>
            <w:tcBorders>
              <w:top w:val="outset" w:sz="6" w:space="0" w:color="auto"/>
              <w:left w:val="outset" w:sz="6" w:space="0" w:color="auto"/>
              <w:bottom w:val="single" w:sz="8" w:space="0" w:color="auto"/>
              <w:right w:val="single" w:sz="8" w:space="0" w:color="auto"/>
            </w:tcBorders>
            <w:vAlign w:val="center"/>
            <w:hideMark/>
          </w:tcPr>
          <w:p w14:paraId="6E048BB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3F70FF9D" w14:textId="77777777" w:rsidR="003A408A" w:rsidRPr="00EB0136" w:rsidRDefault="003A408A" w:rsidP="0018103A">
            <w:pPr>
              <w:shd w:val="clear" w:color="auto" w:fill="FFFFFF"/>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анализа информации учебно-научного текста (биография), представленной в виде таблицы. Приемы комментирования текста, включающего визуальный объект (фотографию)</w:t>
            </w:r>
          </w:p>
          <w:p w14:paraId="6D0B07E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14:paraId="5B3BB3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фактологическую информацию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1C514DD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Самостоятельное выполнение работы с последующим обсуждение ответов на задания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762439E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«Маршал Победы»:</w:t>
            </w:r>
          </w:p>
          <w:p w14:paraId="66CF067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Читательская грамотность. Сборник эталонных заданий. Выпуск 1.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xml:space="preserve">. организаций. В 2-х ч. Часть 1. ‒ Москва, </w:t>
            </w:r>
            <w:proofErr w:type="spellStart"/>
            <w:r w:rsidRPr="00EB0136">
              <w:rPr>
                <w:rFonts w:ascii="Tahoma" w:eastAsia="Times New Roman" w:hAnsi="Tahoma" w:cs="Tahoma"/>
                <w:color w:val="000000" w:themeColor="text1"/>
                <w:sz w:val="16"/>
                <w:szCs w:val="16"/>
                <w:lang w:eastAsia="ru-RU"/>
              </w:rPr>
              <w:t>СанктПетербург</w:t>
            </w:r>
            <w:proofErr w:type="spellEnd"/>
            <w:r w:rsidRPr="00EB0136">
              <w:rPr>
                <w:rFonts w:ascii="Tahoma" w:eastAsia="Times New Roman" w:hAnsi="Tahoma" w:cs="Tahoma"/>
                <w:color w:val="000000" w:themeColor="text1"/>
                <w:sz w:val="16"/>
                <w:szCs w:val="16"/>
                <w:lang w:eastAsia="ru-RU"/>
              </w:rPr>
              <w:t>: «Просвещение», 2020.</w:t>
            </w:r>
          </w:p>
        </w:tc>
      </w:tr>
      <w:tr w:rsidR="003A408A" w:rsidRPr="00EB0136" w14:paraId="4508CCD0"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3ECFD15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6.</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459E82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моего города (Человек и технический прогресс)</w:t>
            </w:r>
          </w:p>
        </w:tc>
        <w:tc>
          <w:tcPr>
            <w:tcW w:w="567" w:type="dxa"/>
            <w:tcBorders>
              <w:top w:val="outset" w:sz="6" w:space="0" w:color="auto"/>
              <w:left w:val="outset" w:sz="6" w:space="0" w:color="auto"/>
              <w:bottom w:val="single" w:sz="8" w:space="0" w:color="auto"/>
              <w:right w:val="single" w:sz="8" w:space="0" w:color="auto"/>
            </w:tcBorders>
            <w:vAlign w:val="center"/>
            <w:hideMark/>
          </w:tcPr>
          <w:p w14:paraId="6D01FD9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006A32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2693" w:type="dxa"/>
            <w:tcBorders>
              <w:top w:val="outset" w:sz="6" w:space="0" w:color="auto"/>
              <w:left w:val="outset" w:sz="6" w:space="0" w:color="auto"/>
              <w:bottom w:val="single" w:sz="8" w:space="0" w:color="auto"/>
              <w:right w:val="single" w:sz="8" w:space="0" w:color="auto"/>
            </w:tcBorders>
            <w:vAlign w:val="center"/>
            <w:hideMark/>
          </w:tcPr>
          <w:p w14:paraId="05108B0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Устанавливать взаимосвязи между текстами.</w:t>
            </w:r>
          </w:p>
          <w:p w14:paraId="66B249E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текста.</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60C94D3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Игра-расследование</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25A4C12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«Мост»</w:t>
            </w:r>
          </w:p>
          <w:p w14:paraId="3C91C9A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 года</w:t>
            </w:r>
          </w:p>
          <w:p w14:paraId="3FF2147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14"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
        </w:tc>
      </w:tr>
      <w:tr w:rsidR="003A408A" w:rsidRPr="00EB0136" w14:paraId="6742B646" w14:textId="77777777"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14:paraId="7DA61363" w14:textId="77777777"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2: Естественно-научная грамотность: «Наука рядом» (5 ч)</w:t>
            </w:r>
          </w:p>
        </w:tc>
      </w:tr>
      <w:tr w:rsidR="003A408A" w:rsidRPr="00EB0136" w14:paraId="4CA8C651"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0557784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07ADA49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c>
          <w:tcPr>
            <w:tcW w:w="567" w:type="dxa"/>
            <w:tcBorders>
              <w:top w:val="outset" w:sz="6" w:space="0" w:color="auto"/>
              <w:left w:val="outset" w:sz="6" w:space="0" w:color="auto"/>
              <w:bottom w:val="single" w:sz="8" w:space="0" w:color="auto"/>
              <w:right w:val="single" w:sz="8" w:space="0" w:color="auto"/>
            </w:tcBorders>
            <w:vAlign w:val="center"/>
            <w:hideMark/>
          </w:tcPr>
          <w:p w14:paraId="2B8F1C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2C4BF60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«Звуки музыки» и «Аня и ее собака»</w:t>
            </w:r>
          </w:p>
        </w:tc>
        <w:tc>
          <w:tcPr>
            <w:tcW w:w="2693" w:type="dxa"/>
            <w:tcBorders>
              <w:top w:val="outset" w:sz="6" w:space="0" w:color="auto"/>
              <w:left w:val="outset" w:sz="6" w:space="0" w:color="auto"/>
              <w:bottom w:val="single" w:sz="8" w:space="0" w:color="auto"/>
              <w:right w:val="single" w:sz="8" w:space="0" w:color="auto"/>
            </w:tcBorders>
            <w:vAlign w:val="center"/>
            <w:hideMark/>
          </w:tcPr>
          <w:p w14:paraId="792B75C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полученных (из самих заданий) знаний для объяснения явлений.</w:t>
            </w:r>
          </w:p>
          <w:p w14:paraId="1352A62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и/или интерпретация экспериментов.</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64BC924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3145DBB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15" w:history="1">
              <w:r w:rsidRPr="00EB0136">
                <w:rPr>
                  <w:rFonts w:ascii="Tahoma" w:eastAsia="Times New Roman" w:hAnsi="Tahoma" w:cs="Tahoma"/>
                  <w:color w:val="000000" w:themeColor="text1"/>
                  <w:sz w:val="16"/>
                  <w:u w:val="single"/>
                  <w:lang w:eastAsia="ru-RU"/>
                </w:rPr>
                <w:t>https://fg.resh.edu.ru</w:t>
              </w:r>
            </w:hyperlink>
          </w:p>
          <w:p w14:paraId="600B788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31B22C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Портал ИСРО РАО</w:t>
            </w:r>
          </w:p>
          <w:p w14:paraId="33127A1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6" w:history="1">
              <w:r w:rsidRPr="00EB0136">
                <w:rPr>
                  <w:rFonts w:ascii="Tahoma" w:eastAsia="Times New Roman" w:hAnsi="Tahoma" w:cs="Tahoma"/>
                  <w:color w:val="000000" w:themeColor="text1"/>
                  <w:sz w:val="16"/>
                  <w:u w:val="single"/>
                  <w:lang w:eastAsia="ru-RU"/>
                </w:rPr>
                <w:t>http://skiv.instrao.ru</w:t>
              </w:r>
            </w:hyperlink>
          </w:p>
          <w:p w14:paraId="66E3CF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76A6FD51"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01CCE42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8.</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2C594DA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Растения и животные в нашей жизни</w:t>
            </w:r>
          </w:p>
        </w:tc>
        <w:tc>
          <w:tcPr>
            <w:tcW w:w="567" w:type="dxa"/>
            <w:tcBorders>
              <w:top w:val="outset" w:sz="6" w:space="0" w:color="auto"/>
              <w:left w:val="outset" w:sz="6" w:space="0" w:color="auto"/>
              <w:bottom w:val="single" w:sz="8" w:space="0" w:color="auto"/>
              <w:right w:val="single" w:sz="8" w:space="0" w:color="auto"/>
            </w:tcBorders>
            <w:vAlign w:val="center"/>
            <w:hideMark/>
          </w:tcPr>
          <w:p w14:paraId="79052DA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56B547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«Чем питаются растения» и</w:t>
            </w:r>
          </w:p>
          <w:p w14:paraId="038B497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«Хищные птицы»</w:t>
            </w:r>
          </w:p>
        </w:tc>
        <w:tc>
          <w:tcPr>
            <w:tcW w:w="2693" w:type="dxa"/>
            <w:tcBorders>
              <w:top w:val="outset" w:sz="6" w:space="0" w:color="auto"/>
              <w:left w:val="outset" w:sz="6" w:space="0" w:color="auto"/>
              <w:bottom w:val="single" w:sz="8" w:space="0" w:color="auto"/>
              <w:right w:val="single" w:sz="8" w:space="0" w:color="auto"/>
            </w:tcBorders>
            <w:vAlign w:val="center"/>
            <w:hideMark/>
          </w:tcPr>
          <w:p w14:paraId="118DDB4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Получение выводов на основе </w:t>
            </w:r>
            <w:proofErr w:type="spellStart"/>
            <w:r w:rsidRPr="00EB0136">
              <w:rPr>
                <w:rFonts w:ascii="Tahoma" w:eastAsia="Times New Roman" w:hAnsi="Tahoma" w:cs="Tahoma"/>
                <w:color w:val="000000" w:themeColor="text1"/>
                <w:sz w:val="16"/>
                <w:szCs w:val="16"/>
                <w:lang w:eastAsia="ru-RU"/>
              </w:rPr>
              <w:t>нтерпретации</w:t>
            </w:r>
            <w:proofErr w:type="spellEnd"/>
            <w:r w:rsidRPr="00EB0136">
              <w:rPr>
                <w:rFonts w:ascii="Tahoma" w:eastAsia="Times New Roman" w:hAnsi="Tahoma" w:cs="Tahoma"/>
                <w:color w:val="000000" w:themeColor="text1"/>
                <w:sz w:val="16"/>
                <w:szCs w:val="16"/>
                <w:lang w:eastAsia="ru-RU"/>
              </w:rPr>
              <w:t xml:space="preserve"> данных (графических, числовых), построение рассуждений.</w:t>
            </w:r>
          </w:p>
          <w:p w14:paraId="0A2221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явлений с использованием приобретенных знаний.</w:t>
            </w:r>
          </w:p>
          <w:p w14:paraId="5A6A909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результатов экспериментов (описанных или проведенных самостоятельно).</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45390FA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391B232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611FAD8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7" w:history="1">
              <w:r w:rsidRPr="00EB0136">
                <w:rPr>
                  <w:rFonts w:ascii="Tahoma" w:eastAsia="Times New Roman" w:hAnsi="Tahoma" w:cs="Tahoma"/>
                  <w:color w:val="000000" w:themeColor="text1"/>
                  <w:sz w:val="16"/>
                  <w:u w:val="single"/>
                  <w:lang w:eastAsia="ru-RU"/>
                </w:rPr>
                <w:t>http://skiv.instrao.ru</w:t>
              </w:r>
            </w:hyperlink>
          </w:p>
          <w:p w14:paraId="175146F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41C8F0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Естественно-научная грамотность. Сборник эталонных заданий. Выпуск 1: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2020.</w:t>
            </w:r>
          </w:p>
        </w:tc>
      </w:tr>
      <w:tr w:rsidR="003A408A" w:rsidRPr="00EB0136" w14:paraId="4E1313A8"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7F50F21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5F64BC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Загадочные явления</w:t>
            </w:r>
          </w:p>
        </w:tc>
        <w:tc>
          <w:tcPr>
            <w:tcW w:w="567" w:type="dxa"/>
            <w:tcBorders>
              <w:top w:val="outset" w:sz="6" w:space="0" w:color="auto"/>
              <w:left w:val="outset" w:sz="6" w:space="0" w:color="auto"/>
              <w:bottom w:val="single" w:sz="8" w:space="0" w:color="auto"/>
              <w:right w:val="single" w:sz="8" w:space="0" w:color="auto"/>
            </w:tcBorders>
            <w:vAlign w:val="center"/>
            <w:hideMark/>
          </w:tcPr>
          <w:p w14:paraId="368DC6F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7815A4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«Лазерная указка и фонарик» и «Что такое снег»  </w:t>
            </w:r>
          </w:p>
        </w:tc>
        <w:tc>
          <w:tcPr>
            <w:tcW w:w="2693" w:type="dxa"/>
            <w:tcBorders>
              <w:top w:val="outset" w:sz="6" w:space="0" w:color="auto"/>
              <w:left w:val="outset" w:sz="6" w:space="0" w:color="auto"/>
              <w:bottom w:val="single" w:sz="8" w:space="0" w:color="auto"/>
              <w:right w:val="single" w:sz="8" w:space="0" w:color="auto"/>
            </w:tcBorders>
            <w:vAlign w:val="center"/>
            <w:hideMark/>
          </w:tcPr>
          <w:p w14:paraId="715D4E9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простых исследований и анализ их результатов.</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239D84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 Презентация результатов исследования.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6CFD578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18" w:history="1">
              <w:r w:rsidRPr="00EB0136">
                <w:rPr>
                  <w:rFonts w:ascii="Tahoma" w:eastAsia="Times New Roman" w:hAnsi="Tahoma" w:cs="Tahoma"/>
                  <w:color w:val="000000" w:themeColor="text1"/>
                  <w:sz w:val="16"/>
                  <w:u w:val="single"/>
                  <w:lang w:eastAsia="ru-RU"/>
                </w:rPr>
                <w:t>https://fg.resh.edu.ru</w:t>
              </w:r>
            </w:hyperlink>
          </w:p>
        </w:tc>
      </w:tr>
      <w:tr w:rsidR="003A408A" w:rsidRPr="00EB0136" w14:paraId="2C4AD108" w14:textId="77777777"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14:paraId="4CE5F091" w14:textId="77777777"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3: Креативное мышление «Учимся мыслить креативно» (5 ч)</w:t>
            </w:r>
          </w:p>
        </w:tc>
      </w:tr>
      <w:tr w:rsidR="003A408A" w:rsidRPr="00EB0136" w14:paraId="3295252B"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4D41D80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7209604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Модели и ситуации</w:t>
            </w:r>
          </w:p>
        </w:tc>
        <w:tc>
          <w:tcPr>
            <w:tcW w:w="567" w:type="dxa"/>
            <w:tcBorders>
              <w:top w:val="outset" w:sz="6" w:space="0" w:color="auto"/>
              <w:left w:val="outset" w:sz="6" w:space="0" w:color="auto"/>
              <w:bottom w:val="single" w:sz="8" w:space="0" w:color="auto"/>
              <w:right w:val="single" w:sz="8" w:space="0" w:color="auto"/>
            </w:tcBorders>
            <w:vAlign w:val="center"/>
            <w:hideMark/>
          </w:tcPr>
          <w:p w14:paraId="6CBE840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63DC592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Общее представление о креативности (на примерах простейших заданий и бытовых ситуаций). Знакомство с содержательными и тематическими областями</w:t>
            </w:r>
          </w:p>
        </w:tc>
        <w:tc>
          <w:tcPr>
            <w:tcW w:w="2693" w:type="dxa"/>
            <w:tcBorders>
              <w:top w:val="outset" w:sz="6" w:space="0" w:color="auto"/>
              <w:left w:val="outset" w:sz="6" w:space="0" w:color="auto"/>
              <w:bottom w:val="single" w:sz="8" w:space="0" w:color="auto"/>
              <w:right w:val="single" w:sz="8" w:space="0" w:color="auto"/>
            </w:tcBorders>
            <w:vAlign w:val="center"/>
            <w:hideMark/>
          </w:tcPr>
          <w:p w14:paraId="1755588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главного.</w:t>
            </w:r>
          </w:p>
          <w:p w14:paraId="40321C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14:paraId="5D83907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и обсуждение различных способов проявления креативности:</w:t>
            </w:r>
          </w:p>
          <w:p w14:paraId="1B4ACB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-самовыражение с помощью текстов, рисунков, мимики и пластики, танца и др.</w:t>
            </w:r>
          </w:p>
          <w:p w14:paraId="1F6426C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проблем социального и научного характера.</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603144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w:t>
            </w:r>
          </w:p>
          <w:p w14:paraId="5D0CFF7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56B24AE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10F080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9" w:history="1">
              <w:r w:rsidRPr="00EB0136">
                <w:rPr>
                  <w:rFonts w:ascii="Tahoma" w:eastAsia="Times New Roman" w:hAnsi="Tahoma" w:cs="Tahoma"/>
                  <w:color w:val="000000" w:themeColor="text1"/>
                  <w:sz w:val="16"/>
                  <w:u w:val="single"/>
                  <w:lang w:eastAsia="ru-RU"/>
                </w:rPr>
                <w:t>http://skiv.instrao.ru</w:t>
              </w:r>
            </w:hyperlink>
          </w:p>
          <w:p w14:paraId="7586F5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559457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36E775E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Письменное самовыражение:</w:t>
            </w:r>
          </w:p>
          <w:p w14:paraId="68A2FBD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Необычная картина, задание 1,</w:t>
            </w:r>
          </w:p>
          <w:p w14:paraId="4FA3D6D8" w14:textId="77777777" w:rsidR="0041213D"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Визуальное самовыражение:</w:t>
            </w:r>
          </w:p>
          <w:p w14:paraId="5B760CB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Что скрыто за рисунком, задание 2,</w:t>
            </w:r>
          </w:p>
          <w:p w14:paraId="5AD27FB4" w14:textId="77777777" w:rsidR="0041213D"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Решение социальных проблем:</w:t>
            </w:r>
          </w:p>
          <w:p w14:paraId="5879F135" w14:textId="77777777" w:rsidR="003A408A" w:rsidRPr="00EB0136" w:rsidRDefault="0041213D"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r w:rsidR="003A408A" w:rsidRPr="00EB0136">
              <w:rPr>
                <w:rFonts w:ascii="Tahoma" w:eastAsia="Times New Roman" w:hAnsi="Tahoma" w:cs="Tahoma"/>
                <w:color w:val="000000" w:themeColor="text1"/>
                <w:sz w:val="16"/>
                <w:szCs w:val="16"/>
                <w:lang w:eastAsia="ru-RU"/>
              </w:rPr>
              <w:t xml:space="preserve">5 </w:t>
            </w:r>
            <w:proofErr w:type="spellStart"/>
            <w:r w:rsidR="003A408A" w:rsidRPr="00EB0136">
              <w:rPr>
                <w:rFonts w:ascii="Tahoma" w:eastAsia="Times New Roman" w:hAnsi="Tahoma" w:cs="Tahoma"/>
                <w:color w:val="000000" w:themeColor="text1"/>
                <w:sz w:val="16"/>
                <w:szCs w:val="16"/>
                <w:lang w:eastAsia="ru-RU"/>
              </w:rPr>
              <w:t>кл</w:t>
            </w:r>
            <w:proofErr w:type="spellEnd"/>
            <w:r w:rsidR="003A408A" w:rsidRPr="00EB0136">
              <w:rPr>
                <w:rFonts w:ascii="Tahoma" w:eastAsia="Times New Roman" w:hAnsi="Tahoma" w:cs="Tahoma"/>
                <w:color w:val="000000" w:themeColor="text1"/>
                <w:sz w:val="16"/>
                <w:szCs w:val="16"/>
                <w:lang w:eastAsia="ru-RU"/>
              </w:rPr>
              <w:t>, Класс, задание 2,</w:t>
            </w:r>
          </w:p>
          <w:p w14:paraId="59276FC5" w14:textId="77777777" w:rsidR="0041213D"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Решение научных проблем:</w:t>
            </w:r>
            <w:r w:rsidRPr="00EB0136">
              <w:rPr>
                <w:rFonts w:ascii="Tahoma" w:eastAsia="Times New Roman" w:hAnsi="Tahoma" w:cs="Tahoma"/>
                <w:color w:val="000000" w:themeColor="text1"/>
                <w:sz w:val="16"/>
                <w:szCs w:val="16"/>
                <w:lang w:eastAsia="ru-RU"/>
              </w:rPr>
              <w:t>·        </w:t>
            </w:r>
          </w:p>
          <w:p w14:paraId="58F7B9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Изобретаем соревнование, задания 1, 2</w:t>
            </w:r>
          </w:p>
        </w:tc>
      </w:tr>
      <w:tr w:rsidR="003A408A" w:rsidRPr="00EB0136" w14:paraId="36537138"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1EBFB42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3B6EBA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w:t>
            </w:r>
          </w:p>
        </w:tc>
        <w:tc>
          <w:tcPr>
            <w:tcW w:w="567" w:type="dxa"/>
            <w:tcBorders>
              <w:top w:val="outset" w:sz="6" w:space="0" w:color="auto"/>
              <w:left w:val="outset" w:sz="6" w:space="0" w:color="auto"/>
              <w:bottom w:val="single" w:sz="8" w:space="0" w:color="auto"/>
              <w:right w:val="single" w:sz="8" w:space="0" w:color="auto"/>
            </w:tcBorders>
            <w:vAlign w:val="center"/>
            <w:hideMark/>
          </w:tcPr>
          <w:p w14:paraId="2204B9A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2A5353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проблемы: Для чего бывает нужно выдвигать разные идеи и варианты.</w:t>
            </w:r>
          </w:p>
          <w:p w14:paraId="59B343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Разные, похожие, одинаковые.</w:t>
            </w:r>
          </w:p>
        </w:tc>
        <w:tc>
          <w:tcPr>
            <w:tcW w:w="2693" w:type="dxa"/>
            <w:tcBorders>
              <w:top w:val="outset" w:sz="6" w:space="0" w:color="auto"/>
              <w:left w:val="outset" w:sz="6" w:space="0" w:color="auto"/>
              <w:bottom w:val="single" w:sz="8" w:space="0" w:color="auto"/>
              <w:right w:val="single" w:sz="8" w:space="0" w:color="auto"/>
            </w:tcBorders>
            <w:vAlign w:val="center"/>
            <w:hideMark/>
          </w:tcPr>
          <w:p w14:paraId="4D2113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14:paraId="08FAFEA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Совместная деятельность по анализу предложенных ситуаций. Выдвижение идей и обсуждение причин, по которым требуется проявлять беглость мышления, </w:t>
            </w:r>
            <w:r w:rsidRPr="00EB0136">
              <w:rPr>
                <w:rFonts w:ascii="Tahoma" w:eastAsia="Times New Roman" w:hAnsi="Tahoma" w:cs="Tahoma"/>
                <w:color w:val="000000" w:themeColor="text1"/>
                <w:sz w:val="16"/>
                <w:szCs w:val="16"/>
                <w:lang w:eastAsia="ru-RU"/>
              </w:rPr>
              <w:lastRenderedPageBreak/>
              <w:t>гибкость и разнообразие мышления.</w:t>
            </w:r>
          </w:p>
          <w:p w14:paraId="200712A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теста «Круги» по методике «</w:t>
            </w:r>
            <w:proofErr w:type="spellStart"/>
            <w:r w:rsidRPr="00EB0136">
              <w:rPr>
                <w:rFonts w:ascii="Tahoma" w:eastAsia="Times New Roman" w:hAnsi="Tahoma" w:cs="Tahoma"/>
                <w:color w:val="000000" w:themeColor="text1"/>
                <w:sz w:val="16"/>
                <w:szCs w:val="16"/>
                <w:lang w:eastAsia="ru-RU"/>
              </w:rPr>
              <w:t>Вартега</w:t>
            </w:r>
            <w:proofErr w:type="spellEnd"/>
            <w:r w:rsidRPr="00EB0136">
              <w:rPr>
                <w:rFonts w:ascii="Tahoma" w:eastAsia="Times New Roman" w:hAnsi="Tahoma" w:cs="Tahoma"/>
                <w:color w:val="000000" w:themeColor="text1"/>
                <w:sz w:val="16"/>
                <w:szCs w:val="16"/>
                <w:lang w:eastAsia="ru-RU"/>
              </w:rPr>
              <w:t>», подсчёт количества выдвинутых идей и количества различающихся идей.</w:t>
            </w:r>
          </w:p>
          <w:p w14:paraId="4A6237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14:paraId="34E7C1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означает выдвигать идеи?</w:t>
            </w:r>
          </w:p>
          <w:p w14:paraId="39F8018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-Чем отличаются разнообразные идеи?</w:t>
            </w:r>
          </w:p>
          <w:p w14:paraId="7A60702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-Пояснять на примерах, когда, при каких условиях требуется предлагать разные варианты решений?</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60BCC5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парах и малых группах.</w:t>
            </w:r>
          </w:p>
          <w:p w14:paraId="44FEB23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7A0855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2CB9889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0" w:history="1">
              <w:r w:rsidRPr="00EB0136">
                <w:rPr>
                  <w:rFonts w:ascii="Tahoma" w:eastAsia="Times New Roman" w:hAnsi="Tahoma" w:cs="Tahoma"/>
                  <w:color w:val="000000" w:themeColor="text1"/>
                  <w:sz w:val="16"/>
                  <w:u w:val="single"/>
                  <w:lang w:eastAsia="ru-RU"/>
                </w:rPr>
                <w:t>http://skiv.instrao.ru</w:t>
              </w:r>
            </w:hyperlink>
          </w:p>
          <w:p w14:paraId="64B963C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3735336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0F0241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lastRenderedPageBreak/>
              <w:t>Письменное самовыражение:</w:t>
            </w:r>
          </w:p>
          <w:p w14:paraId="64A5019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Выдуманная страна, задание 1,</w:t>
            </w:r>
          </w:p>
          <w:p w14:paraId="293ADC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Праздник осени, задание 1,</w:t>
            </w:r>
          </w:p>
          <w:p w14:paraId="523AD04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Класс, задание 1</w:t>
            </w:r>
          </w:p>
          <w:p w14:paraId="355545F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Визуальное самовыражение:</w:t>
            </w:r>
          </w:p>
          <w:p w14:paraId="236A704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Эмблема для первоклассников, задание 1,</w:t>
            </w:r>
          </w:p>
          <w:p w14:paraId="4561E8D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Решение социальных проблем</w:t>
            </w:r>
          </w:p>
          <w:p w14:paraId="582EA83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Точность – вежливость королей, задание 1</w:t>
            </w:r>
          </w:p>
          <w:p w14:paraId="10F9437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Решение научных проблем</w:t>
            </w:r>
          </w:p>
          <w:p w14:paraId="459D15A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Мяч будущего, задание 1</w:t>
            </w:r>
          </w:p>
        </w:tc>
      </w:tr>
      <w:tr w:rsidR="003A408A" w:rsidRPr="00EB0136" w14:paraId="7F5290E6"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3A2B3FD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283E0F4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w:t>
            </w:r>
          </w:p>
        </w:tc>
        <w:tc>
          <w:tcPr>
            <w:tcW w:w="567" w:type="dxa"/>
            <w:tcBorders>
              <w:top w:val="outset" w:sz="6" w:space="0" w:color="auto"/>
              <w:left w:val="outset" w:sz="6" w:space="0" w:color="auto"/>
              <w:bottom w:val="single" w:sz="8" w:space="0" w:color="auto"/>
              <w:right w:val="single" w:sz="8" w:space="0" w:color="auto"/>
            </w:tcBorders>
            <w:vAlign w:val="center"/>
            <w:hideMark/>
          </w:tcPr>
          <w:p w14:paraId="6FDCD24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057C1CE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w:t>
            </w:r>
          </w:p>
          <w:p w14:paraId="056D906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чего нужны нестандартные идеи.</w:t>
            </w:r>
          </w:p>
          <w:p w14:paraId="574A7C8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-Когда и кому бывают нужны креативные идеи?</w:t>
            </w:r>
          </w:p>
        </w:tc>
        <w:tc>
          <w:tcPr>
            <w:tcW w:w="2693" w:type="dxa"/>
            <w:tcBorders>
              <w:top w:val="outset" w:sz="6" w:space="0" w:color="auto"/>
              <w:left w:val="outset" w:sz="6" w:space="0" w:color="auto"/>
              <w:bottom w:val="single" w:sz="8" w:space="0" w:color="auto"/>
              <w:right w:val="single" w:sz="8" w:space="0" w:color="auto"/>
            </w:tcBorders>
            <w:vAlign w:val="center"/>
            <w:hideMark/>
          </w:tcPr>
          <w:p w14:paraId="5F97A26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14:paraId="573E2A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w:t>
            </w:r>
          </w:p>
          <w:p w14:paraId="06E100E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подбору синонимов к слову «оригинальный»</w:t>
            </w:r>
          </w:p>
          <w:p w14:paraId="00EB99C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анализу предложенных ситуаций.</w:t>
            </w:r>
          </w:p>
          <w:p w14:paraId="6975FE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и обсуждение причин, по которым требуется проявлять оригинальность и нестандартность мышления.</w:t>
            </w:r>
          </w:p>
          <w:p w14:paraId="6EAB34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Подсчет количества оригинальных идей по результатам выполнения теста «Круги» по методике «</w:t>
            </w:r>
            <w:proofErr w:type="spellStart"/>
            <w:r w:rsidRPr="00EB0136">
              <w:rPr>
                <w:rFonts w:ascii="Tahoma" w:eastAsia="Times New Roman" w:hAnsi="Tahoma" w:cs="Tahoma"/>
                <w:color w:val="000000" w:themeColor="text1"/>
                <w:sz w:val="16"/>
                <w:szCs w:val="16"/>
                <w:lang w:eastAsia="ru-RU"/>
              </w:rPr>
              <w:t>Вартега</w:t>
            </w:r>
            <w:proofErr w:type="spellEnd"/>
            <w:r w:rsidRPr="00EB0136">
              <w:rPr>
                <w:rFonts w:ascii="Tahoma" w:eastAsia="Times New Roman" w:hAnsi="Tahoma" w:cs="Tahoma"/>
                <w:color w:val="000000" w:themeColor="text1"/>
                <w:sz w:val="16"/>
                <w:szCs w:val="16"/>
                <w:lang w:eastAsia="ru-RU"/>
              </w:rPr>
              <w:t>».</w:t>
            </w:r>
          </w:p>
          <w:p w14:paraId="38FCE50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14:paraId="58EC34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означает, что идея креативная? Что её отличает?</w:t>
            </w:r>
          </w:p>
          <w:p w14:paraId="7897F0D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можно выявить оригинальные идеи</w:t>
            </w:r>
          </w:p>
          <w:p w14:paraId="77FF13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-Пояснять на примерах, когда, при каких условиях требуется предлагать необычные, нестандартные варианты решений?</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0F95C3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w:t>
            </w:r>
          </w:p>
          <w:p w14:paraId="7F6A95D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370300F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0948F5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4F0C51C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1" w:history="1">
              <w:r w:rsidRPr="00EB0136">
                <w:rPr>
                  <w:rFonts w:ascii="Tahoma" w:eastAsia="Times New Roman" w:hAnsi="Tahoma" w:cs="Tahoma"/>
                  <w:color w:val="000000" w:themeColor="text1"/>
                  <w:sz w:val="16"/>
                  <w:u w:val="single"/>
                  <w:lang w:eastAsia="ru-RU"/>
                </w:rPr>
                <w:t>http://skiv.instrao.ru</w:t>
              </w:r>
            </w:hyperlink>
          </w:p>
          <w:p w14:paraId="26AB531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159F212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14C7847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Письменное самовыражение:</w:t>
            </w:r>
          </w:p>
          <w:p w14:paraId="4530FAD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Необычная картина, задание 3,</w:t>
            </w:r>
          </w:p>
          <w:p w14:paraId="03147D8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Визуальное самовыражение:</w:t>
            </w:r>
          </w:p>
          <w:p w14:paraId="4421437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Улыбка осени, задание 1,</w:t>
            </w:r>
          </w:p>
          <w:p w14:paraId="4B2623B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Решение социальных проблем:</w:t>
            </w:r>
          </w:p>
          <w:p w14:paraId="1136160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Класс, задание 4,</w:t>
            </w:r>
          </w:p>
          <w:p w14:paraId="62F6E00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Буккроссинг - обмен книгами, задание 4</w:t>
            </w:r>
          </w:p>
          <w:p w14:paraId="33FC76A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lastRenderedPageBreak/>
              <w:t>Решение научных проблем:</w:t>
            </w:r>
          </w:p>
          <w:p w14:paraId="7761D5C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Прогулка в парке, задание 1, 3</w:t>
            </w:r>
          </w:p>
        </w:tc>
      </w:tr>
      <w:tr w:rsidR="003A408A" w:rsidRPr="00EB0136" w14:paraId="527FDA1C"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1D8DB9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15.</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611307C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w:t>
            </w:r>
          </w:p>
        </w:tc>
        <w:tc>
          <w:tcPr>
            <w:tcW w:w="567" w:type="dxa"/>
            <w:tcBorders>
              <w:top w:val="outset" w:sz="6" w:space="0" w:color="auto"/>
              <w:left w:val="outset" w:sz="6" w:space="0" w:color="auto"/>
              <w:bottom w:val="single" w:sz="8" w:space="0" w:color="auto"/>
              <w:right w:val="single" w:sz="8" w:space="0" w:color="auto"/>
            </w:tcBorders>
            <w:vAlign w:val="center"/>
            <w:hideMark/>
          </w:tcPr>
          <w:p w14:paraId="321EE6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668A95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навыков креативного мышления для создания продукта.</w:t>
            </w:r>
          </w:p>
          <w:p w14:paraId="6D9FEA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14:paraId="2AE78A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проекта на основе комплексного задания (по выбору учителя):</w:t>
            </w:r>
          </w:p>
          <w:p w14:paraId="0FC2CFD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-Создание школьной газеты;</w:t>
            </w:r>
          </w:p>
          <w:p w14:paraId="3FABB6F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-Создание сюжета для инсценировки в классе;</w:t>
            </w:r>
          </w:p>
          <w:p w14:paraId="39969EA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праздника осени;</w:t>
            </w:r>
          </w:p>
          <w:p w14:paraId="625182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выставки «Нет вредным привычкам»;</w:t>
            </w:r>
          </w:p>
          <w:p w14:paraId="6BF7F41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необычного спортивного соревнования;</w:t>
            </w:r>
          </w:p>
          <w:p w14:paraId="225BBA0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выставки «Школа будущего».</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33FC3D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w:t>
            </w:r>
          </w:p>
          <w:p w14:paraId="6EC9FF2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564F79F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420745C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2C0DF5C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2" w:history="1">
              <w:r w:rsidRPr="00EB0136">
                <w:rPr>
                  <w:rFonts w:ascii="Tahoma" w:eastAsia="Times New Roman" w:hAnsi="Tahoma" w:cs="Tahoma"/>
                  <w:color w:val="000000" w:themeColor="text1"/>
                  <w:sz w:val="16"/>
                  <w:u w:val="single"/>
                  <w:lang w:eastAsia="ru-RU"/>
                </w:rPr>
                <w:t>http://skiv.instrao.ru</w:t>
              </w:r>
            </w:hyperlink>
          </w:p>
          <w:p w14:paraId="2E9BD7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2BA1404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По выбору учителя</w:t>
            </w:r>
          </w:p>
          <w:p w14:paraId="642CDB6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Трудный предмет,</w:t>
            </w:r>
          </w:p>
          <w:p w14:paraId="27EA144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Сюжет для спектакля,</w:t>
            </w:r>
          </w:p>
          <w:p w14:paraId="5A18A60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Праздник осени,</w:t>
            </w:r>
          </w:p>
          <w:p w14:paraId="7EA765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Нет вредным привычкам,</w:t>
            </w:r>
          </w:p>
          <w:p w14:paraId="76DEF7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Изобретаем соревнование,</w:t>
            </w:r>
          </w:p>
          <w:p w14:paraId="62C2493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Школа будущего</w:t>
            </w:r>
          </w:p>
        </w:tc>
      </w:tr>
      <w:tr w:rsidR="003A408A" w:rsidRPr="00EB0136" w14:paraId="2B1FE544"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0DDF4C2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16.</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4A7A125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w:t>
            </w:r>
          </w:p>
        </w:tc>
        <w:tc>
          <w:tcPr>
            <w:tcW w:w="567" w:type="dxa"/>
            <w:tcBorders>
              <w:top w:val="outset" w:sz="6" w:space="0" w:color="auto"/>
              <w:left w:val="outset" w:sz="6" w:space="0" w:color="auto"/>
              <w:bottom w:val="single" w:sz="8" w:space="0" w:color="auto"/>
              <w:right w:val="single" w:sz="8" w:space="0" w:color="auto"/>
            </w:tcBorders>
            <w:vAlign w:val="center"/>
            <w:hideMark/>
          </w:tcPr>
          <w:p w14:paraId="481DA19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33CBFFF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Диагностическая работа для 5 класса.</w:t>
            </w:r>
          </w:p>
        </w:tc>
        <w:tc>
          <w:tcPr>
            <w:tcW w:w="2693" w:type="dxa"/>
            <w:tcBorders>
              <w:top w:val="outset" w:sz="6" w:space="0" w:color="auto"/>
              <w:left w:val="outset" w:sz="6" w:space="0" w:color="auto"/>
              <w:bottom w:val="single" w:sz="8" w:space="0" w:color="auto"/>
              <w:right w:val="single" w:sz="8" w:space="0" w:color="auto"/>
            </w:tcBorders>
            <w:vAlign w:val="center"/>
            <w:hideMark/>
          </w:tcPr>
          <w:p w14:paraId="342824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итоговой работы.</w:t>
            </w:r>
          </w:p>
          <w:p w14:paraId="031BF71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Взаимо- и самооценка результатов выполнения</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62E363B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Индивидуальная работа.</w:t>
            </w:r>
          </w:p>
          <w:p w14:paraId="4875DB1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6C640B1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23" w:history="1">
              <w:r w:rsidRPr="00EB0136">
                <w:rPr>
                  <w:rFonts w:ascii="Tahoma" w:eastAsia="Times New Roman" w:hAnsi="Tahoma" w:cs="Tahoma"/>
                  <w:color w:val="000000" w:themeColor="text1"/>
                  <w:sz w:val="16"/>
                  <w:u w:val="single"/>
                  <w:lang w:eastAsia="ru-RU"/>
                </w:rPr>
                <w:t>https://fg.resh.edu.ru</w:t>
              </w:r>
            </w:hyperlink>
          </w:p>
          <w:p w14:paraId="550AD24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1B3245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72AD09B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4" w:history="1">
              <w:r w:rsidRPr="00EB0136">
                <w:rPr>
                  <w:rFonts w:ascii="Tahoma" w:eastAsia="Times New Roman" w:hAnsi="Tahoma" w:cs="Tahoma"/>
                  <w:color w:val="000000" w:themeColor="text1"/>
                  <w:sz w:val="16"/>
                  <w:u w:val="single"/>
                  <w:lang w:eastAsia="ru-RU"/>
                </w:rPr>
                <w:t>http://skiv.instrao.ru</w:t>
              </w:r>
            </w:hyperlink>
          </w:p>
          <w:p w14:paraId="735B74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16A247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Диагностическая работа для 5 класса. Креативное мышление.</w:t>
            </w:r>
          </w:p>
          <w:p w14:paraId="6A96114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1. День рождения</w:t>
            </w:r>
          </w:p>
          <w:p w14:paraId="1A22263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2. День игры и игрушки</w:t>
            </w:r>
          </w:p>
        </w:tc>
      </w:tr>
      <w:tr w:rsidR="003A408A" w:rsidRPr="00EB0136" w14:paraId="203ABF21" w14:textId="77777777"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14:paraId="01AB35C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Подведение итогов первой части программы: Рефлексивное занятие 1.</w:t>
            </w:r>
          </w:p>
        </w:tc>
      </w:tr>
      <w:tr w:rsidR="003A408A" w:rsidRPr="00EB0136" w14:paraId="023BF280"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08C3126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17.</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3EA6F4B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первой части программы.</w:t>
            </w:r>
          </w:p>
          <w:p w14:paraId="2606891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14:paraId="63C5055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186A2B2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уверенности при решении жизненных проблем.</w:t>
            </w:r>
          </w:p>
          <w:p w14:paraId="3C0738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693" w:type="dxa"/>
            <w:tcBorders>
              <w:top w:val="outset" w:sz="6" w:space="0" w:color="auto"/>
              <w:left w:val="outset" w:sz="6" w:space="0" w:color="auto"/>
              <w:bottom w:val="single" w:sz="8" w:space="0" w:color="auto"/>
              <w:right w:val="single" w:sz="8" w:space="0" w:color="auto"/>
            </w:tcBorders>
            <w:vAlign w:val="center"/>
            <w:hideMark/>
          </w:tcPr>
          <w:p w14:paraId="7BFC9CA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14:paraId="2513DE5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14:paraId="064641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Задавать вопросы, необходимые для организации собственной деятельности.</w:t>
            </w:r>
          </w:p>
          <w:p w14:paraId="5055EDF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Предлагать варианты решений поставленной проблемы.</w:t>
            </w:r>
          </w:p>
        </w:tc>
        <w:tc>
          <w:tcPr>
            <w:tcW w:w="1843" w:type="dxa"/>
            <w:gridSpan w:val="4"/>
            <w:tcBorders>
              <w:top w:val="outset" w:sz="6" w:space="0" w:color="auto"/>
              <w:left w:val="outset" w:sz="6" w:space="0" w:color="auto"/>
              <w:bottom w:val="single" w:sz="8" w:space="0" w:color="auto"/>
              <w:right w:val="single" w:sz="8" w:space="0" w:color="auto"/>
            </w:tcBorders>
            <w:vAlign w:val="center"/>
            <w:hideMark/>
          </w:tcPr>
          <w:p w14:paraId="0B962C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w:t>
            </w:r>
          </w:p>
        </w:tc>
        <w:tc>
          <w:tcPr>
            <w:tcW w:w="1843" w:type="dxa"/>
            <w:gridSpan w:val="2"/>
            <w:tcBorders>
              <w:top w:val="outset" w:sz="6" w:space="0" w:color="auto"/>
              <w:left w:val="outset" w:sz="6" w:space="0" w:color="auto"/>
              <w:bottom w:val="single" w:sz="8" w:space="0" w:color="auto"/>
              <w:right w:val="single" w:sz="8" w:space="0" w:color="auto"/>
            </w:tcBorders>
            <w:vAlign w:val="center"/>
            <w:hideMark/>
          </w:tcPr>
          <w:p w14:paraId="1B32AD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Приложение</w:t>
            </w:r>
          </w:p>
        </w:tc>
      </w:tr>
      <w:tr w:rsidR="003A408A" w:rsidRPr="00EB0136" w14:paraId="43EA9058" w14:textId="77777777"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14:paraId="50D2D963" w14:textId="77777777"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4: Математическая грамотность:</w:t>
            </w:r>
            <w:r w:rsidRPr="00EB0136">
              <w:rPr>
                <w:rFonts w:ascii="Times New Roman" w:eastAsia="Times New Roman" w:hAnsi="Times New Roman" w:cs="Times New Roman"/>
                <w:color w:val="000000" w:themeColor="text1"/>
                <w:sz w:val="24"/>
                <w:szCs w:val="24"/>
                <w:lang w:eastAsia="ru-RU"/>
              </w:rPr>
              <w:t> </w:t>
            </w:r>
            <w:r w:rsidRPr="00EB0136">
              <w:rPr>
                <w:rFonts w:ascii="Times New Roman" w:eastAsia="Times New Roman" w:hAnsi="Times New Roman" w:cs="Times New Roman"/>
                <w:b/>
                <w:bCs/>
                <w:color w:val="000000" w:themeColor="text1"/>
                <w:sz w:val="24"/>
                <w:szCs w:val="24"/>
                <w:lang w:eastAsia="ru-RU"/>
              </w:rPr>
              <w:t>«Математика в повседневной жизни» (4 ч)</w:t>
            </w:r>
          </w:p>
        </w:tc>
      </w:tr>
      <w:tr w:rsidR="003A408A" w:rsidRPr="00EB0136" w14:paraId="1A73786F"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18B0679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18.</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428314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Путешествие и отдых</w:t>
            </w:r>
          </w:p>
        </w:tc>
        <w:tc>
          <w:tcPr>
            <w:tcW w:w="567" w:type="dxa"/>
            <w:tcBorders>
              <w:top w:val="outset" w:sz="6" w:space="0" w:color="auto"/>
              <w:left w:val="outset" w:sz="6" w:space="0" w:color="auto"/>
              <w:bottom w:val="single" w:sz="8" w:space="0" w:color="auto"/>
              <w:right w:val="single" w:sz="8" w:space="0" w:color="auto"/>
            </w:tcBorders>
            <w:vAlign w:val="center"/>
            <w:hideMark/>
          </w:tcPr>
          <w:p w14:paraId="39A5FF4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303F59F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величинами (вычисления, переход от одних единиц к другим, нахождение доли величины).</w:t>
            </w:r>
          </w:p>
          <w:p w14:paraId="096AB59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многозначными числами.  Числовая последовательность (составление, продолжение).</w:t>
            </w:r>
          </w:p>
          <w:p w14:paraId="5DC5346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Интерпретация результатов вычислений, данных диаграммы.</w:t>
            </w:r>
          </w:p>
          <w:p w14:paraId="717919E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текстовой задачи, составленной на основе ситуации.</w:t>
            </w:r>
          </w:p>
          <w:p w14:paraId="4DE2B63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vMerge w:val="restart"/>
            <w:tcBorders>
              <w:top w:val="outset" w:sz="6" w:space="0" w:color="auto"/>
              <w:left w:val="outset" w:sz="6" w:space="0" w:color="auto"/>
              <w:bottom w:val="single" w:sz="8" w:space="0" w:color="auto"/>
              <w:right w:val="single" w:sz="8" w:space="0" w:color="auto"/>
            </w:tcBorders>
            <w:vAlign w:val="center"/>
            <w:hideMark/>
          </w:tcPr>
          <w:p w14:paraId="0D76126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p>
          <w:p w14:paraId="05AD0E3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анализировать, интерпретировать</w:t>
            </w:r>
          </w:p>
          <w:p w14:paraId="5B0796D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информацию (из текста, таблицы, диаграммы)</w:t>
            </w:r>
            <w:proofErr w:type="gramStart"/>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Распознавать</w:t>
            </w:r>
            <w:proofErr w:type="gramEnd"/>
            <w:r w:rsidRPr="00EB0136">
              <w:rPr>
                <w:rFonts w:ascii="Tahoma" w:eastAsia="Times New Roman" w:hAnsi="Tahoma" w:cs="Tahoma"/>
                <w:color w:val="000000" w:themeColor="text1"/>
                <w:sz w:val="16"/>
                <w:szCs w:val="16"/>
                <w:lang w:eastAsia="ru-RU"/>
              </w:rPr>
              <w:t> математические объекты, (числа, величины, фигуры),</w:t>
            </w:r>
          </w:p>
          <w:p w14:paraId="4D33ADA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Описывать</w:t>
            </w:r>
            <w:r w:rsidRPr="00EB0136">
              <w:rPr>
                <w:rFonts w:ascii="Tahoma" w:eastAsia="Times New Roman" w:hAnsi="Tahoma" w:cs="Tahoma"/>
                <w:color w:val="000000" w:themeColor="text1"/>
                <w:sz w:val="16"/>
                <w:szCs w:val="16"/>
                <w:lang w:eastAsia="ru-RU"/>
              </w:rPr>
              <w:t> ход и результаты действий, </w:t>
            </w:r>
            <w:r w:rsidRPr="00EB0136">
              <w:rPr>
                <w:rFonts w:ascii="Tahoma" w:eastAsia="Times New Roman" w:hAnsi="Tahoma" w:cs="Tahoma"/>
                <w:b/>
                <w:bCs/>
                <w:color w:val="000000" w:themeColor="text1"/>
                <w:sz w:val="16"/>
                <w:szCs w:val="16"/>
                <w:lang w:eastAsia="ru-RU"/>
              </w:rPr>
              <w:t>Предлагать  и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 </w:t>
            </w: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14:paraId="52997B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Читать, представлять,</w:t>
            </w:r>
          </w:p>
          <w:p w14:paraId="65226CF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сравнивать</w:t>
            </w:r>
            <w:r w:rsidRPr="00EB0136">
              <w:rPr>
                <w:rFonts w:ascii="Tahoma" w:eastAsia="Times New Roman" w:hAnsi="Tahoma" w:cs="Tahoma"/>
                <w:color w:val="000000" w:themeColor="text1"/>
                <w:sz w:val="16"/>
                <w:szCs w:val="16"/>
                <w:lang w:eastAsia="ru-RU"/>
              </w:rPr>
              <w:t> математические объекты (числа, величины, фигуры)</w:t>
            </w:r>
            <w:proofErr w:type="gramStart"/>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Применять</w:t>
            </w:r>
            <w:proofErr w:type="gramEnd"/>
            <w:r w:rsidRPr="00EB0136">
              <w:rPr>
                <w:rFonts w:ascii="Tahoma" w:eastAsia="Times New Roman" w:hAnsi="Tahoma" w:cs="Tahoma"/>
                <w:b/>
                <w:bCs/>
                <w:color w:val="000000" w:themeColor="text1"/>
                <w:sz w:val="16"/>
                <w:szCs w:val="16"/>
                <w:lang w:eastAsia="ru-RU"/>
              </w:rPr>
              <w:t> </w:t>
            </w:r>
            <w:r w:rsidRPr="00EB0136">
              <w:rPr>
                <w:rFonts w:ascii="Tahoma" w:eastAsia="Times New Roman" w:hAnsi="Tahoma" w:cs="Tahoma"/>
                <w:color w:val="000000" w:themeColor="text1"/>
                <w:sz w:val="16"/>
                <w:szCs w:val="16"/>
                <w:lang w:eastAsia="ru-RU"/>
              </w:rPr>
              <w:t>правила, свойства (вычислений, нахождения результата), </w:t>
            </w:r>
            <w:r w:rsidRPr="00EB0136">
              <w:rPr>
                <w:rFonts w:ascii="Tahoma" w:eastAsia="Times New Roman" w:hAnsi="Tahoma" w:cs="Tahoma"/>
                <w:b/>
                <w:bCs/>
                <w:color w:val="000000" w:themeColor="text1"/>
                <w:sz w:val="16"/>
                <w:szCs w:val="16"/>
                <w:lang w:eastAsia="ru-RU"/>
              </w:rPr>
              <w:t>Применять</w:t>
            </w:r>
            <w:r w:rsidRPr="00EB0136">
              <w:rPr>
                <w:rFonts w:ascii="Tahoma" w:eastAsia="Times New Roman" w:hAnsi="Tahoma" w:cs="Tahoma"/>
                <w:color w:val="000000" w:themeColor="text1"/>
                <w:sz w:val="16"/>
                <w:szCs w:val="16"/>
                <w:lang w:eastAsia="ru-RU"/>
              </w:rPr>
              <w:t> приемы проверки результата, </w:t>
            </w:r>
            <w:r w:rsidRPr="00EB0136">
              <w:rPr>
                <w:rFonts w:ascii="Tahoma" w:eastAsia="Times New Roman" w:hAnsi="Tahoma" w:cs="Tahoma"/>
                <w:b/>
                <w:bCs/>
                <w:color w:val="000000" w:themeColor="text1"/>
                <w:sz w:val="16"/>
                <w:szCs w:val="16"/>
                <w:lang w:eastAsia="ru-RU"/>
              </w:rPr>
              <w:t>Интерпретировать</w:t>
            </w:r>
            <w:r w:rsidRPr="00EB0136">
              <w:rPr>
                <w:rFonts w:ascii="Tahoma" w:eastAsia="Times New Roman" w:hAnsi="Tahoma" w:cs="Tahoma"/>
                <w:color w:val="000000" w:themeColor="text1"/>
                <w:sz w:val="16"/>
                <w:szCs w:val="16"/>
                <w:lang w:eastAsia="ru-RU"/>
              </w:rPr>
              <w:t> ответ, данные, </w:t>
            </w:r>
          </w:p>
          <w:p w14:paraId="74BBB0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Выдвигать и обосновывать</w:t>
            </w:r>
            <w:r w:rsidRPr="00EB0136">
              <w:rPr>
                <w:rFonts w:ascii="Tahoma" w:eastAsia="Times New Roman" w:hAnsi="Tahoma" w:cs="Tahoma"/>
                <w:color w:val="000000" w:themeColor="text1"/>
                <w:sz w:val="16"/>
                <w:szCs w:val="16"/>
                <w:lang w:eastAsia="ru-RU"/>
              </w:rPr>
              <w:t> гипотезу, </w:t>
            </w:r>
            <w:r w:rsidRPr="00EB0136">
              <w:rPr>
                <w:rFonts w:ascii="Tahoma" w:eastAsia="Times New Roman" w:hAnsi="Tahoma" w:cs="Tahoma"/>
                <w:b/>
                <w:bCs/>
                <w:color w:val="000000" w:themeColor="text1"/>
                <w:sz w:val="16"/>
                <w:szCs w:val="16"/>
                <w:lang w:eastAsia="ru-RU"/>
              </w:rPr>
              <w:t>Формулировать</w:t>
            </w:r>
            <w:r w:rsidRPr="00EB0136">
              <w:rPr>
                <w:rFonts w:ascii="Tahoma" w:eastAsia="Times New Roman" w:hAnsi="Tahoma" w:cs="Tahoma"/>
                <w:color w:val="000000" w:themeColor="text1"/>
                <w:sz w:val="16"/>
                <w:szCs w:val="16"/>
                <w:lang w:eastAsia="ru-RU"/>
              </w:rPr>
              <w:t> обобщения и выводы,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истинные и ложные высказывания об объектах,</w:t>
            </w:r>
          </w:p>
          <w:p w14:paraId="5F6E033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Строить</w:t>
            </w:r>
            <w:r w:rsidRPr="00EB0136">
              <w:rPr>
                <w:rFonts w:ascii="Tahoma" w:eastAsia="Times New Roman" w:hAnsi="Tahoma" w:cs="Tahoma"/>
                <w:color w:val="000000" w:themeColor="text1"/>
                <w:sz w:val="16"/>
                <w:szCs w:val="16"/>
                <w:lang w:eastAsia="ru-RU"/>
              </w:rPr>
              <w:t> высказывания, </w:t>
            </w:r>
            <w:r w:rsidRPr="00EB0136">
              <w:rPr>
                <w:rFonts w:ascii="Tahoma" w:eastAsia="Times New Roman" w:hAnsi="Tahoma" w:cs="Tahoma"/>
                <w:b/>
                <w:bCs/>
                <w:color w:val="000000" w:themeColor="text1"/>
                <w:sz w:val="16"/>
                <w:szCs w:val="16"/>
                <w:lang w:eastAsia="ru-RU"/>
              </w:rPr>
              <w:t>Приводить</w:t>
            </w:r>
            <w:r w:rsidRPr="00EB0136">
              <w:rPr>
                <w:rFonts w:ascii="Tahoma" w:eastAsia="Times New Roman" w:hAnsi="Tahoma" w:cs="Tahoma"/>
                <w:color w:val="000000" w:themeColor="text1"/>
                <w:sz w:val="16"/>
                <w:szCs w:val="16"/>
                <w:lang w:eastAsia="ru-RU"/>
              </w:rPr>
              <w:t> примеры и контрпримеры, </w:t>
            </w:r>
            <w:r w:rsidRPr="00EB0136">
              <w:rPr>
                <w:rFonts w:ascii="Tahoma" w:eastAsia="Times New Roman" w:hAnsi="Tahoma" w:cs="Tahoma"/>
                <w:b/>
                <w:bCs/>
                <w:color w:val="000000" w:themeColor="text1"/>
                <w:sz w:val="16"/>
                <w:szCs w:val="16"/>
                <w:lang w:eastAsia="ru-RU"/>
              </w:rPr>
              <w:t>Выявлять</w:t>
            </w:r>
            <w:r w:rsidRPr="00EB0136">
              <w:rPr>
                <w:rFonts w:ascii="Tahoma" w:eastAsia="Times New Roman" w:hAnsi="Tahoma" w:cs="Tahoma"/>
                <w:color w:val="000000" w:themeColor="text1"/>
                <w:sz w:val="16"/>
                <w:szCs w:val="16"/>
                <w:lang w:eastAsia="ru-RU"/>
              </w:rPr>
              <w:t> сходства и различия объектов, </w:t>
            </w:r>
            <w:r w:rsidRPr="00EB0136">
              <w:rPr>
                <w:rFonts w:ascii="Tahoma" w:eastAsia="Times New Roman" w:hAnsi="Tahoma" w:cs="Tahoma"/>
                <w:b/>
                <w:bCs/>
                <w:color w:val="000000" w:themeColor="text1"/>
                <w:sz w:val="16"/>
                <w:szCs w:val="16"/>
                <w:lang w:eastAsia="ru-RU"/>
              </w:rPr>
              <w:t>Измерять </w:t>
            </w:r>
            <w:r w:rsidRPr="00EB0136">
              <w:rPr>
                <w:rFonts w:ascii="Tahoma" w:eastAsia="Times New Roman" w:hAnsi="Tahoma" w:cs="Tahoma"/>
                <w:color w:val="000000" w:themeColor="text1"/>
                <w:sz w:val="16"/>
                <w:szCs w:val="16"/>
                <w:lang w:eastAsia="ru-RU"/>
              </w:rPr>
              <w:t>объекты,</w:t>
            </w:r>
          </w:p>
          <w:p w14:paraId="1A7F7A4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w:t>
            </w:r>
          </w:p>
          <w:p w14:paraId="2783C3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Планировать</w:t>
            </w:r>
            <w:r w:rsidRPr="00EB0136">
              <w:rPr>
                <w:rFonts w:ascii="Tahoma" w:eastAsia="Times New Roman" w:hAnsi="Tahoma" w:cs="Tahoma"/>
                <w:color w:val="000000" w:themeColor="text1"/>
                <w:sz w:val="16"/>
                <w:szCs w:val="16"/>
                <w:lang w:eastAsia="ru-RU"/>
              </w:rPr>
              <w:t> ход решения задачи в 2-3 действия.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04FC460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5D1836B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«Петергоф»:</w:t>
            </w:r>
          </w:p>
          <w:p w14:paraId="04F8DE9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w:t>
            </w:r>
          </w:p>
          <w:p w14:paraId="5A7FBF8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2019/2020</w:t>
            </w:r>
          </w:p>
          <w:p w14:paraId="71E2E61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28A1267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5" w:history="1">
              <w:r w:rsidRPr="00EB0136">
                <w:rPr>
                  <w:rFonts w:ascii="Tahoma" w:eastAsia="Times New Roman" w:hAnsi="Tahoma" w:cs="Tahoma"/>
                  <w:color w:val="000000" w:themeColor="text1"/>
                  <w:sz w:val="16"/>
                  <w:u w:val="single"/>
                  <w:lang w:eastAsia="ru-RU"/>
                </w:rPr>
                <w:t>http://skiv.instrao.ru</w:t>
              </w:r>
            </w:hyperlink>
          </w:p>
          <w:p w14:paraId="494C981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4B817A9D"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5ADFF82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19.</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5D3F514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Развлечения и хобби</w:t>
            </w:r>
          </w:p>
        </w:tc>
        <w:tc>
          <w:tcPr>
            <w:tcW w:w="567" w:type="dxa"/>
            <w:tcBorders>
              <w:top w:val="outset" w:sz="6" w:space="0" w:color="auto"/>
              <w:left w:val="outset" w:sz="6" w:space="0" w:color="auto"/>
              <w:bottom w:val="single" w:sz="8" w:space="0" w:color="auto"/>
              <w:right w:val="single" w:sz="8" w:space="0" w:color="auto"/>
            </w:tcBorders>
            <w:vAlign w:val="center"/>
            <w:hideMark/>
          </w:tcPr>
          <w:p w14:paraId="611EB0B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716F449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с информацией (выбор данных).</w:t>
            </w:r>
          </w:p>
          <w:p w14:paraId="54A706F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текстовой задачи.</w:t>
            </w:r>
          </w:p>
          <w:p w14:paraId="26C3B8F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Метод перебора вариантов.</w:t>
            </w:r>
          </w:p>
          <w:p w14:paraId="3D9B467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величинами (вычисление, переход от одних единиц к другим, нахождение доли). Прикидка результата выполнения действий с величинами.</w:t>
            </w:r>
          </w:p>
          <w:p w14:paraId="08EA938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Многозначные числа, действия с натуральными числами.</w:t>
            </w:r>
          </w:p>
          <w:p w14:paraId="2A297AA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Сравнение долей числа.</w:t>
            </w:r>
          </w:p>
          <w:p w14:paraId="14533A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801A8A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vMerge/>
            <w:tcBorders>
              <w:top w:val="outset" w:sz="6" w:space="0" w:color="auto"/>
              <w:left w:val="outset" w:sz="6" w:space="0" w:color="auto"/>
              <w:bottom w:val="single" w:sz="8" w:space="0" w:color="auto"/>
              <w:right w:val="single" w:sz="8" w:space="0" w:color="auto"/>
            </w:tcBorders>
            <w:vAlign w:val="center"/>
            <w:hideMark/>
          </w:tcPr>
          <w:p w14:paraId="52B0AEEB"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5F333E7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4BEF63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«Аккумулятор радиотелефона»:</w:t>
            </w:r>
          </w:p>
          <w:p w14:paraId="39C5EF1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w:t>
            </w:r>
          </w:p>
          <w:p w14:paraId="797127E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2021</w:t>
            </w:r>
          </w:p>
          <w:p w14:paraId="0515BD9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2E17F61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6" w:history="1">
              <w:r w:rsidRPr="00EB0136">
                <w:rPr>
                  <w:rFonts w:ascii="Tahoma" w:eastAsia="Times New Roman" w:hAnsi="Tahoma" w:cs="Tahoma"/>
                  <w:color w:val="000000" w:themeColor="text1"/>
                  <w:sz w:val="16"/>
                  <w:u w:val="single"/>
                  <w:lang w:eastAsia="ru-RU"/>
                </w:rPr>
                <w:t>http://skiv.instrao.ru</w:t>
              </w:r>
            </w:hyperlink>
          </w:p>
          <w:p w14:paraId="6848CA3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73F7BED0"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4149B77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440F65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Здоровье</w:t>
            </w:r>
          </w:p>
        </w:tc>
        <w:tc>
          <w:tcPr>
            <w:tcW w:w="567" w:type="dxa"/>
            <w:tcBorders>
              <w:top w:val="outset" w:sz="6" w:space="0" w:color="auto"/>
              <w:left w:val="outset" w:sz="6" w:space="0" w:color="auto"/>
              <w:bottom w:val="single" w:sz="8" w:space="0" w:color="auto"/>
              <w:right w:val="single" w:sz="8" w:space="0" w:color="auto"/>
            </w:tcBorders>
            <w:vAlign w:val="center"/>
            <w:hideMark/>
          </w:tcPr>
          <w:p w14:paraId="1DA89A1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682BD6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натуральными числами.</w:t>
            </w:r>
          </w:p>
          <w:p w14:paraId="74CAC91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числовой последовательностью (составление, продолжение).</w:t>
            </w:r>
          </w:p>
          <w:p w14:paraId="2290FF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Метод перебора возможных вариантов.</w:t>
            </w:r>
          </w:p>
          <w:p w14:paraId="2FAD499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Соотношения между величинами, размеры объекта.</w:t>
            </w:r>
          </w:p>
          <w:p w14:paraId="25EE0DF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Единицы времени.</w:t>
            </w:r>
          </w:p>
          <w:p w14:paraId="389A6ED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Зависимости между величинами, прямо пропорциональная зависимость величин при решении задачи.</w:t>
            </w:r>
          </w:p>
          <w:p w14:paraId="179BB54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4B85557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vMerge/>
            <w:tcBorders>
              <w:top w:val="outset" w:sz="6" w:space="0" w:color="auto"/>
              <w:left w:val="outset" w:sz="6" w:space="0" w:color="auto"/>
              <w:bottom w:val="single" w:sz="8" w:space="0" w:color="auto"/>
              <w:right w:val="single" w:sz="8" w:space="0" w:color="auto"/>
            </w:tcBorders>
            <w:vAlign w:val="center"/>
            <w:hideMark/>
          </w:tcPr>
          <w:p w14:paraId="552C30FC"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1B6018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50920D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0E268AA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27" w:history="1">
              <w:r w:rsidRPr="00EB0136">
                <w:rPr>
                  <w:rFonts w:ascii="Tahoma" w:eastAsia="Times New Roman" w:hAnsi="Tahoma" w:cs="Tahoma"/>
                  <w:color w:val="000000" w:themeColor="text1"/>
                  <w:sz w:val="16"/>
                  <w:u w:val="single"/>
                  <w:lang w:eastAsia="ru-RU"/>
                </w:rPr>
                <w:t>http://skiv.instrao.ru</w:t>
              </w:r>
            </w:hyperlink>
          </w:p>
          <w:p w14:paraId="77A1942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0CBCE5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«Кросс»:</w:t>
            </w:r>
          </w:p>
          <w:p w14:paraId="45B9361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w:t>
            </w:r>
          </w:p>
          <w:p w14:paraId="6D5C3D5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2021</w:t>
            </w:r>
          </w:p>
          <w:p w14:paraId="06A9DC3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28"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3D71167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«Земляника»:</w:t>
            </w:r>
          </w:p>
          <w:p w14:paraId="3676FA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w:t>
            </w:r>
          </w:p>
          <w:p w14:paraId="0D7B312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2021</w:t>
            </w:r>
          </w:p>
          <w:p w14:paraId="4A18DC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29"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36C9BA2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«Спортивный праздник» - в Приложении</w:t>
            </w:r>
          </w:p>
        </w:tc>
      </w:tr>
      <w:tr w:rsidR="003A408A" w:rsidRPr="00EB0136" w14:paraId="1DC46154"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02601E7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21.</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3C7C5F5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Домашнее хозяйство</w:t>
            </w:r>
          </w:p>
        </w:tc>
        <w:tc>
          <w:tcPr>
            <w:tcW w:w="567" w:type="dxa"/>
            <w:tcBorders>
              <w:top w:val="outset" w:sz="6" w:space="0" w:color="auto"/>
              <w:left w:val="outset" w:sz="6" w:space="0" w:color="auto"/>
              <w:bottom w:val="single" w:sz="8" w:space="0" w:color="auto"/>
              <w:right w:val="single" w:sz="8" w:space="0" w:color="auto"/>
            </w:tcBorders>
            <w:vAlign w:val="center"/>
            <w:hideMark/>
          </w:tcPr>
          <w:p w14:paraId="0A617B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58D9010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Размеры реального объекта, единицы длины.</w:t>
            </w:r>
          </w:p>
          <w:p w14:paraId="180887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Площадь, сравнение  площадей данных фигур.</w:t>
            </w:r>
          </w:p>
          <w:p w14:paraId="1A305D6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Перевод единиц длины и площади.</w:t>
            </w:r>
          </w:p>
          <w:p w14:paraId="4C7BED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Зависимости между величинами.</w:t>
            </w:r>
          </w:p>
          <w:p w14:paraId="495A7EC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Деление с остатком, округление результата по смыслу ситуации. Доля числа.</w:t>
            </w:r>
          </w:p>
          <w:p w14:paraId="2FBDC20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Измерения и объём прямоугольного параллелепипеда, сравнение объемов, переход от одних единиц объёма к другим.</w:t>
            </w:r>
          </w:p>
          <w:p w14:paraId="1DCA43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Представление данных: чтение и интерпретация данных диаграммы.</w:t>
            </w:r>
          </w:p>
          <w:p w14:paraId="739D388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vMerge/>
            <w:tcBorders>
              <w:top w:val="outset" w:sz="6" w:space="0" w:color="auto"/>
              <w:left w:val="outset" w:sz="6" w:space="0" w:color="auto"/>
              <w:bottom w:val="single" w:sz="8" w:space="0" w:color="auto"/>
              <w:right w:val="single" w:sz="8" w:space="0" w:color="auto"/>
            </w:tcBorders>
            <w:vAlign w:val="center"/>
            <w:hideMark/>
          </w:tcPr>
          <w:p w14:paraId="718DC9C3"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678225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06E4282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«Выкладывание плитки»:</w:t>
            </w:r>
          </w:p>
          <w:p w14:paraId="79E5963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w:t>
            </w:r>
          </w:p>
          <w:p w14:paraId="77C1B13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2019/2020</w:t>
            </w:r>
          </w:p>
          <w:p w14:paraId="5CB7C1E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30"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1097773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70167826" w14:textId="77777777"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14:paraId="11D694C8" w14:textId="77777777"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5: Финансовая грамотность: «Школа финансовых решений»  (4 ч)</w:t>
            </w:r>
          </w:p>
        </w:tc>
      </w:tr>
      <w:tr w:rsidR="003A408A" w:rsidRPr="00EB0136" w14:paraId="4782449E"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290C2C3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5307F3F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Собираемся за покупками: что важно</w:t>
            </w:r>
            <w:r w:rsidR="00567049" w:rsidRPr="00EB0136">
              <w:rPr>
                <w:rFonts w:ascii="Tahoma" w:eastAsia="Times New Roman" w:hAnsi="Tahoma" w:cs="Tahoma"/>
                <w:color w:val="000000" w:themeColor="text1"/>
                <w:sz w:val="16"/>
                <w:szCs w:val="16"/>
                <w:lang w:eastAsia="ru-RU"/>
              </w:rPr>
              <w:t xml:space="preserve"> </w:t>
            </w:r>
            <w:r w:rsidRPr="00EB0136">
              <w:rPr>
                <w:rFonts w:ascii="Tahoma" w:eastAsia="Times New Roman" w:hAnsi="Tahoma" w:cs="Tahoma"/>
                <w:color w:val="000000" w:themeColor="text1"/>
                <w:sz w:val="16"/>
                <w:szCs w:val="16"/>
                <w:lang w:eastAsia="ru-RU"/>
              </w:rPr>
              <w:t>знать</w:t>
            </w:r>
          </w:p>
        </w:tc>
        <w:tc>
          <w:tcPr>
            <w:tcW w:w="567" w:type="dxa"/>
            <w:tcBorders>
              <w:top w:val="outset" w:sz="6" w:space="0" w:color="auto"/>
              <w:left w:val="outset" w:sz="6" w:space="0" w:color="auto"/>
              <w:bottom w:val="single" w:sz="8" w:space="0" w:color="auto"/>
              <w:right w:val="single" w:sz="8" w:space="0" w:color="auto"/>
            </w:tcBorders>
            <w:vAlign w:val="center"/>
            <w:hideMark/>
          </w:tcPr>
          <w:p w14:paraId="732661D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2283F6D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Финансы. Значение  финансовой грамотности.</w:t>
            </w:r>
          </w:p>
          <w:p w14:paraId="3BA103C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Деньги. Виды денег. Наличные и  безналичные деньги.</w:t>
            </w:r>
          </w:p>
          <w:p w14:paraId="2B19A3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Запланированная покупка.</w:t>
            </w:r>
          </w:p>
          <w:p w14:paraId="119BD1C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Незапланированная  покупка.</w:t>
            </w:r>
          </w:p>
          <w:p w14:paraId="21CB168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Финансовая выгода. Финансовый риск. Финансовое планирование.</w:t>
            </w:r>
          </w:p>
        </w:tc>
        <w:tc>
          <w:tcPr>
            <w:tcW w:w="2693" w:type="dxa"/>
            <w:tcBorders>
              <w:top w:val="outset" w:sz="6" w:space="0" w:color="auto"/>
              <w:left w:val="outset" w:sz="6" w:space="0" w:color="auto"/>
              <w:bottom w:val="single" w:sz="8" w:space="0" w:color="auto"/>
              <w:right w:val="single" w:sz="8" w:space="0" w:color="auto"/>
            </w:tcBorders>
            <w:vAlign w:val="center"/>
            <w:hideMark/>
          </w:tcPr>
          <w:p w14:paraId="072C407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47B0EB2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6939B7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p w14:paraId="664EA5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228278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09824F5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672ADE6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Дискуссия/</w:t>
            </w:r>
          </w:p>
          <w:p w14:paraId="72A1E8E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Проект/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4871ED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1" w:history="1">
              <w:r w:rsidRPr="00EB0136">
                <w:rPr>
                  <w:rFonts w:ascii="Tahoma" w:eastAsia="Times New Roman" w:hAnsi="Tahoma" w:cs="Tahoma"/>
                  <w:color w:val="000000" w:themeColor="text1"/>
                  <w:sz w:val="16"/>
                  <w:u w:val="single"/>
                  <w:lang w:eastAsia="ru-RU"/>
                </w:rPr>
                <w:t>http://skiv.instrao.ru/bank-zadaniy/finansovaya-gramotnost</w:t>
              </w:r>
            </w:hyperlink>
          </w:p>
          <w:p w14:paraId="55ADFE8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«Способы оплаты» (2021, 5 класс)</w:t>
            </w:r>
          </w:p>
          <w:p w14:paraId="0F0B81E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«Наличные и безналичные деньги» (2020, 5 класс)</w:t>
            </w:r>
          </w:p>
        </w:tc>
      </w:tr>
      <w:tr w:rsidR="003A408A" w:rsidRPr="00EB0136" w14:paraId="795B99C8"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6B8F3DD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7145004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Делаем покупки: как правильно выбирать товары</w:t>
            </w:r>
          </w:p>
        </w:tc>
        <w:tc>
          <w:tcPr>
            <w:tcW w:w="567" w:type="dxa"/>
            <w:tcBorders>
              <w:top w:val="outset" w:sz="6" w:space="0" w:color="auto"/>
              <w:left w:val="outset" w:sz="6" w:space="0" w:color="auto"/>
              <w:bottom w:val="single" w:sz="8" w:space="0" w:color="auto"/>
              <w:right w:val="single" w:sz="8" w:space="0" w:color="auto"/>
            </w:tcBorders>
            <w:vAlign w:val="center"/>
            <w:hideMark/>
          </w:tcPr>
          <w:p w14:paraId="7F2993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78F9E2D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Покупки. Виды покупок.</w:t>
            </w:r>
          </w:p>
          <w:p w14:paraId="257FF2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Товар.</w:t>
            </w:r>
          </w:p>
          <w:p w14:paraId="387D583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Планирование покупки товара.</w:t>
            </w:r>
          </w:p>
          <w:p w14:paraId="3BAF17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14:paraId="4736551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Выявлять и анализировать финансовую информацию.</w:t>
            </w:r>
          </w:p>
          <w:p w14:paraId="0A6B13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48D1F57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39C23ED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6BF2179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Практическая работа/</w:t>
            </w:r>
          </w:p>
          <w:p w14:paraId="4181143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0FF159B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32" w:history="1">
              <w:r w:rsidRPr="00EB0136">
                <w:rPr>
                  <w:rFonts w:ascii="Tahoma" w:eastAsia="Times New Roman" w:hAnsi="Tahoma" w:cs="Tahoma"/>
                  <w:color w:val="000000" w:themeColor="text1"/>
                  <w:sz w:val="16"/>
                  <w:u w:val="single"/>
                  <w:lang w:eastAsia="ru-RU"/>
                </w:rPr>
                <w:t>https://fg.resh.edu.ru</w:t>
              </w:r>
            </w:hyperlink>
          </w:p>
          <w:p w14:paraId="390BDC9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171A19D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Портал ИСРО РАО</w:t>
            </w:r>
          </w:p>
          <w:p w14:paraId="5F5D510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3" w:history="1">
              <w:r w:rsidRPr="00EB0136">
                <w:rPr>
                  <w:rFonts w:ascii="Tahoma" w:eastAsia="Times New Roman" w:hAnsi="Tahoma" w:cs="Tahoma"/>
                  <w:color w:val="000000" w:themeColor="text1"/>
                  <w:sz w:val="16"/>
                  <w:u w:val="single"/>
                  <w:lang w:eastAsia="ru-RU"/>
                </w:rPr>
                <w:t>http://skiv.instrao.ru</w:t>
              </w:r>
            </w:hyperlink>
          </w:p>
          <w:p w14:paraId="19FA34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«Интересный журнал» (2022, 5 класс)</w:t>
            </w:r>
          </w:p>
          <w:p w14:paraId="2EC8DD0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6AD49B6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7A628653"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4A2791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6AF87CF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Приобретаем услуги: знаем, умеем, практикуем</w:t>
            </w:r>
          </w:p>
        </w:tc>
        <w:tc>
          <w:tcPr>
            <w:tcW w:w="567" w:type="dxa"/>
            <w:tcBorders>
              <w:top w:val="outset" w:sz="6" w:space="0" w:color="auto"/>
              <w:left w:val="outset" w:sz="6" w:space="0" w:color="auto"/>
              <w:bottom w:val="single" w:sz="8" w:space="0" w:color="auto"/>
              <w:right w:val="single" w:sz="8" w:space="0" w:color="auto"/>
            </w:tcBorders>
            <w:vAlign w:val="center"/>
            <w:hideMark/>
          </w:tcPr>
          <w:p w14:paraId="59DF6D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6B7F13D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Услуга.</w:t>
            </w:r>
          </w:p>
          <w:p w14:paraId="0529B77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Планирование покупки услуги.</w:t>
            </w:r>
          </w:p>
          <w:p w14:paraId="2C7104D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14:paraId="06D44C9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198AAFB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7884EE0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1EAC72D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58BF468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Практическая работа/</w:t>
            </w:r>
          </w:p>
          <w:p w14:paraId="3D0266E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2032003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4" w:history="1">
              <w:r w:rsidRPr="00EB0136">
                <w:rPr>
                  <w:rFonts w:ascii="Tahoma" w:eastAsia="Times New Roman" w:hAnsi="Tahoma" w:cs="Tahoma"/>
                  <w:color w:val="000000" w:themeColor="text1"/>
                  <w:sz w:val="16"/>
                  <w:u w:val="single"/>
                  <w:lang w:eastAsia="ru-RU"/>
                </w:rPr>
                <w:t>http://skiv.instrao.ru/bank-zadaniy/finansovaya-gramotnost</w:t>
              </w:r>
            </w:hyperlink>
          </w:p>
          <w:p w14:paraId="393FDB9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«Поездка в зоопарк» (2021, 5 класс)</w:t>
            </w:r>
          </w:p>
          <w:p w14:paraId="61D8B30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1591F0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6309648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55CB2C86"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30C824F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25.</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093E4F6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правилах поведении грамотного покупателя</w:t>
            </w:r>
          </w:p>
        </w:tc>
        <w:tc>
          <w:tcPr>
            <w:tcW w:w="567" w:type="dxa"/>
            <w:tcBorders>
              <w:top w:val="outset" w:sz="6" w:space="0" w:color="auto"/>
              <w:left w:val="outset" w:sz="6" w:space="0" w:color="auto"/>
              <w:bottom w:val="single" w:sz="8" w:space="0" w:color="auto"/>
              <w:right w:val="single" w:sz="8" w:space="0" w:color="auto"/>
            </w:tcBorders>
            <w:vAlign w:val="center"/>
            <w:hideMark/>
          </w:tcPr>
          <w:p w14:paraId="3679D79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7B4FE7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Финансовое планирование.</w:t>
            </w:r>
          </w:p>
          <w:p w14:paraId="43620CA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Экономия денег.</w:t>
            </w:r>
          </w:p>
          <w:p w14:paraId="238CBA6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Акции на товары и услуги.</w:t>
            </w:r>
          </w:p>
          <w:p w14:paraId="68D73FA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Скидка на покупку.</w:t>
            </w:r>
          </w:p>
          <w:p w14:paraId="24B0F14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поведения грамотного покупателя.</w:t>
            </w:r>
          </w:p>
        </w:tc>
        <w:tc>
          <w:tcPr>
            <w:tcW w:w="2693" w:type="dxa"/>
            <w:tcBorders>
              <w:top w:val="outset" w:sz="6" w:space="0" w:color="auto"/>
              <w:left w:val="outset" w:sz="6" w:space="0" w:color="auto"/>
              <w:bottom w:val="single" w:sz="8" w:space="0" w:color="auto"/>
              <w:right w:val="single" w:sz="8" w:space="0" w:color="auto"/>
            </w:tcBorders>
            <w:vAlign w:val="center"/>
            <w:hideMark/>
          </w:tcPr>
          <w:p w14:paraId="33244EC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12EF5EB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0412842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5565946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34FC10E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деловая игра</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45208E8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5" w:history="1">
              <w:r w:rsidRPr="00EB0136">
                <w:rPr>
                  <w:rFonts w:ascii="Tahoma" w:eastAsia="Times New Roman" w:hAnsi="Tahoma" w:cs="Tahoma"/>
                  <w:color w:val="000000" w:themeColor="text1"/>
                  <w:sz w:val="16"/>
                  <w:u w:val="single"/>
                  <w:lang w:eastAsia="ru-RU"/>
                </w:rPr>
                <w:t>http://skiv.instrao.ru/bank-zadaniy/finansovaya-gramotnost</w:t>
              </w:r>
            </w:hyperlink>
          </w:p>
          <w:p w14:paraId="0D08EED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6" w:history="1">
              <w:r w:rsidRPr="00EB0136">
                <w:rPr>
                  <w:rFonts w:ascii="Tahoma" w:eastAsia="Times New Roman" w:hAnsi="Tahoma" w:cs="Tahoma"/>
                  <w:color w:val="000000" w:themeColor="text1"/>
                  <w:sz w:val="16"/>
                  <w:u w:val="single"/>
                  <w:lang w:eastAsia="ru-RU"/>
                </w:rPr>
                <w:t> </w:t>
              </w:r>
            </w:hyperlink>
          </w:p>
          <w:p w14:paraId="2ABF9C7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13E2BD2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«Прогулка по магазину» (2020, 5 класс)</w:t>
            </w:r>
          </w:p>
          <w:p w14:paraId="7C7F49E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A43CA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08786CFC" w14:textId="77777777"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14:paraId="6E77E426" w14:textId="77777777" w:rsidR="003A408A" w:rsidRPr="00EB0136" w:rsidRDefault="003A408A" w:rsidP="00EB0136">
            <w:pPr>
              <w:spacing w:before="100" w:beforeAutospacing="1" w:after="100" w:afterAutospacing="1" w:line="240" w:lineRule="auto"/>
              <w:jc w:val="center"/>
              <w:rPr>
                <w:rFonts w:ascii="Tahoma" w:eastAsia="Times New Roman" w:hAnsi="Tahoma" w:cs="Tahoma"/>
                <w:color w:val="000000" w:themeColor="text1"/>
                <w:sz w:val="16"/>
                <w:szCs w:val="16"/>
                <w:lang w:eastAsia="ru-RU"/>
              </w:rPr>
            </w:pPr>
            <w:r w:rsidRPr="00EB0136">
              <w:rPr>
                <w:rFonts w:ascii="Times New Roman" w:eastAsia="Times New Roman" w:hAnsi="Times New Roman" w:cs="Times New Roman"/>
                <w:b/>
                <w:bCs/>
                <w:color w:val="000000" w:themeColor="text1"/>
                <w:sz w:val="24"/>
                <w:szCs w:val="24"/>
                <w:lang w:eastAsia="ru-RU"/>
              </w:rPr>
              <w:t>Интегрированные занятия: Финансовая грамотность + Математика (2 ч)</w:t>
            </w:r>
          </w:p>
        </w:tc>
      </w:tr>
      <w:tr w:rsidR="003A408A" w:rsidRPr="00EB0136" w14:paraId="29B77FA8"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0EF9B7A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26-27.</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1D07F6D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«Деньги – не щепки, счетом крепки»</w:t>
            </w:r>
          </w:p>
          <w:p w14:paraId="55952FC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757D74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«Велопрокат»</w:t>
            </w:r>
          </w:p>
        </w:tc>
        <w:tc>
          <w:tcPr>
            <w:tcW w:w="567" w:type="dxa"/>
            <w:tcBorders>
              <w:top w:val="outset" w:sz="6" w:space="0" w:color="auto"/>
              <w:left w:val="outset" w:sz="6" w:space="0" w:color="auto"/>
              <w:bottom w:val="single" w:sz="8" w:space="0" w:color="auto"/>
              <w:right w:val="single" w:sz="8" w:space="0" w:color="auto"/>
            </w:tcBorders>
            <w:vAlign w:val="center"/>
            <w:hideMark/>
          </w:tcPr>
          <w:p w14:paraId="5FEB09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p w14:paraId="56D74DC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1CCEED6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 Финансы.</w:t>
            </w:r>
          </w:p>
          <w:p w14:paraId="4976982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Финансовая выгода. Финансовый риск.</w:t>
            </w:r>
          </w:p>
          <w:p w14:paraId="65B712A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Финансовое планирование</w:t>
            </w:r>
          </w:p>
          <w:p w14:paraId="3B53D41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14:paraId="19FBF8A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Зависимости «цена – количество-стоимость», «скорость-время-расстояние». Измерение и единицы длины, времени, стоимости, скорости.</w:t>
            </w:r>
          </w:p>
        </w:tc>
        <w:tc>
          <w:tcPr>
            <w:tcW w:w="2693" w:type="dxa"/>
            <w:tcBorders>
              <w:top w:val="outset" w:sz="6" w:space="0" w:color="auto"/>
              <w:left w:val="outset" w:sz="6" w:space="0" w:color="auto"/>
              <w:bottom w:val="single" w:sz="8" w:space="0" w:color="auto"/>
              <w:right w:val="single" w:sz="8" w:space="0" w:color="auto"/>
            </w:tcBorders>
            <w:vAlign w:val="center"/>
            <w:hideMark/>
          </w:tcPr>
          <w:p w14:paraId="727FF6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 Выявлять и анализировать финансовую информацию.</w:t>
            </w:r>
          </w:p>
          <w:p w14:paraId="322F4D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5BC9EFD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p w14:paraId="6D0226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14:paraId="068812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Читать текст, разбирать инструкцию и обсуждать ситуации</w:t>
            </w:r>
          </w:p>
          <w:p w14:paraId="2D39190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информацию в финансовом контексте.</w:t>
            </w:r>
          </w:p>
          <w:p w14:paraId="0280F09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зависимости, вычислять стоимость.</w:t>
            </w:r>
          </w:p>
          <w:p w14:paraId="27999CC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Графически представлять алгоритм.</w:t>
            </w:r>
          </w:p>
          <w:p w14:paraId="4B21522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Планировать  порядок выполнения действий, составлять арифметическое выражение.</w:t>
            </w:r>
          </w:p>
          <w:p w14:paraId="585A29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Выполнять вычисления с натуральными числами, сравнивать результаты.</w:t>
            </w:r>
          </w:p>
          <w:p w14:paraId="15F59F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Конкретизировать тариф, выбирать выгодный тариф.</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0AE1F55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Решение ситуативных и проблемных задач</w:t>
            </w:r>
          </w:p>
          <w:p w14:paraId="198D7D0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игра- соревнование</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6402ED8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7" w:history="1">
              <w:r w:rsidRPr="00EB0136">
                <w:rPr>
                  <w:rFonts w:ascii="Tahoma" w:eastAsia="Times New Roman" w:hAnsi="Tahoma" w:cs="Tahoma"/>
                  <w:color w:val="000000" w:themeColor="text1"/>
                  <w:sz w:val="16"/>
                  <w:u w:val="single"/>
                  <w:lang w:eastAsia="ru-RU"/>
                </w:rPr>
                <w:t>http://skiv.instrao.ru/bank-zadaniy/finansovaya-gramotnost</w:t>
              </w:r>
            </w:hyperlink>
          </w:p>
          <w:p w14:paraId="5F60434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«Новые джинсы» (2019, 5 класс)</w:t>
            </w:r>
          </w:p>
          <w:p w14:paraId="0B016A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04CB48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«Велопрокат» (2022, 5 класс)</w:t>
            </w:r>
          </w:p>
        </w:tc>
      </w:tr>
      <w:tr w:rsidR="003A408A" w:rsidRPr="00EB0136" w14:paraId="1692EEE1" w14:textId="77777777"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14:paraId="7FA92239" w14:textId="77777777"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3A408A" w:rsidRPr="00EB0136" w14:paraId="2C122701"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1DE2DF1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28.</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2396504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Мы умеем дружить</w:t>
            </w:r>
          </w:p>
        </w:tc>
        <w:tc>
          <w:tcPr>
            <w:tcW w:w="567" w:type="dxa"/>
            <w:tcBorders>
              <w:top w:val="outset" w:sz="6" w:space="0" w:color="auto"/>
              <w:left w:val="outset" w:sz="6" w:space="0" w:color="auto"/>
              <w:bottom w:val="single" w:sz="8" w:space="0" w:color="auto"/>
              <w:right w:val="single" w:sz="8" w:space="0" w:color="auto"/>
            </w:tcBorders>
            <w:vAlign w:val="center"/>
            <w:hideMark/>
          </w:tcPr>
          <w:p w14:paraId="5892671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038AD40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w:t>
            </w:r>
          </w:p>
          <w:p w14:paraId="7FF3BF4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успешное и уважительное взаимодействие между людьми.</w:t>
            </w:r>
            <w:r w:rsidRPr="00EB0136">
              <w:rPr>
                <w:rFonts w:ascii="Tahoma" w:eastAsia="Times New Roman" w:hAnsi="Tahoma" w:cs="Tahoma"/>
                <w:i/>
                <w:iCs/>
                <w:color w:val="000000" w:themeColor="text1"/>
                <w:sz w:val="16"/>
                <w:szCs w:val="16"/>
                <w:lang w:eastAsia="ru-RU"/>
              </w:rPr>
              <w:t> Традиции и обычаи: многообразие культур и идентификация с определенной культурой</w:t>
            </w:r>
            <w:r w:rsidRPr="00EB0136">
              <w:rPr>
                <w:rFonts w:ascii="Tahoma" w:eastAsia="Times New Roman" w:hAnsi="Tahoma" w:cs="Tahoma"/>
                <w:color w:val="000000" w:themeColor="text1"/>
                <w:sz w:val="16"/>
                <w:szCs w:val="16"/>
                <w:lang w:eastAsia="ru-RU"/>
              </w:rPr>
              <w:t>. **</w:t>
            </w:r>
          </w:p>
          <w:p w14:paraId="44FD878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Виды социальных взаимодействий.</w:t>
            </w:r>
          </w:p>
          <w:p w14:paraId="4D45B27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Дружба в жизни человека</w:t>
            </w:r>
          </w:p>
        </w:tc>
        <w:tc>
          <w:tcPr>
            <w:tcW w:w="2693" w:type="dxa"/>
            <w:tcBorders>
              <w:top w:val="outset" w:sz="6" w:space="0" w:color="auto"/>
              <w:left w:val="outset" w:sz="6" w:space="0" w:color="auto"/>
              <w:bottom w:val="single" w:sz="8" w:space="0" w:color="auto"/>
              <w:right w:val="single" w:sz="8" w:space="0" w:color="auto"/>
            </w:tcBorders>
            <w:vAlign w:val="center"/>
            <w:hideMark/>
          </w:tcPr>
          <w:p w14:paraId="05DB75D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ситуаций уважительного и неуважительного, эффективного и неэффективного, взаимодействия между людьми.</w:t>
            </w:r>
          </w:p>
          <w:p w14:paraId="4F43817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последствия этих взаимодействий.</w:t>
            </w:r>
          </w:p>
          <w:p w14:paraId="6BCA379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роли дружбы в жизни человека.</w:t>
            </w:r>
          </w:p>
          <w:p w14:paraId="47C4D1F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о роли дружбы в жизни человека.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64B7A6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игровая деятельность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7473D3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8" w:history="1">
              <w:r w:rsidRPr="00EB0136">
                <w:rPr>
                  <w:rFonts w:ascii="Tahoma" w:eastAsia="Times New Roman" w:hAnsi="Tahoma" w:cs="Tahoma"/>
                  <w:color w:val="000000" w:themeColor="text1"/>
                  <w:sz w:val="16"/>
                  <w:u w:val="single"/>
                  <w:lang w:eastAsia="ru-RU"/>
                </w:rPr>
                <w:t>http://skiv.instrao.ru</w:t>
              </w:r>
            </w:hyperlink>
          </w:p>
          <w:p w14:paraId="1A7E306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«Как подружиться с новенькой»</w:t>
            </w:r>
          </w:p>
          <w:p w14:paraId="76149E6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100D1F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2020)</w:t>
            </w:r>
          </w:p>
          <w:p w14:paraId="6271A1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«Футбол и дружба»</w:t>
            </w:r>
          </w:p>
          <w:p w14:paraId="3C4775F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«Случай в гостях»</w:t>
            </w:r>
          </w:p>
          <w:p w14:paraId="1C84C1F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12B0D3A2"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4F6F180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29.</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73F95C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с одноклассниками и живем интересно</w:t>
            </w:r>
          </w:p>
        </w:tc>
        <w:tc>
          <w:tcPr>
            <w:tcW w:w="567" w:type="dxa"/>
            <w:tcBorders>
              <w:top w:val="outset" w:sz="6" w:space="0" w:color="auto"/>
              <w:left w:val="outset" w:sz="6" w:space="0" w:color="auto"/>
              <w:bottom w:val="single" w:sz="8" w:space="0" w:color="auto"/>
              <w:right w:val="single" w:sz="8" w:space="0" w:color="auto"/>
            </w:tcBorders>
            <w:vAlign w:val="center"/>
            <w:hideMark/>
          </w:tcPr>
          <w:p w14:paraId="4064F8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7CA57FC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успешное и уважительное взаимодействие между людьми, действия в интересах коллектива.</w:t>
            </w:r>
          </w:p>
          <w:p w14:paraId="7424018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Семья и школа</w:t>
            </w:r>
            <w:r w:rsidRPr="00EB0136">
              <w:rPr>
                <w:rFonts w:ascii="Tahoma" w:eastAsia="Times New Roman" w:hAnsi="Tahoma" w:cs="Tahoma"/>
                <w:color w:val="000000" w:themeColor="text1"/>
                <w:sz w:val="16"/>
                <w:szCs w:val="16"/>
                <w:lang w:eastAsia="ru-RU"/>
              </w:rPr>
              <w:t>. </w:t>
            </w:r>
          </w:p>
          <w:p w14:paraId="245CA5F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Основы совместной деятельности.</w:t>
            </w:r>
          </w:p>
          <w:p w14:paraId="1158A9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Роль школы в нашей жизни</w:t>
            </w:r>
          </w:p>
        </w:tc>
        <w:tc>
          <w:tcPr>
            <w:tcW w:w="2693" w:type="dxa"/>
            <w:tcBorders>
              <w:top w:val="outset" w:sz="6" w:space="0" w:color="auto"/>
              <w:left w:val="outset" w:sz="6" w:space="0" w:color="auto"/>
              <w:bottom w:val="single" w:sz="8" w:space="0" w:color="auto"/>
              <w:right w:val="single" w:sz="8" w:space="0" w:color="auto"/>
            </w:tcBorders>
            <w:vAlign w:val="center"/>
            <w:hideMark/>
          </w:tcPr>
          <w:p w14:paraId="115A8F9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взаимодействии в школьном коллективе.</w:t>
            </w:r>
          </w:p>
          <w:p w14:paraId="5A43B0A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причины возникновения конфликтных ситуаций в школьном коллективе.</w:t>
            </w:r>
          </w:p>
          <w:p w14:paraId="71DDE3B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Обосновывать способы их решения.</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6875E1E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игровая деятельность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0D67856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39" w:history="1">
              <w:r w:rsidRPr="00EB0136">
                <w:rPr>
                  <w:rFonts w:ascii="Tahoma" w:eastAsia="Times New Roman" w:hAnsi="Tahoma" w:cs="Tahoma"/>
                  <w:color w:val="000000" w:themeColor="text1"/>
                  <w:sz w:val="16"/>
                  <w:u w:val="single"/>
                  <w:lang w:eastAsia="ru-RU"/>
                </w:rPr>
                <w:t>http://skiv.instrao.ru</w:t>
              </w:r>
            </w:hyperlink>
          </w:p>
          <w:p w14:paraId="577676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«Соседи»</w:t>
            </w:r>
          </w:p>
          <w:p w14:paraId="76B74B0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детском лагере»</w:t>
            </w:r>
          </w:p>
          <w:p w14:paraId="70C6B8E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37E54490"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24B3B39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30.</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1CFE45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Какие проблемы называют глобальными? Что значит быть глобально компетентным?</w:t>
            </w:r>
          </w:p>
        </w:tc>
        <w:tc>
          <w:tcPr>
            <w:tcW w:w="567" w:type="dxa"/>
            <w:tcBorders>
              <w:top w:val="outset" w:sz="6" w:space="0" w:color="auto"/>
              <w:left w:val="outset" w:sz="6" w:space="0" w:color="auto"/>
              <w:bottom w:val="single" w:sz="8" w:space="0" w:color="auto"/>
              <w:right w:val="single" w:sz="8" w:space="0" w:color="auto"/>
            </w:tcBorders>
            <w:vAlign w:val="center"/>
            <w:hideMark/>
          </w:tcPr>
          <w:p w14:paraId="61C229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70B173B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 </w:t>
            </w:r>
            <w:r w:rsidRPr="00EB0136">
              <w:rPr>
                <w:rFonts w:ascii="Tahoma" w:eastAsia="Times New Roman" w:hAnsi="Tahoma" w:cs="Tahoma"/>
                <w:color w:val="000000" w:themeColor="text1"/>
                <w:sz w:val="16"/>
                <w:szCs w:val="16"/>
                <w:lang w:eastAsia="ru-RU"/>
              </w:rPr>
              <w:t>изучение глобальных и локальных проблем.</w:t>
            </w:r>
          </w:p>
          <w:p w14:paraId="62B1164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Понятие «глобальные проблемы»</w:t>
            </w:r>
          </w:p>
        </w:tc>
        <w:tc>
          <w:tcPr>
            <w:tcW w:w="2693" w:type="dxa"/>
            <w:tcBorders>
              <w:top w:val="outset" w:sz="6" w:space="0" w:color="auto"/>
              <w:left w:val="outset" w:sz="6" w:space="0" w:color="auto"/>
              <w:bottom w:val="single" w:sz="8" w:space="0" w:color="auto"/>
              <w:right w:val="single" w:sz="8" w:space="0" w:color="auto"/>
            </w:tcBorders>
            <w:vAlign w:val="center"/>
            <w:hideMark/>
          </w:tcPr>
          <w:p w14:paraId="3EB1C5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глобальных проблем.</w:t>
            </w:r>
          </w:p>
          <w:p w14:paraId="44E00F0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какие проблемы называются глобальными.</w:t>
            </w:r>
          </w:p>
          <w:p w14:paraId="62AC906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112D712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информации, предложенной руководителем занятия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1759B6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1. Стр. 4–10</w:t>
            </w:r>
          </w:p>
          <w:p w14:paraId="67AA4A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40" w:history="1">
              <w:r w:rsidRPr="00EB0136">
                <w:rPr>
                  <w:rFonts w:ascii="Tahoma" w:eastAsia="Times New Roman" w:hAnsi="Tahoma" w:cs="Tahoma"/>
                  <w:color w:val="000000" w:themeColor="text1"/>
                  <w:sz w:val="16"/>
                  <w:u w:val="single"/>
                  <w:lang w:eastAsia="ru-RU"/>
                </w:rPr>
                <w:t>http://skiv.instrao.ru</w:t>
              </w:r>
            </w:hyperlink>
          </w:p>
          <w:p w14:paraId="0B0062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«Один в поле воин»</w:t>
            </w:r>
          </w:p>
          <w:p w14:paraId="28BEB9A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05BCB69B"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71841CA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31-32.</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744D2D4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Можем ли мы решать глобальные проблемы? Начинаем действовать.</w:t>
            </w:r>
          </w:p>
          <w:p w14:paraId="4FCEF68D" w14:textId="77777777" w:rsidR="003A408A" w:rsidRPr="00EB0136" w:rsidRDefault="003A408A" w:rsidP="0018103A">
            <w:pPr>
              <w:spacing w:before="100" w:beforeAutospacing="1" w:after="100" w:afterAutospacing="1" w:line="240" w:lineRule="auto"/>
              <w:ind w:left="87" w:hanging="87"/>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7" w:type="dxa"/>
            <w:tcBorders>
              <w:top w:val="outset" w:sz="6" w:space="0" w:color="auto"/>
              <w:left w:val="outset" w:sz="6" w:space="0" w:color="auto"/>
              <w:bottom w:val="single" w:sz="8" w:space="0" w:color="auto"/>
              <w:right w:val="single" w:sz="8" w:space="0" w:color="auto"/>
            </w:tcBorders>
            <w:vAlign w:val="center"/>
            <w:hideMark/>
          </w:tcPr>
          <w:p w14:paraId="51D55F8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01BDC15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 </w:t>
            </w:r>
            <w:r w:rsidRPr="00EB0136">
              <w:rPr>
                <w:rFonts w:ascii="Tahoma" w:eastAsia="Times New Roman" w:hAnsi="Tahoma" w:cs="Tahoma"/>
                <w:color w:val="000000" w:themeColor="text1"/>
                <w:sz w:val="16"/>
                <w:szCs w:val="16"/>
                <w:lang w:eastAsia="ru-RU"/>
              </w:rPr>
              <w:t>изучение глобальных и локальных проблем.</w:t>
            </w:r>
          </w:p>
          <w:p w14:paraId="67AFDD0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Глобальные проблемы в нашей жизни</w:t>
            </w:r>
          </w:p>
          <w:p w14:paraId="60BF6A5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 </w:t>
            </w:r>
          </w:p>
        </w:tc>
        <w:tc>
          <w:tcPr>
            <w:tcW w:w="2693" w:type="dxa"/>
            <w:tcBorders>
              <w:top w:val="outset" w:sz="6" w:space="0" w:color="auto"/>
              <w:left w:val="outset" w:sz="6" w:space="0" w:color="auto"/>
              <w:bottom w:val="single" w:sz="8" w:space="0" w:color="auto"/>
              <w:right w:val="single" w:sz="8" w:space="0" w:color="auto"/>
            </w:tcBorders>
            <w:vAlign w:val="center"/>
            <w:hideMark/>
          </w:tcPr>
          <w:p w14:paraId="2A5FE5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Описывать ситуации проявления глобальных проблем на местном (локальном) уровне.</w:t>
            </w:r>
          </w:p>
          <w:p w14:paraId="3BF41B1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влияние глобальных проблем на жизнь каждого человека, на развитие общества.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1EBF448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решение познавательных задач и разбор ситуаций</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2AB4B15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41" w:history="1">
              <w:r w:rsidRPr="00EB0136">
                <w:rPr>
                  <w:rFonts w:ascii="Tahoma" w:eastAsia="Times New Roman" w:hAnsi="Tahoma" w:cs="Tahoma"/>
                  <w:color w:val="000000" w:themeColor="text1"/>
                  <w:sz w:val="16"/>
                  <w:u w:val="single"/>
                  <w:lang w:eastAsia="ru-RU"/>
                </w:rPr>
                <w:t>http://skiv.instrao.ru</w:t>
              </w:r>
            </w:hyperlink>
          </w:p>
          <w:p w14:paraId="7104C06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«Найденыш», «Загрязнение Мирового океана»</w:t>
            </w:r>
          </w:p>
          <w:p w14:paraId="5E553E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1. Стр. 11–19</w:t>
            </w:r>
          </w:p>
          <w:p w14:paraId="0751586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Ситуации «Добываем марганец в </w:t>
            </w:r>
            <w:proofErr w:type="spellStart"/>
            <w:r w:rsidRPr="00EB0136">
              <w:rPr>
                <w:rFonts w:ascii="Tahoma" w:eastAsia="Times New Roman" w:hAnsi="Tahoma" w:cs="Tahoma"/>
                <w:color w:val="000000" w:themeColor="text1"/>
                <w:sz w:val="16"/>
                <w:szCs w:val="16"/>
                <w:lang w:eastAsia="ru-RU"/>
              </w:rPr>
              <w:t>Зедландии</w:t>
            </w:r>
            <w:proofErr w:type="spellEnd"/>
            <w:r w:rsidRPr="00EB0136">
              <w:rPr>
                <w:rFonts w:ascii="Tahoma" w:eastAsia="Times New Roman" w:hAnsi="Tahoma" w:cs="Tahoma"/>
                <w:color w:val="000000" w:themeColor="text1"/>
                <w:sz w:val="16"/>
                <w:szCs w:val="16"/>
                <w:lang w:eastAsia="ru-RU"/>
              </w:rPr>
              <w:t>», «Дом для кошек и собак»,</w:t>
            </w:r>
          </w:p>
          <w:p w14:paraId="56B9F3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«Чистая вода»</w:t>
            </w:r>
          </w:p>
          <w:p w14:paraId="36B43F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BF4E60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42" w:history="1">
              <w:r w:rsidRPr="00EB0136">
                <w:rPr>
                  <w:rFonts w:ascii="Tahoma" w:eastAsia="Times New Roman" w:hAnsi="Tahoma" w:cs="Tahoma"/>
                  <w:color w:val="000000" w:themeColor="text1"/>
                  <w:sz w:val="16"/>
                  <w:u w:val="single"/>
                  <w:lang w:eastAsia="ru-RU"/>
                </w:rPr>
                <w:t>http://skiv.instrao.ru</w:t>
              </w:r>
            </w:hyperlink>
          </w:p>
          <w:p w14:paraId="3D29237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«Лечим скворца»</w:t>
            </w:r>
          </w:p>
          <w:p w14:paraId="6E4230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«Покупаем новое»</w:t>
            </w:r>
          </w:p>
          <w:p w14:paraId="7C5C8D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«Планета будет зеленой»</w:t>
            </w:r>
          </w:p>
        </w:tc>
      </w:tr>
      <w:tr w:rsidR="003A408A" w:rsidRPr="00EB0136" w14:paraId="69AFB289" w14:textId="77777777" w:rsidTr="0018103A">
        <w:tc>
          <w:tcPr>
            <w:tcW w:w="10207" w:type="dxa"/>
            <w:gridSpan w:val="15"/>
            <w:tcBorders>
              <w:top w:val="outset" w:sz="6" w:space="0" w:color="auto"/>
              <w:left w:val="single" w:sz="8" w:space="0" w:color="auto"/>
              <w:bottom w:val="single" w:sz="8" w:space="0" w:color="auto"/>
              <w:right w:val="single" w:sz="8" w:space="0" w:color="auto"/>
            </w:tcBorders>
            <w:vAlign w:val="center"/>
            <w:hideMark/>
          </w:tcPr>
          <w:p w14:paraId="33B60A23" w14:textId="77777777"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Подведение итогов программы. Рефлексивное занятие 2.</w:t>
            </w:r>
          </w:p>
        </w:tc>
      </w:tr>
      <w:tr w:rsidR="003A408A" w:rsidRPr="00EB0136" w14:paraId="552336AA"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146119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33.</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6C0C9A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программы.</w:t>
            </w:r>
          </w:p>
          <w:p w14:paraId="3A7F4AA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14:paraId="4060BA3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59D4DB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693" w:type="dxa"/>
            <w:tcBorders>
              <w:top w:val="outset" w:sz="6" w:space="0" w:color="auto"/>
              <w:left w:val="outset" w:sz="6" w:space="0" w:color="auto"/>
              <w:bottom w:val="single" w:sz="8" w:space="0" w:color="auto"/>
              <w:right w:val="single" w:sz="8" w:space="0" w:color="auto"/>
            </w:tcBorders>
            <w:vAlign w:val="center"/>
            <w:hideMark/>
          </w:tcPr>
          <w:p w14:paraId="55EFB97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14:paraId="68AB567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14:paraId="1021B2B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Осуществлять сотрудничество со сверстниками.</w:t>
            </w:r>
          </w:p>
          <w:p w14:paraId="77D2880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Учитывать разные мнения.</w:t>
            </w:r>
          </w:p>
          <w:p w14:paraId="62BA259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1A4063E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w:t>
            </w:r>
          </w:p>
          <w:p w14:paraId="334647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2A3883C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конкретизации проявления сформированности отдельных  уровней ФГ используются примеры заданий разного уровня ФГ (</w:t>
            </w:r>
            <w:hyperlink r:id="rId43"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14:paraId="33110D7E" w14:textId="77777777" w:rsidTr="0041213D">
        <w:tc>
          <w:tcPr>
            <w:tcW w:w="283" w:type="dxa"/>
            <w:tcBorders>
              <w:top w:val="outset" w:sz="6" w:space="0" w:color="auto"/>
              <w:left w:val="single" w:sz="8" w:space="0" w:color="auto"/>
              <w:bottom w:val="single" w:sz="8" w:space="0" w:color="auto"/>
              <w:right w:val="single" w:sz="8" w:space="0" w:color="auto"/>
            </w:tcBorders>
            <w:vAlign w:val="center"/>
            <w:hideMark/>
          </w:tcPr>
          <w:p w14:paraId="42F4F0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34.</w:t>
            </w:r>
          </w:p>
        </w:tc>
        <w:tc>
          <w:tcPr>
            <w:tcW w:w="993" w:type="dxa"/>
            <w:gridSpan w:val="2"/>
            <w:tcBorders>
              <w:top w:val="outset" w:sz="6" w:space="0" w:color="auto"/>
              <w:left w:val="outset" w:sz="6" w:space="0" w:color="auto"/>
              <w:bottom w:val="single" w:sz="8" w:space="0" w:color="auto"/>
              <w:right w:val="single" w:sz="8" w:space="0" w:color="auto"/>
            </w:tcBorders>
            <w:vAlign w:val="center"/>
            <w:hideMark/>
          </w:tcPr>
          <w:p w14:paraId="49B74E5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Итоговое занятие</w:t>
            </w:r>
          </w:p>
        </w:tc>
        <w:tc>
          <w:tcPr>
            <w:tcW w:w="567" w:type="dxa"/>
            <w:tcBorders>
              <w:top w:val="outset" w:sz="6" w:space="0" w:color="auto"/>
              <w:left w:val="outset" w:sz="6" w:space="0" w:color="auto"/>
              <w:bottom w:val="single" w:sz="8" w:space="0" w:color="auto"/>
              <w:right w:val="single" w:sz="8" w:space="0" w:color="auto"/>
            </w:tcBorders>
            <w:vAlign w:val="center"/>
            <w:hideMark/>
          </w:tcPr>
          <w:p w14:paraId="184494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1A0B78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Демонстрация итогов внеурочных занятий по ФГ (открытое мероприятие для школы и родителей).</w:t>
            </w:r>
          </w:p>
        </w:tc>
        <w:tc>
          <w:tcPr>
            <w:tcW w:w="2693" w:type="dxa"/>
            <w:tcBorders>
              <w:top w:val="outset" w:sz="6" w:space="0" w:color="auto"/>
              <w:left w:val="outset" w:sz="6" w:space="0" w:color="auto"/>
              <w:bottom w:val="single" w:sz="8" w:space="0" w:color="auto"/>
              <w:right w:val="single" w:sz="8" w:space="0" w:color="auto"/>
            </w:tcBorders>
            <w:vAlign w:val="center"/>
            <w:hideMark/>
          </w:tcPr>
          <w:p w14:paraId="4514A5B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Решение практических </w:t>
            </w:r>
            <w:proofErr w:type="gramStart"/>
            <w:r w:rsidRPr="00EB0136">
              <w:rPr>
                <w:rFonts w:ascii="Tahoma" w:eastAsia="Times New Roman" w:hAnsi="Tahoma" w:cs="Tahoma"/>
                <w:color w:val="000000" w:themeColor="text1"/>
                <w:sz w:val="16"/>
                <w:szCs w:val="16"/>
                <w:lang w:eastAsia="ru-RU"/>
              </w:rPr>
              <w:t>задач,  успешное</w:t>
            </w:r>
            <w:proofErr w:type="gramEnd"/>
            <w:r w:rsidRPr="00EB0136">
              <w:rPr>
                <w:rFonts w:ascii="Tahoma" w:eastAsia="Times New Roman" w:hAnsi="Tahoma" w:cs="Tahoma"/>
                <w:color w:val="000000" w:themeColor="text1"/>
                <w:sz w:val="16"/>
                <w:szCs w:val="16"/>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14:paraId="4425CD2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Просмотр слайд-шоу с фотографиями и видео, сделанными педагогами и детьми во время занятий.</w:t>
            </w:r>
          </w:p>
          <w:p w14:paraId="793BEDB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Благодарности друг другу за совместную работу.</w:t>
            </w:r>
          </w:p>
        </w:tc>
        <w:tc>
          <w:tcPr>
            <w:tcW w:w="1701" w:type="dxa"/>
            <w:gridSpan w:val="2"/>
            <w:tcBorders>
              <w:top w:val="outset" w:sz="6" w:space="0" w:color="auto"/>
              <w:left w:val="outset" w:sz="6" w:space="0" w:color="auto"/>
              <w:bottom w:val="single" w:sz="8" w:space="0" w:color="auto"/>
              <w:right w:val="single" w:sz="8" w:space="0" w:color="auto"/>
            </w:tcBorders>
            <w:vAlign w:val="center"/>
            <w:hideMark/>
          </w:tcPr>
          <w:p w14:paraId="0B1B673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Театрализованное представление,</w:t>
            </w:r>
          </w:p>
          <w:p w14:paraId="355270E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фестиваль, выставка работ</w:t>
            </w:r>
          </w:p>
        </w:tc>
        <w:tc>
          <w:tcPr>
            <w:tcW w:w="1985" w:type="dxa"/>
            <w:gridSpan w:val="4"/>
            <w:tcBorders>
              <w:top w:val="outset" w:sz="6" w:space="0" w:color="auto"/>
              <w:left w:val="outset" w:sz="6" w:space="0" w:color="auto"/>
              <w:bottom w:val="single" w:sz="8" w:space="0" w:color="auto"/>
              <w:right w:val="single" w:sz="8" w:space="0" w:color="auto"/>
            </w:tcBorders>
            <w:vAlign w:val="center"/>
            <w:hideMark/>
          </w:tcPr>
          <w:p w14:paraId="36C15CC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14D5E1C6" w14:textId="77777777" w:rsidTr="0018103A">
        <w:trPr>
          <w:gridAfter w:val="1"/>
          <w:wAfter w:w="60" w:type="dxa"/>
        </w:trPr>
        <w:tc>
          <w:tcPr>
            <w:tcW w:w="283" w:type="dxa"/>
            <w:tcBorders>
              <w:top w:val="outset" w:sz="6" w:space="0" w:color="auto"/>
              <w:left w:val="outset" w:sz="6" w:space="0" w:color="auto"/>
              <w:bottom w:val="outset" w:sz="6" w:space="0" w:color="auto"/>
              <w:right w:val="outset" w:sz="6" w:space="0" w:color="auto"/>
            </w:tcBorders>
            <w:vAlign w:val="center"/>
            <w:hideMark/>
          </w:tcPr>
          <w:p w14:paraId="303F7464"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744" w:type="dxa"/>
            <w:tcBorders>
              <w:top w:val="outset" w:sz="6" w:space="0" w:color="auto"/>
              <w:left w:val="outset" w:sz="6" w:space="0" w:color="auto"/>
              <w:bottom w:val="outset" w:sz="6" w:space="0" w:color="auto"/>
              <w:right w:val="outset" w:sz="6" w:space="0" w:color="auto"/>
            </w:tcBorders>
            <w:vAlign w:val="center"/>
            <w:hideMark/>
          </w:tcPr>
          <w:p w14:paraId="0D60DD19"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875" w:type="dxa"/>
            <w:gridSpan w:val="3"/>
            <w:tcBorders>
              <w:top w:val="outset" w:sz="6" w:space="0" w:color="auto"/>
              <w:left w:val="outset" w:sz="6" w:space="0" w:color="auto"/>
              <w:bottom w:val="outset" w:sz="6" w:space="0" w:color="auto"/>
              <w:right w:val="outset" w:sz="6" w:space="0" w:color="auto"/>
            </w:tcBorders>
            <w:vAlign w:val="center"/>
            <w:hideMark/>
          </w:tcPr>
          <w:p w14:paraId="580EC778"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282" w:type="dxa"/>
            <w:tcBorders>
              <w:top w:val="outset" w:sz="6" w:space="0" w:color="auto"/>
              <w:left w:val="outset" w:sz="6" w:space="0" w:color="auto"/>
              <w:bottom w:val="outset" w:sz="6" w:space="0" w:color="auto"/>
              <w:right w:val="outset" w:sz="6" w:space="0" w:color="auto"/>
            </w:tcBorders>
            <w:vAlign w:val="center"/>
            <w:hideMark/>
          </w:tcPr>
          <w:p w14:paraId="4A073A0F"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417" w:type="dxa"/>
            <w:tcBorders>
              <w:top w:val="outset" w:sz="6" w:space="0" w:color="auto"/>
              <w:left w:val="outset" w:sz="6" w:space="0" w:color="auto"/>
              <w:bottom w:val="outset" w:sz="6" w:space="0" w:color="auto"/>
              <w:right w:val="outset" w:sz="6" w:space="0" w:color="auto"/>
            </w:tcBorders>
            <w:vAlign w:val="center"/>
            <w:hideMark/>
          </w:tcPr>
          <w:p w14:paraId="124B27C5"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3262" w:type="dxa"/>
            <w:gridSpan w:val="3"/>
            <w:tcBorders>
              <w:top w:val="outset" w:sz="6" w:space="0" w:color="auto"/>
              <w:left w:val="outset" w:sz="6" w:space="0" w:color="auto"/>
              <w:bottom w:val="outset" w:sz="6" w:space="0" w:color="auto"/>
              <w:right w:val="outset" w:sz="6" w:space="0" w:color="auto"/>
            </w:tcBorders>
            <w:vAlign w:val="center"/>
            <w:hideMark/>
          </w:tcPr>
          <w:p w14:paraId="68416DA1"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475" w:type="dxa"/>
            <w:gridSpan w:val="2"/>
            <w:tcBorders>
              <w:top w:val="outset" w:sz="6" w:space="0" w:color="auto"/>
              <w:left w:val="outset" w:sz="6" w:space="0" w:color="auto"/>
              <w:bottom w:val="outset" w:sz="6" w:space="0" w:color="auto"/>
              <w:right w:val="outset" w:sz="6" w:space="0" w:color="auto"/>
            </w:tcBorders>
            <w:vAlign w:val="center"/>
            <w:hideMark/>
          </w:tcPr>
          <w:p w14:paraId="3117BB1E"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809" w:type="dxa"/>
            <w:gridSpan w:val="2"/>
            <w:tcBorders>
              <w:top w:val="outset" w:sz="6" w:space="0" w:color="auto"/>
              <w:left w:val="outset" w:sz="6" w:space="0" w:color="auto"/>
              <w:bottom w:val="outset" w:sz="6" w:space="0" w:color="auto"/>
              <w:right w:val="outset" w:sz="6" w:space="0" w:color="auto"/>
            </w:tcBorders>
            <w:vAlign w:val="center"/>
            <w:hideMark/>
          </w:tcPr>
          <w:p w14:paraId="76722A83"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r>
    </w:tbl>
    <w:p w14:paraId="6C4317E8" w14:textId="77777777"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6 класс</w:t>
      </w:r>
    </w:p>
    <w:tbl>
      <w:tblPr>
        <w:tblW w:w="10348"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852"/>
        <w:gridCol w:w="567"/>
        <w:gridCol w:w="2126"/>
        <w:gridCol w:w="283"/>
        <w:gridCol w:w="2410"/>
        <w:gridCol w:w="1701"/>
        <w:gridCol w:w="2126"/>
      </w:tblGrid>
      <w:tr w:rsidR="003A408A" w:rsidRPr="00EB0136" w14:paraId="5CC30645" w14:textId="77777777" w:rsidTr="00417CB8">
        <w:tc>
          <w:tcPr>
            <w:tcW w:w="283" w:type="dxa"/>
            <w:tcBorders>
              <w:top w:val="single" w:sz="8" w:space="0" w:color="auto"/>
              <w:left w:val="single" w:sz="8" w:space="0" w:color="auto"/>
              <w:bottom w:val="single" w:sz="8" w:space="0" w:color="auto"/>
              <w:right w:val="single" w:sz="8" w:space="0" w:color="auto"/>
            </w:tcBorders>
            <w:vAlign w:val="center"/>
            <w:hideMark/>
          </w:tcPr>
          <w:p w14:paraId="64F91B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w:t>
            </w:r>
          </w:p>
        </w:tc>
        <w:tc>
          <w:tcPr>
            <w:tcW w:w="852" w:type="dxa"/>
            <w:tcBorders>
              <w:top w:val="single" w:sz="8" w:space="0" w:color="auto"/>
              <w:left w:val="outset" w:sz="6" w:space="0" w:color="auto"/>
              <w:bottom w:val="single" w:sz="8" w:space="0" w:color="auto"/>
              <w:right w:val="single" w:sz="8" w:space="0" w:color="auto"/>
            </w:tcBorders>
            <w:vAlign w:val="center"/>
            <w:hideMark/>
          </w:tcPr>
          <w:p w14:paraId="4395D13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Тема</w:t>
            </w:r>
          </w:p>
        </w:tc>
        <w:tc>
          <w:tcPr>
            <w:tcW w:w="567" w:type="dxa"/>
            <w:tcBorders>
              <w:top w:val="single" w:sz="8" w:space="0" w:color="auto"/>
              <w:left w:val="outset" w:sz="6" w:space="0" w:color="auto"/>
              <w:bottom w:val="single" w:sz="8" w:space="0" w:color="auto"/>
              <w:right w:val="single" w:sz="8" w:space="0" w:color="auto"/>
            </w:tcBorders>
            <w:vAlign w:val="center"/>
            <w:hideMark/>
          </w:tcPr>
          <w:p w14:paraId="6588FD3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Кол-во часов</w:t>
            </w:r>
          </w:p>
        </w:tc>
        <w:tc>
          <w:tcPr>
            <w:tcW w:w="2126" w:type="dxa"/>
            <w:tcBorders>
              <w:top w:val="single" w:sz="8" w:space="0" w:color="auto"/>
              <w:left w:val="outset" w:sz="6" w:space="0" w:color="auto"/>
              <w:bottom w:val="single" w:sz="8" w:space="0" w:color="auto"/>
              <w:right w:val="single" w:sz="8" w:space="0" w:color="auto"/>
            </w:tcBorders>
            <w:vAlign w:val="center"/>
            <w:hideMark/>
          </w:tcPr>
          <w:p w14:paraId="5366B13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Основное содержание</w:t>
            </w:r>
          </w:p>
        </w:tc>
        <w:tc>
          <w:tcPr>
            <w:tcW w:w="2693" w:type="dxa"/>
            <w:gridSpan w:val="2"/>
            <w:tcBorders>
              <w:top w:val="single" w:sz="8" w:space="0" w:color="auto"/>
              <w:left w:val="outset" w:sz="6" w:space="0" w:color="auto"/>
              <w:bottom w:val="single" w:sz="8" w:space="0" w:color="auto"/>
              <w:right w:val="single" w:sz="8" w:space="0" w:color="auto"/>
            </w:tcBorders>
            <w:vAlign w:val="center"/>
            <w:hideMark/>
          </w:tcPr>
          <w:p w14:paraId="25AA934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Основные виды деятельности</w:t>
            </w:r>
          </w:p>
        </w:tc>
        <w:tc>
          <w:tcPr>
            <w:tcW w:w="1701" w:type="dxa"/>
            <w:tcBorders>
              <w:top w:val="single" w:sz="8" w:space="0" w:color="auto"/>
              <w:left w:val="outset" w:sz="6" w:space="0" w:color="auto"/>
              <w:bottom w:val="single" w:sz="8" w:space="0" w:color="auto"/>
              <w:right w:val="single" w:sz="8" w:space="0" w:color="auto"/>
            </w:tcBorders>
            <w:vAlign w:val="center"/>
            <w:hideMark/>
          </w:tcPr>
          <w:p w14:paraId="1BE1F3E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Формы проведения занятий</w:t>
            </w:r>
          </w:p>
        </w:tc>
        <w:tc>
          <w:tcPr>
            <w:tcW w:w="2126" w:type="dxa"/>
            <w:tcBorders>
              <w:top w:val="single" w:sz="8" w:space="0" w:color="auto"/>
              <w:left w:val="outset" w:sz="6" w:space="0" w:color="auto"/>
              <w:bottom w:val="single" w:sz="8" w:space="0" w:color="auto"/>
              <w:right w:val="single" w:sz="8" w:space="0" w:color="auto"/>
            </w:tcBorders>
            <w:vAlign w:val="center"/>
            <w:hideMark/>
          </w:tcPr>
          <w:p w14:paraId="4655985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Электронные (цифровые) образовательные ресурсы</w:t>
            </w:r>
          </w:p>
        </w:tc>
      </w:tr>
      <w:tr w:rsidR="003A408A" w:rsidRPr="00EB0136" w14:paraId="2E9198B9" w14:textId="77777777"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14:paraId="40D460C7" w14:textId="77777777" w:rsidR="003A408A" w:rsidRPr="00EB0136" w:rsidRDefault="003A408A" w:rsidP="00EB0136">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Введение в курс «Функциональная грамотность» для учащихся 6 класса.</w:t>
            </w:r>
          </w:p>
        </w:tc>
      </w:tr>
      <w:tr w:rsidR="003A408A" w:rsidRPr="00EB0136" w14:paraId="596B513F"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229CB04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852" w:type="dxa"/>
            <w:tcBorders>
              <w:top w:val="outset" w:sz="6" w:space="0" w:color="auto"/>
              <w:left w:val="outset" w:sz="6" w:space="0" w:color="auto"/>
              <w:bottom w:val="single" w:sz="8" w:space="0" w:color="auto"/>
              <w:right w:val="single" w:sz="8" w:space="0" w:color="auto"/>
            </w:tcBorders>
            <w:vAlign w:val="center"/>
            <w:hideMark/>
          </w:tcPr>
          <w:p w14:paraId="70242B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Введение</w:t>
            </w:r>
          </w:p>
        </w:tc>
        <w:tc>
          <w:tcPr>
            <w:tcW w:w="567" w:type="dxa"/>
            <w:tcBorders>
              <w:top w:val="outset" w:sz="6" w:space="0" w:color="auto"/>
              <w:left w:val="outset" w:sz="6" w:space="0" w:color="auto"/>
              <w:bottom w:val="single" w:sz="8" w:space="0" w:color="auto"/>
              <w:right w:val="single" w:sz="8" w:space="0" w:color="auto"/>
            </w:tcBorders>
            <w:vAlign w:val="center"/>
            <w:hideMark/>
          </w:tcPr>
          <w:p w14:paraId="369A2A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14:paraId="5356BA7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14:paraId="413B90C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Ожидания каждого школьника и группы в целом от совместной работы. Обсуждение планов и </w:t>
            </w:r>
            <w:r w:rsidRPr="00EB0136">
              <w:rPr>
                <w:rFonts w:ascii="Tahoma" w:eastAsia="Times New Roman" w:hAnsi="Tahoma" w:cs="Tahoma"/>
                <w:color w:val="000000" w:themeColor="text1"/>
                <w:sz w:val="16"/>
                <w:szCs w:val="16"/>
                <w:lang w:eastAsia="ru-RU"/>
              </w:rPr>
              <w:lastRenderedPageBreak/>
              <w:t>организации работы в рамках программы.</w:t>
            </w:r>
          </w:p>
          <w:p w14:paraId="252D71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14:paraId="5B68A54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Развить мотивацию к целенаправленной социально значимой деятельности; стремление быть полезным, интерес к социальному сотрудничеству;</w:t>
            </w:r>
          </w:p>
          <w:p w14:paraId="589963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внутреннюю позиции личности как особого ценностного отношения к себе, окружающим людям и жизни в целом;</w:t>
            </w:r>
          </w:p>
          <w:p w14:paraId="0F9821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Сформировать установку на активное участие в решении практических задач, осознанием важности образования на протяжении всей жизни для </w:t>
            </w:r>
            <w:r w:rsidRPr="00EB0136">
              <w:rPr>
                <w:rFonts w:ascii="Tahoma" w:eastAsia="Times New Roman" w:hAnsi="Tahoma" w:cs="Tahoma"/>
                <w:color w:val="000000" w:themeColor="text1"/>
                <w:sz w:val="16"/>
                <w:szCs w:val="16"/>
                <w:lang w:eastAsia="ru-RU"/>
              </w:rPr>
              <w:lastRenderedPageBreak/>
              <w:t>успешной профессиональной деятельности и развитием необходимых умений;</w:t>
            </w:r>
          </w:p>
          <w:p w14:paraId="5A3C73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Приобрести опыт успешного межличностного общения;</w:t>
            </w:r>
          </w:p>
          <w:p w14:paraId="5C33D79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701" w:type="dxa"/>
            <w:tcBorders>
              <w:top w:val="outset" w:sz="6" w:space="0" w:color="auto"/>
              <w:left w:val="outset" w:sz="6" w:space="0" w:color="auto"/>
              <w:bottom w:val="single" w:sz="8" w:space="0" w:color="auto"/>
              <w:right w:val="single" w:sz="8" w:space="0" w:color="auto"/>
            </w:tcBorders>
            <w:vAlign w:val="center"/>
            <w:hideMark/>
          </w:tcPr>
          <w:p w14:paraId="4BE1A9D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Игры и упражнения, помогающие объединить участников программы, которые будут посещать занятия.</w:t>
            </w:r>
          </w:p>
          <w:p w14:paraId="2B3CB67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работа в группах, планирование работы.</w:t>
            </w:r>
          </w:p>
        </w:tc>
        <w:tc>
          <w:tcPr>
            <w:tcW w:w="2126" w:type="dxa"/>
            <w:tcBorders>
              <w:top w:val="outset" w:sz="6" w:space="0" w:color="auto"/>
              <w:left w:val="outset" w:sz="6" w:space="0" w:color="auto"/>
              <w:bottom w:val="single" w:sz="8" w:space="0" w:color="auto"/>
              <w:right w:val="single" w:sz="8" w:space="0" w:color="auto"/>
            </w:tcBorders>
            <w:vAlign w:val="center"/>
            <w:hideMark/>
          </w:tcPr>
          <w:p w14:paraId="53305F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Российской электронной школы (РЭШ, </w:t>
            </w:r>
            <w:hyperlink r:id="rId44" w:history="1">
              <w:r w:rsidRPr="00EB0136">
                <w:rPr>
                  <w:rFonts w:ascii="Tahoma" w:eastAsia="Times New Roman" w:hAnsi="Tahoma" w:cs="Tahoma"/>
                  <w:color w:val="000000" w:themeColor="text1"/>
                  <w:sz w:val="16"/>
                  <w:u w:val="single"/>
                  <w:lang w:eastAsia="ru-RU"/>
                </w:rPr>
                <w:t>https://fg.resh.edu.ru/</w:t>
              </w:r>
            </w:hyperlink>
            <w:r w:rsidRPr="00EB0136">
              <w:rPr>
                <w:rFonts w:ascii="Tahoma" w:eastAsia="Times New Roman" w:hAnsi="Tahoma" w:cs="Tahoma"/>
                <w:color w:val="000000" w:themeColor="text1"/>
                <w:sz w:val="16"/>
                <w:szCs w:val="16"/>
                <w:lang w:eastAsia="ru-RU"/>
              </w:rPr>
              <w:t>);</w:t>
            </w:r>
          </w:p>
          <w:p w14:paraId="01D8F9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BF2C5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w:t>
            </w:r>
            <w:r w:rsidRPr="00EB0136">
              <w:rPr>
                <w:rFonts w:ascii="Tahoma" w:eastAsia="Times New Roman" w:hAnsi="Tahoma" w:cs="Tahoma"/>
                <w:color w:val="000000" w:themeColor="text1"/>
                <w:sz w:val="16"/>
                <w:szCs w:val="16"/>
                <w:lang w:eastAsia="ru-RU"/>
              </w:rPr>
              <w:lastRenderedPageBreak/>
              <w:t>грамотности учащихся» (</w:t>
            </w:r>
            <w:hyperlink r:id="rId45"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2B8C855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48E3777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материалы из пособий «Функциональная грамотность. Учимся для жизни» издательства «Просвещение».</w:t>
            </w:r>
          </w:p>
        </w:tc>
      </w:tr>
      <w:tr w:rsidR="003A408A" w:rsidRPr="00EB0136" w14:paraId="1FC33274" w14:textId="77777777"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14:paraId="0518B422" w14:textId="77777777"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lastRenderedPageBreak/>
              <w:t>Модуль 1: Читательская грамотность: «Читаем, различая факты и мнения» (5 ч)</w:t>
            </w:r>
          </w:p>
        </w:tc>
      </w:tr>
      <w:tr w:rsidR="003A408A" w:rsidRPr="00EB0136" w14:paraId="4F3F674C"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1E73452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852" w:type="dxa"/>
            <w:tcBorders>
              <w:top w:val="outset" w:sz="6" w:space="0" w:color="auto"/>
              <w:left w:val="outset" w:sz="6" w:space="0" w:color="auto"/>
              <w:bottom w:val="single" w:sz="8" w:space="0" w:color="auto"/>
              <w:right w:val="single" w:sz="8" w:space="0" w:color="auto"/>
            </w:tcBorders>
            <w:vAlign w:val="center"/>
            <w:hideMark/>
          </w:tcPr>
          <w:p w14:paraId="473118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Нас ждёт путешествие (Путешествие по родной земле)</w:t>
            </w:r>
          </w:p>
        </w:tc>
        <w:tc>
          <w:tcPr>
            <w:tcW w:w="567" w:type="dxa"/>
            <w:tcBorders>
              <w:top w:val="outset" w:sz="6" w:space="0" w:color="auto"/>
              <w:left w:val="outset" w:sz="6" w:space="0" w:color="auto"/>
              <w:bottom w:val="single" w:sz="8" w:space="0" w:color="auto"/>
              <w:right w:val="single" w:sz="8" w:space="0" w:color="auto"/>
            </w:tcBorders>
            <w:vAlign w:val="center"/>
            <w:hideMark/>
          </w:tcPr>
          <w:p w14:paraId="4185C1D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14:paraId="436A18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Понятия «факт», «мнение»: работа со словарной статьей. Приемы различения фактов и мнений в множественном тексте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14:paraId="584211F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Устанавливать связи между событиями или утверждениями. Понимать значение слова или выражения на основе контекста.</w:t>
            </w:r>
          </w:p>
          <w:p w14:paraId="79B9395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Обнаруживать противоречия, содержащиеся в одном или нескольких текстах</w:t>
            </w:r>
          </w:p>
        </w:tc>
        <w:tc>
          <w:tcPr>
            <w:tcW w:w="1701" w:type="dxa"/>
            <w:tcBorders>
              <w:top w:val="outset" w:sz="6" w:space="0" w:color="auto"/>
              <w:left w:val="outset" w:sz="6" w:space="0" w:color="auto"/>
              <w:bottom w:val="single" w:sz="8" w:space="0" w:color="auto"/>
              <w:right w:val="single" w:sz="8" w:space="0" w:color="auto"/>
            </w:tcBorders>
            <w:vAlign w:val="center"/>
            <w:hideMark/>
          </w:tcPr>
          <w:p w14:paraId="51DA2A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w:t>
            </w:r>
          </w:p>
        </w:tc>
        <w:tc>
          <w:tcPr>
            <w:tcW w:w="2126" w:type="dxa"/>
            <w:tcBorders>
              <w:top w:val="outset" w:sz="6" w:space="0" w:color="auto"/>
              <w:left w:val="outset" w:sz="6" w:space="0" w:color="auto"/>
              <w:bottom w:val="single" w:sz="8" w:space="0" w:color="auto"/>
              <w:right w:val="single" w:sz="8" w:space="0" w:color="auto"/>
            </w:tcBorders>
            <w:vAlign w:val="center"/>
            <w:hideMark/>
          </w:tcPr>
          <w:p w14:paraId="398E23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«Знакомьтесь: Тула»:</w:t>
            </w:r>
          </w:p>
          <w:p w14:paraId="1CFE63B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 года</w:t>
            </w:r>
          </w:p>
          <w:p w14:paraId="6643B9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46"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
        </w:tc>
      </w:tr>
      <w:tr w:rsidR="003A408A" w:rsidRPr="00EB0136" w14:paraId="16DBB775"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4E6AB80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w:t>
            </w:r>
          </w:p>
        </w:tc>
        <w:tc>
          <w:tcPr>
            <w:tcW w:w="852" w:type="dxa"/>
            <w:tcBorders>
              <w:top w:val="outset" w:sz="6" w:space="0" w:color="auto"/>
              <w:left w:val="outset" w:sz="6" w:space="0" w:color="auto"/>
              <w:bottom w:val="single" w:sz="8" w:space="0" w:color="auto"/>
              <w:right w:val="single" w:sz="8" w:space="0" w:color="auto"/>
            </w:tcBorders>
            <w:vAlign w:val="center"/>
            <w:hideMark/>
          </w:tcPr>
          <w:p w14:paraId="6F22FA8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Открываем тайны планеты (Изучение планеты)</w:t>
            </w:r>
          </w:p>
        </w:tc>
        <w:tc>
          <w:tcPr>
            <w:tcW w:w="567" w:type="dxa"/>
            <w:tcBorders>
              <w:top w:val="outset" w:sz="6" w:space="0" w:color="auto"/>
              <w:left w:val="outset" w:sz="6" w:space="0" w:color="auto"/>
              <w:bottom w:val="single" w:sz="8" w:space="0" w:color="auto"/>
              <w:right w:val="single" w:sz="8" w:space="0" w:color="auto"/>
            </w:tcBorders>
            <w:vAlign w:val="center"/>
            <w:hideMark/>
          </w:tcPr>
          <w:p w14:paraId="2BF2BF6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14:paraId="1AA688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14:paraId="01BFF6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Различать факты и мнения с учетом языковых маркеров.</w:t>
            </w:r>
          </w:p>
          <w:p w14:paraId="3C5521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1701" w:type="dxa"/>
            <w:tcBorders>
              <w:top w:val="outset" w:sz="6" w:space="0" w:color="auto"/>
              <w:left w:val="outset" w:sz="6" w:space="0" w:color="auto"/>
              <w:bottom w:val="single" w:sz="8" w:space="0" w:color="auto"/>
              <w:right w:val="single" w:sz="8" w:space="0" w:color="auto"/>
            </w:tcBorders>
            <w:vAlign w:val="center"/>
            <w:hideMark/>
          </w:tcPr>
          <w:p w14:paraId="29025BC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Самостоятельное выполнение работы с последующим обсуждение ответов на задания</w:t>
            </w:r>
          </w:p>
        </w:tc>
        <w:tc>
          <w:tcPr>
            <w:tcW w:w="2126" w:type="dxa"/>
            <w:tcBorders>
              <w:top w:val="outset" w:sz="6" w:space="0" w:color="auto"/>
              <w:left w:val="outset" w:sz="6" w:space="0" w:color="auto"/>
              <w:bottom w:val="single" w:sz="8" w:space="0" w:color="auto"/>
              <w:right w:val="single" w:sz="8" w:space="0" w:color="auto"/>
            </w:tcBorders>
            <w:vAlign w:val="center"/>
            <w:hideMark/>
          </w:tcPr>
          <w:p w14:paraId="5A88EA3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«Континент-призрак»:</w:t>
            </w:r>
          </w:p>
          <w:p w14:paraId="518E2D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 года</w:t>
            </w:r>
          </w:p>
          <w:p w14:paraId="5683BC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47"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
        </w:tc>
      </w:tr>
      <w:tr w:rsidR="003A408A" w:rsidRPr="00EB0136" w14:paraId="4B4A25BB"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0619C30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4.</w:t>
            </w:r>
          </w:p>
        </w:tc>
        <w:tc>
          <w:tcPr>
            <w:tcW w:w="852" w:type="dxa"/>
            <w:tcBorders>
              <w:top w:val="outset" w:sz="6" w:space="0" w:color="auto"/>
              <w:left w:val="outset" w:sz="6" w:space="0" w:color="auto"/>
              <w:bottom w:val="single" w:sz="8" w:space="0" w:color="auto"/>
              <w:right w:val="single" w:sz="8" w:space="0" w:color="auto"/>
            </w:tcBorders>
            <w:vAlign w:val="center"/>
            <w:hideMark/>
          </w:tcPr>
          <w:p w14:paraId="255C580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Открываем мир науки (Человек и природа)</w:t>
            </w:r>
          </w:p>
        </w:tc>
        <w:tc>
          <w:tcPr>
            <w:tcW w:w="567" w:type="dxa"/>
            <w:tcBorders>
              <w:top w:val="outset" w:sz="6" w:space="0" w:color="auto"/>
              <w:left w:val="outset" w:sz="6" w:space="0" w:color="auto"/>
              <w:bottom w:val="single" w:sz="8" w:space="0" w:color="auto"/>
              <w:right w:val="single" w:sz="8" w:space="0" w:color="auto"/>
            </w:tcBorders>
            <w:vAlign w:val="center"/>
            <w:hideMark/>
          </w:tcPr>
          <w:p w14:paraId="62AA1F5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14:paraId="338157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распознавания фактов и мнений в тексте-интервью, в тексте-рекламе на сайте.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14:paraId="03F9210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1701" w:type="dxa"/>
            <w:tcBorders>
              <w:top w:val="outset" w:sz="6" w:space="0" w:color="auto"/>
              <w:left w:val="outset" w:sz="6" w:space="0" w:color="auto"/>
              <w:bottom w:val="single" w:sz="8" w:space="0" w:color="auto"/>
              <w:right w:val="single" w:sz="8" w:space="0" w:color="auto"/>
            </w:tcBorders>
            <w:vAlign w:val="center"/>
            <w:hideMark/>
          </w:tcPr>
          <w:p w14:paraId="0774C35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Игра-расследование</w:t>
            </w:r>
          </w:p>
        </w:tc>
        <w:tc>
          <w:tcPr>
            <w:tcW w:w="2126" w:type="dxa"/>
            <w:tcBorders>
              <w:top w:val="outset" w:sz="6" w:space="0" w:color="auto"/>
              <w:left w:val="outset" w:sz="6" w:space="0" w:color="auto"/>
              <w:bottom w:val="single" w:sz="8" w:space="0" w:color="auto"/>
              <w:right w:val="single" w:sz="8" w:space="0" w:color="auto"/>
            </w:tcBorders>
            <w:vAlign w:val="center"/>
            <w:hideMark/>
          </w:tcPr>
          <w:p w14:paraId="2575AFA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переводе на человеческий»:</w:t>
            </w:r>
          </w:p>
          <w:p w14:paraId="2EDF659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 (</w:t>
            </w:r>
            <w:hyperlink r:id="rId48"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14:paraId="49B913B0"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76964D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5.</w:t>
            </w:r>
          </w:p>
        </w:tc>
        <w:tc>
          <w:tcPr>
            <w:tcW w:w="852" w:type="dxa"/>
            <w:tcBorders>
              <w:top w:val="outset" w:sz="6" w:space="0" w:color="auto"/>
              <w:left w:val="outset" w:sz="6" w:space="0" w:color="auto"/>
              <w:bottom w:val="single" w:sz="8" w:space="0" w:color="auto"/>
              <w:right w:val="single" w:sz="8" w:space="0" w:color="auto"/>
            </w:tcBorders>
            <w:vAlign w:val="center"/>
            <w:hideMark/>
          </w:tcPr>
          <w:p w14:paraId="7F3292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страницам биографий (Великие люди нашей страны)</w:t>
            </w:r>
          </w:p>
        </w:tc>
        <w:tc>
          <w:tcPr>
            <w:tcW w:w="567" w:type="dxa"/>
            <w:tcBorders>
              <w:top w:val="outset" w:sz="6" w:space="0" w:color="auto"/>
              <w:left w:val="outset" w:sz="6" w:space="0" w:color="auto"/>
              <w:bottom w:val="single" w:sz="8" w:space="0" w:color="auto"/>
              <w:right w:val="single" w:sz="8" w:space="0" w:color="auto"/>
            </w:tcBorders>
            <w:vAlign w:val="center"/>
            <w:hideMark/>
          </w:tcPr>
          <w:p w14:paraId="52359AD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14:paraId="6D82B7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распознавания фактов и мнений в тексте-аннотации фильма, в тексте-интервью</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14:paraId="4AB9F73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Сопоставлять факты и мнения в тексте-аннотации фильма, в </w:t>
            </w:r>
            <w:proofErr w:type="gramStart"/>
            <w:r w:rsidRPr="00EB0136">
              <w:rPr>
                <w:rFonts w:ascii="Tahoma" w:eastAsia="Times New Roman" w:hAnsi="Tahoma" w:cs="Tahoma"/>
                <w:color w:val="000000" w:themeColor="text1"/>
                <w:sz w:val="16"/>
                <w:szCs w:val="16"/>
                <w:lang w:eastAsia="ru-RU"/>
              </w:rPr>
              <w:t>тексте-интервью</w:t>
            </w:r>
            <w:proofErr w:type="gramEnd"/>
            <w:r w:rsidRPr="00EB0136">
              <w:rPr>
                <w:rFonts w:ascii="Tahoma" w:eastAsia="Times New Roman" w:hAnsi="Tahoma" w:cs="Tahoma"/>
                <w:color w:val="000000" w:themeColor="text1"/>
                <w:sz w:val="16"/>
                <w:szCs w:val="16"/>
                <w:lang w:eastAsia="ru-RU"/>
              </w:rPr>
              <w:t xml:space="preserve"> Делать выводы на основе интеграции информации из разных частей текста или разных текстов.</w:t>
            </w:r>
          </w:p>
        </w:tc>
        <w:tc>
          <w:tcPr>
            <w:tcW w:w="1701" w:type="dxa"/>
            <w:tcBorders>
              <w:top w:val="outset" w:sz="6" w:space="0" w:color="auto"/>
              <w:left w:val="outset" w:sz="6" w:space="0" w:color="auto"/>
              <w:bottom w:val="single" w:sz="8" w:space="0" w:color="auto"/>
              <w:right w:val="single" w:sz="8" w:space="0" w:color="auto"/>
            </w:tcBorders>
            <w:vAlign w:val="center"/>
            <w:hideMark/>
          </w:tcPr>
          <w:p w14:paraId="5B4EBA7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w:t>
            </w:r>
          </w:p>
        </w:tc>
        <w:tc>
          <w:tcPr>
            <w:tcW w:w="2126" w:type="dxa"/>
            <w:tcBorders>
              <w:top w:val="outset" w:sz="6" w:space="0" w:color="auto"/>
              <w:left w:val="outset" w:sz="6" w:space="0" w:color="auto"/>
              <w:bottom w:val="single" w:sz="8" w:space="0" w:color="auto"/>
              <w:right w:val="single" w:sz="8" w:space="0" w:color="auto"/>
            </w:tcBorders>
            <w:vAlign w:val="center"/>
            <w:hideMark/>
          </w:tcPr>
          <w:p w14:paraId="7655841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«Люди, сделавшие люди круглой»: Сборник эталонных заданий. Выпуск 2.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организаций. В 2-х ч. Часть 1. ‒ Москва, Санкт-Петербург: «Просвещение», 2021.</w:t>
            </w:r>
          </w:p>
        </w:tc>
      </w:tr>
      <w:tr w:rsidR="003A408A" w:rsidRPr="00EB0136" w14:paraId="770CFC32"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5C351CB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6.</w:t>
            </w:r>
          </w:p>
        </w:tc>
        <w:tc>
          <w:tcPr>
            <w:tcW w:w="852" w:type="dxa"/>
            <w:tcBorders>
              <w:top w:val="outset" w:sz="6" w:space="0" w:color="auto"/>
              <w:left w:val="outset" w:sz="6" w:space="0" w:color="auto"/>
              <w:bottom w:val="single" w:sz="8" w:space="0" w:color="auto"/>
              <w:right w:val="single" w:sz="8" w:space="0" w:color="auto"/>
            </w:tcBorders>
            <w:vAlign w:val="center"/>
            <w:hideMark/>
          </w:tcPr>
          <w:p w14:paraId="7C9C0AF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Наши поступки (межличностные взаимодействия)</w:t>
            </w:r>
          </w:p>
        </w:tc>
        <w:tc>
          <w:tcPr>
            <w:tcW w:w="567" w:type="dxa"/>
            <w:tcBorders>
              <w:top w:val="outset" w:sz="6" w:space="0" w:color="auto"/>
              <w:left w:val="outset" w:sz="6" w:space="0" w:color="auto"/>
              <w:bottom w:val="single" w:sz="8" w:space="0" w:color="auto"/>
              <w:right w:val="single" w:sz="8" w:space="0" w:color="auto"/>
            </w:tcBorders>
            <w:vAlign w:val="center"/>
            <w:hideMark/>
          </w:tcPr>
          <w:p w14:paraId="095CDE0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14:paraId="4ABE6C9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Приемы распознавания фактов и мнений в художественном тексте. Фактические ошибки как художественный прием автора</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14:paraId="065994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1701" w:type="dxa"/>
            <w:tcBorders>
              <w:top w:val="outset" w:sz="6" w:space="0" w:color="auto"/>
              <w:left w:val="outset" w:sz="6" w:space="0" w:color="auto"/>
              <w:bottom w:val="single" w:sz="8" w:space="0" w:color="auto"/>
              <w:right w:val="single" w:sz="8" w:space="0" w:color="auto"/>
            </w:tcBorders>
            <w:vAlign w:val="center"/>
            <w:hideMark/>
          </w:tcPr>
          <w:p w14:paraId="3593BE2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Ролевая игра</w:t>
            </w:r>
          </w:p>
        </w:tc>
        <w:tc>
          <w:tcPr>
            <w:tcW w:w="2126" w:type="dxa"/>
            <w:tcBorders>
              <w:top w:val="outset" w:sz="6" w:space="0" w:color="auto"/>
              <w:left w:val="outset" w:sz="6" w:space="0" w:color="auto"/>
              <w:bottom w:val="single" w:sz="8" w:space="0" w:color="auto"/>
              <w:right w:val="single" w:sz="8" w:space="0" w:color="auto"/>
            </w:tcBorders>
            <w:vAlign w:val="center"/>
            <w:hideMark/>
          </w:tcPr>
          <w:p w14:paraId="7FF3B38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новой школе»</w:t>
            </w:r>
          </w:p>
          <w:p w14:paraId="433BA4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 года</w:t>
            </w:r>
          </w:p>
          <w:p w14:paraId="621913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49"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
        </w:tc>
      </w:tr>
      <w:tr w:rsidR="003A408A" w:rsidRPr="00EB0136" w14:paraId="0BD5740F" w14:textId="77777777"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14:paraId="4833F1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Модуль 2: Естественно-научная грамотность: «Учимся исследовать» (5 ч)</w:t>
            </w:r>
          </w:p>
        </w:tc>
      </w:tr>
      <w:tr w:rsidR="003A408A" w:rsidRPr="00EB0136" w14:paraId="761497C1"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16D21E3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w:t>
            </w:r>
          </w:p>
        </w:tc>
        <w:tc>
          <w:tcPr>
            <w:tcW w:w="852" w:type="dxa"/>
            <w:tcBorders>
              <w:top w:val="outset" w:sz="6" w:space="0" w:color="auto"/>
              <w:left w:val="outset" w:sz="6" w:space="0" w:color="auto"/>
              <w:bottom w:val="single" w:sz="8" w:space="0" w:color="auto"/>
              <w:right w:val="single" w:sz="8" w:space="0" w:color="auto"/>
            </w:tcBorders>
            <w:vAlign w:val="center"/>
            <w:hideMark/>
          </w:tcPr>
          <w:p w14:paraId="15DD273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c>
          <w:tcPr>
            <w:tcW w:w="567" w:type="dxa"/>
            <w:tcBorders>
              <w:top w:val="outset" w:sz="6" w:space="0" w:color="auto"/>
              <w:left w:val="outset" w:sz="6" w:space="0" w:color="auto"/>
              <w:bottom w:val="single" w:sz="8" w:space="0" w:color="auto"/>
              <w:right w:val="single" w:sz="8" w:space="0" w:color="auto"/>
            </w:tcBorders>
            <w:vAlign w:val="center"/>
            <w:hideMark/>
          </w:tcPr>
          <w:p w14:paraId="6036A5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126" w:type="dxa"/>
            <w:tcBorders>
              <w:top w:val="outset" w:sz="6" w:space="0" w:color="auto"/>
              <w:left w:val="outset" w:sz="6" w:space="0" w:color="auto"/>
              <w:bottom w:val="single" w:sz="8" w:space="0" w:color="auto"/>
              <w:right w:val="single" w:sz="8" w:space="0" w:color="auto"/>
            </w:tcBorders>
            <w:vAlign w:val="center"/>
            <w:hideMark/>
          </w:tcPr>
          <w:p w14:paraId="2B7239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«Мир аквариума» и «Зеркальное отражение»</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14:paraId="5823FBF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происходящих процессов.</w:t>
            </w:r>
          </w:p>
          <w:p w14:paraId="778694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методов исследования и интерпретация результатов экспериментов.</w:t>
            </w:r>
          </w:p>
        </w:tc>
        <w:tc>
          <w:tcPr>
            <w:tcW w:w="1701" w:type="dxa"/>
            <w:tcBorders>
              <w:top w:val="outset" w:sz="6" w:space="0" w:color="auto"/>
              <w:left w:val="outset" w:sz="6" w:space="0" w:color="auto"/>
              <w:bottom w:val="single" w:sz="8" w:space="0" w:color="auto"/>
              <w:right w:val="single" w:sz="8" w:space="0" w:color="auto"/>
            </w:tcBorders>
            <w:vAlign w:val="center"/>
            <w:hideMark/>
          </w:tcPr>
          <w:p w14:paraId="00F5A46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126" w:type="dxa"/>
            <w:tcBorders>
              <w:top w:val="outset" w:sz="6" w:space="0" w:color="auto"/>
              <w:left w:val="outset" w:sz="6" w:space="0" w:color="auto"/>
              <w:bottom w:val="single" w:sz="8" w:space="0" w:color="auto"/>
              <w:right w:val="single" w:sz="8" w:space="0" w:color="auto"/>
            </w:tcBorders>
            <w:vAlign w:val="center"/>
            <w:hideMark/>
          </w:tcPr>
          <w:p w14:paraId="6AAFB78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50" w:history="1">
              <w:r w:rsidRPr="00EB0136">
                <w:rPr>
                  <w:rFonts w:ascii="Tahoma" w:eastAsia="Times New Roman" w:hAnsi="Tahoma" w:cs="Tahoma"/>
                  <w:color w:val="000000" w:themeColor="text1"/>
                  <w:sz w:val="16"/>
                  <w:u w:val="single"/>
                  <w:lang w:eastAsia="ru-RU"/>
                </w:rPr>
                <w:t>http://skiv.instrao.ru</w:t>
              </w:r>
            </w:hyperlink>
          </w:p>
          <w:p w14:paraId="7220F99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Выпуски 1 и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2020, 2021</w:t>
            </w:r>
          </w:p>
        </w:tc>
      </w:tr>
      <w:tr w:rsidR="003A408A" w:rsidRPr="00EB0136" w14:paraId="738A8EEC"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0F0ECF6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w:t>
            </w:r>
          </w:p>
        </w:tc>
        <w:tc>
          <w:tcPr>
            <w:tcW w:w="852" w:type="dxa"/>
            <w:tcBorders>
              <w:top w:val="outset" w:sz="6" w:space="0" w:color="auto"/>
              <w:left w:val="outset" w:sz="6" w:space="0" w:color="auto"/>
              <w:bottom w:val="single" w:sz="8" w:space="0" w:color="auto"/>
              <w:right w:val="single" w:sz="8" w:space="0" w:color="auto"/>
            </w:tcBorders>
            <w:vAlign w:val="center"/>
            <w:hideMark/>
          </w:tcPr>
          <w:p w14:paraId="4637B23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Растения и животные в нашей жизни</w:t>
            </w:r>
          </w:p>
        </w:tc>
        <w:tc>
          <w:tcPr>
            <w:tcW w:w="567" w:type="dxa"/>
            <w:tcBorders>
              <w:top w:val="outset" w:sz="6" w:space="0" w:color="auto"/>
              <w:left w:val="outset" w:sz="6" w:space="0" w:color="auto"/>
              <w:bottom w:val="single" w:sz="8" w:space="0" w:color="auto"/>
              <w:right w:val="single" w:sz="8" w:space="0" w:color="auto"/>
            </w:tcBorders>
            <w:vAlign w:val="center"/>
            <w:hideMark/>
          </w:tcPr>
          <w:p w14:paraId="61BC648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126" w:type="dxa"/>
            <w:tcBorders>
              <w:top w:val="outset" w:sz="6" w:space="0" w:color="auto"/>
              <w:left w:val="outset" w:sz="6" w:space="0" w:color="auto"/>
              <w:bottom w:val="single" w:sz="8" w:space="0" w:color="auto"/>
              <w:right w:val="single" w:sz="8" w:space="0" w:color="auto"/>
            </w:tcBorders>
            <w:vAlign w:val="center"/>
            <w:hideMark/>
          </w:tcPr>
          <w:p w14:paraId="1369A7F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«Как растения пьют воду» и</w:t>
            </w:r>
          </w:p>
          <w:p w14:paraId="575DCAE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«Понаблюдаем за тиграми»</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14:paraId="443D084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Проведение простых исследований и анализ их результатов. Получение выводов на основе </w:t>
            </w:r>
            <w:proofErr w:type="spellStart"/>
            <w:r w:rsidRPr="00EB0136">
              <w:rPr>
                <w:rFonts w:ascii="Tahoma" w:eastAsia="Times New Roman" w:hAnsi="Tahoma" w:cs="Tahoma"/>
                <w:color w:val="000000" w:themeColor="text1"/>
                <w:sz w:val="16"/>
                <w:szCs w:val="16"/>
                <w:lang w:eastAsia="ru-RU"/>
              </w:rPr>
              <w:t>нтерпретации</w:t>
            </w:r>
            <w:proofErr w:type="spellEnd"/>
            <w:r w:rsidRPr="00EB0136">
              <w:rPr>
                <w:rFonts w:ascii="Tahoma" w:eastAsia="Times New Roman" w:hAnsi="Tahoma" w:cs="Tahoma"/>
                <w:color w:val="000000" w:themeColor="text1"/>
                <w:sz w:val="16"/>
                <w:szCs w:val="16"/>
                <w:lang w:eastAsia="ru-RU"/>
              </w:rPr>
              <w:t xml:space="preserve"> </w:t>
            </w:r>
            <w:r w:rsidRPr="00EB0136">
              <w:rPr>
                <w:rFonts w:ascii="Tahoma" w:eastAsia="Times New Roman" w:hAnsi="Tahoma" w:cs="Tahoma"/>
                <w:color w:val="000000" w:themeColor="text1"/>
                <w:sz w:val="16"/>
                <w:szCs w:val="16"/>
                <w:lang w:eastAsia="ru-RU"/>
              </w:rPr>
              <w:lastRenderedPageBreak/>
              <w:t>данных (табличных, числовых), построение рассуждений.</w:t>
            </w:r>
          </w:p>
          <w:p w14:paraId="7472A2B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 анализ способов исследования вопросов.</w:t>
            </w:r>
          </w:p>
        </w:tc>
        <w:tc>
          <w:tcPr>
            <w:tcW w:w="1701" w:type="dxa"/>
            <w:tcBorders>
              <w:top w:val="outset" w:sz="6" w:space="0" w:color="auto"/>
              <w:left w:val="outset" w:sz="6" w:space="0" w:color="auto"/>
              <w:bottom w:val="single" w:sz="8" w:space="0" w:color="auto"/>
              <w:right w:val="single" w:sz="8" w:space="0" w:color="auto"/>
            </w:tcBorders>
            <w:vAlign w:val="center"/>
            <w:hideMark/>
          </w:tcPr>
          <w:p w14:paraId="6CDA39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парах или группах.</w:t>
            </w:r>
          </w:p>
          <w:p w14:paraId="0AEC158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Презентация результатов выполнения заданий.</w:t>
            </w:r>
          </w:p>
        </w:tc>
        <w:tc>
          <w:tcPr>
            <w:tcW w:w="2126" w:type="dxa"/>
            <w:tcBorders>
              <w:top w:val="outset" w:sz="6" w:space="0" w:color="auto"/>
              <w:left w:val="outset" w:sz="6" w:space="0" w:color="auto"/>
              <w:bottom w:val="single" w:sz="8" w:space="0" w:color="auto"/>
              <w:right w:val="single" w:sz="8" w:space="0" w:color="auto"/>
            </w:tcBorders>
            <w:vAlign w:val="center"/>
            <w:hideMark/>
          </w:tcPr>
          <w:p w14:paraId="1E02C85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lastRenderedPageBreak/>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1: учеб. пособие для </w:t>
            </w:r>
            <w:r w:rsidRPr="00EB0136">
              <w:rPr>
                <w:rFonts w:ascii="Tahoma" w:eastAsia="Times New Roman" w:hAnsi="Tahoma" w:cs="Tahoma"/>
                <w:color w:val="000000" w:themeColor="text1"/>
                <w:sz w:val="16"/>
                <w:szCs w:val="16"/>
                <w:lang w:eastAsia="ru-RU"/>
              </w:rPr>
              <w:lastRenderedPageBreak/>
              <w:t xml:space="preserve">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2020.</w:t>
            </w:r>
          </w:p>
          <w:p w14:paraId="6BCB90F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B84F6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51" w:history="1">
              <w:r w:rsidRPr="00EB0136">
                <w:rPr>
                  <w:rFonts w:ascii="Tahoma" w:eastAsia="Times New Roman" w:hAnsi="Tahoma" w:cs="Tahoma"/>
                  <w:color w:val="000000" w:themeColor="text1"/>
                  <w:sz w:val="16"/>
                  <w:u w:val="single"/>
                  <w:lang w:eastAsia="ru-RU"/>
                </w:rPr>
                <w:t>https://fg.resh.edu.ru</w:t>
              </w:r>
            </w:hyperlink>
          </w:p>
          <w:p w14:paraId="36EE6AF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75AFE990"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2599E3F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9.</w:t>
            </w:r>
          </w:p>
        </w:tc>
        <w:tc>
          <w:tcPr>
            <w:tcW w:w="852" w:type="dxa"/>
            <w:tcBorders>
              <w:top w:val="outset" w:sz="6" w:space="0" w:color="auto"/>
              <w:left w:val="outset" w:sz="6" w:space="0" w:color="auto"/>
              <w:bottom w:val="single" w:sz="8" w:space="0" w:color="auto"/>
              <w:right w:val="single" w:sz="8" w:space="0" w:color="auto"/>
            </w:tcBorders>
            <w:vAlign w:val="center"/>
            <w:hideMark/>
          </w:tcPr>
          <w:p w14:paraId="1BCBCB8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Загадочные явления</w:t>
            </w:r>
          </w:p>
        </w:tc>
        <w:tc>
          <w:tcPr>
            <w:tcW w:w="567" w:type="dxa"/>
            <w:tcBorders>
              <w:top w:val="outset" w:sz="6" w:space="0" w:color="auto"/>
              <w:left w:val="outset" w:sz="6" w:space="0" w:color="auto"/>
              <w:bottom w:val="single" w:sz="8" w:space="0" w:color="auto"/>
              <w:right w:val="single" w:sz="8" w:space="0" w:color="auto"/>
            </w:tcBorders>
            <w:vAlign w:val="center"/>
            <w:hideMark/>
          </w:tcPr>
          <w:p w14:paraId="744CE9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126" w:type="dxa"/>
            <w:tcBorders>
              <w:top w:val="outset" w:sz="6" w:space="0" w:color="auto"/>
              <w:left w:val="outset" w:sz="6" w:space="0" w:color="auto"/>
              <w:bottom w:val="single" w:sz="8" w:space="0" w:color="auto"/>
              <w:right w:val="single" w:sz="8" w:space="0" w:color="auto"/>
            </w:tcBorders>
            <w:vAlign w:val="center"/>
            <w:hideMark/>
          </w:tcPr>
          <w:p w14:paraId="45A097E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«Загадка магнитов» и «Вода на стеклах»</w:t>
            </w:r>
          </w:p>
        </w:tc>
        <w:tc>
          <w:tcPr>
            <w:tcW w:w="2693" w:type="dxa"/>
            <w:gridSpan w:val="2"/>
            <w:tcBorders>
              <w:top w:val="outset" w:sz="6" w:space="0" w:color="auto"/>
              <w:left w:val="outset" w:sz="6" w:space="0" w:color="auto"/>
              <w:bottom w:val="single" w:sz="8" w:space="0" w:color="auto"/>
              <w:right w:val="single" w:sz="8" w:space="0" w:color="auto"/>
            </w:tcBorders>
            <w:vAlign w:val="center"/>
            <w:hideMark/>
          </w:tcPr>
          <w:p w14:paraId="3CEF74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простых исследований и анализ их результатов.</w:t>
            </w:r>
          </w:p>
        </w:tc>
        <w:tc>
          <w:tcPr>
            <w:tcW w:w="1701" w:type="dxa"/>
            <w:tcBorders>
              <w:top w:val="outset" w:sz="6" w:space="0" w:color="auto"/>
              <w:left w:val="outset" w:sz="6" w:space="0" w:color="auto"/>
              <w:bottom w:val="single" w:sz="8" w:space="0" w:color="auto"/>
              <w:right w:val="single" w:sz="8" w:space="0" w:color="auto"/>
            </w:tcBorders>
            <w:vAlign w:val="center"/>
            <w:hideMark/>
          </w:tcPr>
          <w:p w14:paraId="4955EDB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 Презентация результатов исследования.</w:t>
            </w:r>
          </w:p>
        </w:tc>
        <w:tc>
          <w:tcPr>
            <w:tcW w:w="2126" w:type="dxa"/>
            <w:tcBorders>
              <w:top w:val="outset" w:sz="6" w:space="0" w:color="auto"/>
              <w:left w:val="outset" w:sz="6" w:space="0" w:color="auto"/>
              <w:bottom w:val="single" w:sz="8" w:space="0" w:color="auto"/>
              <w:right w:val="single" w:sz="8" w:space="0" w:color="auto"/>
            </w:tcBorders>
            <w:vAlign w:val="center"/>
            <w:hideMark/>
          </w:tcPr>
          <w:p w14:paraId="008DE97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Выпуски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p w14:paraId="5F432FF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F94ACA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52" w:history="1">
              <w:r w:rsidRPr="00EB0136">
                <w:rPr>
                  <w:rFonts w:ascii="Tahoma" w:eastAsia="Times New Roman" w:hAnsi="Tahoma" w:cs="Tahoma"/>
                  <w:color w:val="000000" w:themeColor="text1"/>
                  <w:sz w:val="16"/>
                  <w:u w:val="single"/>
                  <w:lang w:eastAsia="ru-RU"/>
                </w:rPr>
                <w:t>https://fg.resh.edu.ru</w:t>
              </w:r>
            </w:hyperlink>
          </w:p>
        </w:tc>
      </w:tr>
      <w:tr w:rsidR="003A408A" w:rsidRPr="00EB0136" w14:paraId="36A8A4AB" w14:textId="77777777"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14:paraId="78A03F48" w14:textId="77777777"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Модуль 3: Креативное мышление «Учимся мыслить креативно» (5 ч)</w:t>
            </w:r>
          </w:p>
        </w:tc>
      </w:tr>
      <w:tr w:rsidR="003A408A" w:rsidRPr="00EB0136" w14:paraId="45928BF6"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7EC2032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12.</w:t>
            </w:r>
          </w:p>
        </w:tc>
        <w:tc>
          <w:tcPr>
            <w:tcW w:w="852" w:type="dxa"/>
            <w:tcBorders>
              <w:top w:val="outset" w:sz="6" w:space="0" w:color="auto"/>
              <w:left w:val="outset" w:sz="6" w:space="0" w:color="auto"/>
              <w:bottom w:val="single" w:sz="8" w:space="0" w:color="auto"/>
              <w:right w:val="single" w:sz="8" w:space="0" w:color="auto"/>
            </w:tcBorders>
            <w:vAlign w:val="center"/>
            <w:hideMark/>
          </w:tcPr>
          <w:p w14:paraId="74007AA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бытовых и учебных ситуациях: Модели и ситуации</w:t>
            </w:r>
          </w:p>
        </w:tc>
        <w:tc>
          <w:tcPr>
            <w:tcW w:w="567" w:type="dxa"/>
            <w:tcBorders>
              <w:top w:val="outset" w:sz="6" w:space="0" w:color="auto"/>
              <w:left w:val="outset" w:sz="6" w:space="0" w:color="auto"/>
              <w:bottom w:val="single" w:sz="8" w:space="0" w:color="auto"/>
              <w:right w:val="single" w:sz="8" w:space="0" w:color="auto"/>
            </w:tcBorders>
            <w:vAlign w:val="center"/>
            <w:hideMark/>
          </w:tcPr>
          <w:p w14:paraId="516E90E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19BA540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14:paraId="1C363D0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-названия и заголовки,</w:t>
            </w:r>
          </w:p>
          <w:p w14:paraId="67D0F18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-рисунки и формы, что скрыто за рисунком?</w:t>
            </w:r>
          </w:p>
          <w:p w14:paraId="55CE2DF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-межличностные отношения,</w:t>
            </w:r>
          </w:p>
          <w:p w14:paraId="61C654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-исследовательские вопросы.</w:t>
            </w:r>
          </w:p>
        </w:tc>
        <w:tc>
          <w:tcPr>
            <w:tcW w:w="2410" w:type="dxa"/>
            <w:tcBorders>
              <w:top w:val="outset" w:sz="6" w:space="0" w:color="auto"/>
              <w:left w:val="outset" w:sz="6" w:space="0" w:color="auto"/>
              <w:bottom w:val="single" w:sz="8" w:space="0" w:color="auto"/>
              <w:right w:val="single" w:sz="8" w:space="0" w:color="auto"/>
            </w:tcBorders>
            <w:vAlign w:val="center"/>
            <w:hideMark/>
          </w:tcPr>
          <w:p w14:paraId="10B19C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главного.</w:t>
            </w:r>
          </w:p>
          <w:p w14:paraId="08CC4B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14:paraId="2072EE5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и обсуждение различных способов проявления креативности в ситуациях:</w:t>
            </w:r>
          </w:p>
          <w:p w14:paraId="742F7A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названий и заголовков.</w:t>
            </w:r>
          </w:p>
          <w:p w14:paraId="5C8D485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-анализа рисунков и форм,</w:t>
            </w:r>
          </w:p>
          <w:p w14:paraId="331E3B0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-решения проблем межличностных отношений,</w:t>
            </w:r>
          </w:p>
          <w:p w14:paraId="29CC5A0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-выдвижения исследовательских вопросов и/или гипотез.</w:t>
            </w:r>
          </w:p>
        </w:tc>
        <w:tc>
          <w:tcPr>
            <w:tcW w:w="1701" w:type="dxa"/>
            <w:tcBorders>
              <w:top w:val="outset" w:sz="6" w:space="0" w:color="auto"/>
              <w:left w:val="outset" w:sz="6" w:space="0" w:color="auto"/>
              <w:bottom w:val="single" w:sz="8" w:space="0" w:color="auto"/>
              <w:right w:val="single" w:sz="8" w:space="0" w:color="auto"/>
            </w:tcBorders>
            <w:vAlign w:val="center"/>
            <w:hideMark/>
          </w:tcPr>
          <w:p w14:paraId="1FA7C05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над различными комплексными заданиями.</w:t>
            </w:r>
          </w:p>
          <w:p w14:paraId="018AFA7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14:paraId="4BB667F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2FBE467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53" w:history="1">
              <w:r w:rsidRPr="00EB0136">
                <w:rPr>
                  <w:rFonts w:ascii="Tahoma" w:eastAsia="Times New Roman" w:hAnsi="Tahoma" w:cs="Tahoma"/>
                  <w:color w:val="000000" w:themeColor="text1"/>
                  <w:sz w:val="16"/>
                  <w:u w:val="single"/>
                  <w:lang w:eastAsia="ru-RU"/>
                </w:rPr>
                <w:t>http://skiv.instrao.ru</w:t>
              </w:r>
            </w:hyperlink>
          </w:p>
          <w:p w14:paraId="31A143B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12AF246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14:paraId="6413B53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Кружок по музыке, задания 1, 2, 3</w:t>
            </w:r>
          </w:p>
          <w:p w14:paraId="631B00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Друдлы, задания 1-4,</w:t>
            </w:r>
          </w:p>
          <w:p w14:paraId="1DF7B6F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Новенький в классе, задания 1, 2, 3</w:t>
            </w:r>
          </w:p>
          <w:p w14:paraId="4331E71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Питание растений, задания 1, 2, 3</w:t>
            </w:r>
          </w:p>
          <w:p w14:paraId="6C7AFEE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Вопросы Почемучки, Креативное мышление, выпуск 1, Просвещение</w:t>
            </w:r>
          </w:p>
        </w:tc>
      </w:tr>
      <w:tr w:rsidR="003A408A" w:rsidRPr="00EB0136" w14:paraId="3AD06B0B"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2210295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13.</w:t>
            </w:r>
          </w:p>
        </w:tc>
        <w:tc>
          <w:tcPr>
            <w:tcW w:w="852" w:type="dxa"/>
            <w:tcBorders>
              <w:top w:val="outset" w:sz="6" w:space="0" w:color="auto"/>
              <w:left w:val="outset" w:sz="6" w:space="0" w:color="auto"/>
              <w:bottom w:val="single" w:sz="8" w:space="0" w:color="auto"/>
              <w:right w:val="single" w:sz="8" w:space="0" w:color="auto"/>
            </w:tcBorders>
            <w:vAlign w:val="center"/>
            <w:hideMark/>
          </w:tcPr>
          <w:p w14:paraId="610DF72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Учимся проявлять гибкость и беглость мышления.</w:t>
            </w:r>
          </w:p>
        </w:tc>
        <w:tc>
          <w:tcPr>
            <w:tcW w:w="567" w:type="dxa"/>
            <w:tcBorders>
              <w:top w:val="outset" w:sz="6" w:space="0" w:color="auto"/>
              <w:left w:val="outset" w:sz="6" w:space="0" w:color="auto"/>
              <w:bottom w:val="single" w:sz="8" w:space="0" w:color="auto"/>
              <w:right w:val="single" w:sz="8" w:space="0" w:color="auto"/>
            </w:tcBorders>
            <w:vAlign w:val="center"/>
            <w:hideMark/>
          </w:tcPr>
          <w:p w14:paraId="6FD0184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1D40CFC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Разные группы и категории. Такой же, но другой. Разные образы и ассоциации. Два основных способа, которыми могут различаться идеи для названий и заголовков:</w:t>
            </w:r>
          </w:p>
          <w:p w14:paraId="5A6F2F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-Связи названия с иллюстрацией или текстов основаны на </w:t>
            </w:r>
            <w:r w:rsidRPr="00EB0136">
              <w:rPr>
                <w:rFonts w:ascii="Tahoma" w:eastAsia="Times New Roman" w:hAnsi="Tahoma" w:cs="Tahoma"/>
                <w:b/>
                <w:bCs/>
                <w:color w:val="000000" w:themeColor="text1"/>
                <w:sz w:val="16"/>
                <w:szCs w:val="16"/>
                <w:lang w:eastAsia="ru-RU"/>
              </w:rPr>
              <w:t>разных деталях и/или образах, на разных  смысловых ассоциациях,</w:t>
            </w:r>
            <w:r w:rsidRPr="00EB0136">
              <w:rPr>
                <w:rFonts w:ascii="Tahoma" w:eastAsia="Times New Roman" w:hAnsi="Tahoma" w:cs="Tahoma"/>
                <w:color w:val="000000" w:themeColor="text1"/>
                <w:sz w:val="16"/>
                <w:szCs w:val="16"/>
                <w:lang w:eastAsia="ru-RU"/>
              </w:rPr>
              <w:t> ИЛИ</w:t>
            </w:r>
          </w:p>
          <w:p w14:paraId="767E1C2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-названия основываются на одних и тех же деталях, образах, однако каждое название реализуется </w:t>
            </w:r>
            <w:r w:rsidRPr="00EB0136">
              <w:rPr>
                <w:rFonts w:ascii="Tahoma" w:eastAsia="Times New Roman" w:hAnsi="Tahoma" w:cs="Tahoma"/>
                <w:b/>
                <w:bCs/>
                <w:color w:val="000000" w:themeColor="text1"/>
                <w:sz w:val="16"/>
                <w:szCs w:val="16"/>
                <w:lang w:eastAsia="ru-RU"/>
              </w:rPr>
              <w:t>своим способом, </w:t>
            </w:r>
            <w:r w:rsidRPr="00EB0136">
              <w:rPr>
                <w:rFonts w:ascii="Tahoma" w:eastAsia="Times New Roman" w:hAnsi="Tahoma" w:cs="Tahoma"/>
                <w:color w:val="000000" w:themeColor="text1"/>
                <w:sz w:val="16"/>
                <w:szCs w:val="16"/>
                <w:lang w:eastAsia="ru-RU"/>
              </w:rPr>
              <w:t>например, за счёт использования различных языковых средств.</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F0B48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Совместное чтение текста заданий. Маркировка текста с целью выделения основных требований.</w:t>
            </w:r>
          </w:p>
          <w:p w14:paraId="4EF6CC0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 и сюжетов.</w:t>
            </w:r>
          </w:p>
          <w:p w14:paraId="6CFF0E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Выдвижение идей своих заданий по подбору названий и заголовков к иллюстрациям. Работа с поисковой системой </w:t>
            </w:r>
            <w:r w:rsidRPr="00EB0136">
              <w:rPr>
                <w:rFonts w:ascii="Tahoma" w:eastAsia="Times New Roman" w:hAnsi="Tahoma" w:cs="Tahoma"/>
                <w:color w:val="000000" w:themeColor="text1"/>
                <w:sz w:val="16"/>
                <w:szCs w:val="16"/>
                <w:lang w:eastAsia="ru-RU"/>
              </w:rPr>
              <w:lastRenderedPageBreak/>
              <w:t>Интернета по подбору /коллажу интересных иллюстраций.</w:t>
            </w:r>
          </w:p>
          <w:p w14:paraId="0FD84CA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14:paraId="780258C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-Чем могут различаться схожие названия, заголовки?</w:t>
            </w:r>
          </w:p>
          <w:p w14:paraId="0D155CA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Некоторые названия состоят из </w:t>
            </w:r>
            <w:r w:rsidRPr="00EB0136">
              <w:rPr>
                <w:rFonts w:ascii="Tahoma" w:eastAsia="Times New Roman" w:hAnsi="Tahoma" w:cs="Tahoma"/>
                <w:b/>
                <w:bCs/>
                <w:color w:val="000000" w:themeColor="text1"/>
                <w:sz w:val="16"/>
                <w:szCs w:val="16"/>
                <w:lang w:eastAsia="ru-RU"/>
              </w:rPr>
              <w:t>буквального</w:t>
            </w: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описания</w:t>
            </w:r>
            <w:r w:rsidRPr="00EB0136">
              <w:rPr>
                <w:rFonts w:ascii="Tahoma" w:eastAsia="Times New Roman" w:hAnsi="Tahoma" w:cs="Tahoma"/>
                <w:color w:val="000000" w:themeColor="text1"/>
                <w:sz w:val="16"/>
                <w:szCs w:val="16"/>
                <w:lang w:eastAsia="ru-RU"/>
              </w:rPr>
              <w:t> изображения или его элементов, а другие названия состоят из </w:t>
            </w:r>
            <w:r w:rsidRPr="00EB0136">
              <w:rPr>
                <w:rFonts w:ascii="Tahoma" w:eastAsia="Times New Roman" w:hAnsi="Tahoma" w:cs="Tahoma"/>
                <w:b/>
                <w:bCs/>
                <w:color w:val="000000" w:themeColor="text1"/>
                <w:sz w:val="16"/>
                <w:szCs w:val="16"/>
                <w:lang w:eastAsia="ru-RU"/>
              </w:rPr>
              <w:t>абстрактных ассоциаций</w:t>
            </w:r>
            <w:r w:rsidRPr="00EB0136">
              <w:rPr>
                <w:rFonts w:ascii="Tahoma" w:eastAsia="Times New Roman" w:hAnsi="Tahoma" w:cs="Tahoma"/>
                <w:color w:val="000000" w:themeColor="text1"/>
                <w:sz w:val="16"/>
                <w:szCs w:val="16"/>
                <w:lang w:eastAsia="ru-RU"/>
              </w:rPr>
              <w:t> или </w:t>
            </w:r>
            <w:r w:rsidRPr="00EB0136">
              <w:rPr>
                <w:rFonts w:ascii="Tahoma" w:eastAsia="Times New Roman" w:hAnsi="Tahoma" w:cs="Tahoma"/>
                <w:b/>
                <w:bCs/>
                <w:color w:val="000000" w:themeColor="text1"/>
                <w:sz w:val="16"/>
                <w:szCs w:val="16"/>
                <w:lang w:eastAsia="ru-RU"/>
              </w:rPr>
              <w:t>образных выражений</w:t>
            </w:r>
            <w:r w:rsidRPr="00EB0136">
              <w:rPr>
                <w:rFonts w:ascii="Tahoma" w:eastAsia="Times New Roman" w:hAnsi="Tahoma" w:cs="Tahoma"/>
                <w:color w:val="000000" w:themeColor="text1"/>
                <w:sz w:val="16"/>
                <w:szCs w:val="16"/>
                <w:lang w:eastAsia="ru-RU"/>
              </w:rPr>
              <w:t>.</w:t>
            </w:r>
          </w:p>
          <w:p w14:paraId="07915F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Каждое название отражает </w:t>
            </w:r>
            <w:r w:rsidRPr="00EB0136">
              <w:rPr>
                <w:rFonts w:ascii="Tahoma" w:eastAsia="Times New Roman" w:hAnsi="Tahoma" w:cs="Tahoma"/>
                <w:b/>
                <w:bCs/>
                <w:color w:val="000000" w:themeColor="text1"/>
                <w:sz w:val="16"/>
                <w:szCs w:val="16"/>
                <w:lang w:eastAsia="ru-RU"/>
              </w:rPr>
              <w:t>различные точки зрения или интерпретации</w:t>
            </w:r>
            <w:r w:rsidRPr="00EB0136">
              <w:rPr>
                <w:rFonts w:ascii="Tahoma" w:eastAsia="Times New Roman" w:hAnsi="Tahoma" w:cs="Tahoma"/>
                <w:color w:val="000000" w:themeColor="text1"/>
                <w:sz w:val="16"/>
                <w:szCs w:val="16"/>
                <w:lang w:eastAsia="ru-RU"/>
              </w:rPr>
              <w:t> иллюстрации в целом или ее отдельных элементов.</w:t>
            </w:r>
          </w:p>
          <w:p w14:paraId="6F0F0E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В названиях для создания различных значений использована пунктуация, заглавные буквы, орфографические особенности или другие грамматические элементы.</w:t>
            </w:r>
          </w:p>
        </w:tc>
        <w:tc>
          <w:tcPr>
            <w:tcW w:w="1701" w:type="dxa"/>
            <w:tcBorders>
              <w:top w:val="outset" w:sz="6" w:space="0" w:color="auto"/>
              <w:left w:val="outset" w:sz="6" w:space="0" w:color="auto"/>
              <w:bottom w:val="single" w:sz="8" w:space="0" w:color="auto"/>
              <w:right w:val="single" w:sz="8" w:space="0" w:color="auto"/>
            </w:tcBorders>
            <w:vAlign w:val="center"/>
            <w:hideMark/>
          </w:tcPr>
          <w:p w14:paraId="2F99777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парах и малых группах.</w:t>
            </w:r>
          </w:p>
          <w:p w14:paraId="2D88B2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14:paraId="703F25A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54" w:history="1">
              <w:r w:rsidRPr="00EB0136">
                <w:rPr>
                  <w:rFonts w:ascii="Tahoma" w:eastAsia="Times New Roman" w:hAnsi="Tahoma" w:cs="Tahoma"/>
                  <w:color w:val="000000" w:themeColor="text1"/>
                  <w:sz w:val="16"/>
                  <w:u w:val="single"/>
                  <w:lang w:eastAsia="ru-RU"/>
                </w:rPr>
                <w:t>http://skiv.instrao.ru</w:t>
              </w:r>
            </w:hyperlink>
          </w:p>
          <w:p w14:paraId="41945BB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738EA86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14:paraId="42DEA6F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Марафон чистоты, задания 2, 3</w:t>
            </w:r>
          </w:p>
          <w:p w14:paraId="72B768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w:t>
            </w:r>
            <w:proofErr w:type="spellStart"/>
            <w:r w:rsidRPr="00EB0136">
              <w:rPr>
                <w:rFonts w:ascii="Tahoma" w:eastAsia="Times New Roman" w:hAnsi="Tahoma" w:cs="Tahoma"/>
                <w:color w:val="000000" w:themeColor="text1"/>
                <w:sz w:val="16"/>
                <w:szCs w:val="16"/>
                <w:lang w:eastAsia="ru-RU"/>
              </w:rPr>
              <w:t>Посткроссинг</w:t>
            </w:r>
            <w:proofErr w:type="spellEnd"/>
            <w:r w:rsidRPr="00EB0136">
              <w:rPr>
                <w:rFonts w:ascii="Tahoma" w:eastAsia="Times New Roman" w:hAnsi="Tahoma" w:cs="Tahoma"/>
                <w:color w:val="000000" w:themeColor="text1"/>
                <w:sz w:val="16"/>
                <w:szCs w:val="16"/>
                <w:lang w:eastAsia="ru-RU"/>
              </w:rPr>
              <w:t>, задания 1, 3</w:t>
            </w:r>
          </w:p>
          <w:p w14:paraId="013AA1F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Создай персонажа, задания 1, 4,</w:t>
            </w:r>
          </w:p>
          <w:p w14:paraId="416418E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На седьмом небе, задание 1,</w:t>
            </w:r>
          </w:p>
          <w:p w14:paraId="381D560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Сломать голову, задание 1</w:t>
            </w:r>
          </w:p>
          <w:p w14:paraId="587926C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46192CA0"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68A74FE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14.</w:t>
            </w:r>
          </w:p>
        </w:tc>
        <w:tc>
          <w:tcPr>
            <w:tcW w:w="852" w:type="dxa"/>
            <w:tcBorders>
              <w:top w:val="outset" w:sz="6" w:space="0" w:color="auto"/>
              <w:left w:val="outset" w:sz="6" w:space="0" w:color="auto"/>
              <w:bottom w:val="single" w:sz="8" w:space="0" w:color="auto"/>
              <w:right w:val="single" w:sz="8" w:space="0" w:color="auto"/>
            </w:tcBorders>
            <w:vAlign w:val="center"/>
            <w:hideMark/>
          </w:tcPr>
          <w:p w14:paraId="75B203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w:t>
            </w:r>
          </w:p>
          <w:p w14:paraId="492FB0A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7" w:type="dxa"/>
            <w:tcBorders>
              <w:top w:val="outset" w:sz="6" w:space="0" w:color="auto"/>
              <w:left w:val="outset" w:sz="6" w:space="0" w:color="auto"/>
              <w:bottom w:val="single" w:sz="8" w:space="0" w:color="auto"/>
              <w:right w:val="single" w:sz="8" w:space="0" w:color="auto"/>
            </w:tcBorders>
            <w:vAlign w:val="center"/>
            <w:hideMark/>
          </w:tcPr>
          <w:p w14:paraId="4598ED9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16DF2A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Оригинальность и проработанность. Обсуждение проблемы:</w:t>
            </w:r>
          </w:p>
          <w:p w14:paraId="0A76BA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вдохнуть в идею жизнь?</w:t>
            </w:r>
          </w:p>
          <w:p w14:paraId="07DE6CD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B0141F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14:paraId="7A4DDD0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14:paraId="1826410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теста «Круги» по методике «</w:t>
            </w:r>
            <w:proofErr w:type="spellStart"/>
            <w:r w:rsidRPr="00EB0136">
              <w:rPr>
                <w:rFonts w:ascii="Tahoma" w:eastAsia="Times New Roman" w:hAnsi="Tahoma" w:cs="Tahoma"/>
                <w:color w:val="000000" w:themeColor="text1"/>
                <w:sz w:val="16"/>
                <w:szCs w:val="16"/>
                <w:lang w:eastAsia="ru-RU"/>
              </w:rPr>
              <w:t>Вартега</w:t>
            </w:r>
            <w:proofErr w:type="spellEnd"/>
            <w:r w:rsidRPr="00EB0136">
              <w:rPr>
                <w:rFonts w:ascii="Tahoma" w:eastAsia="Times New Roman" w:hAnsi="Tahoma" w:cs="Tahoma"/>
                <w:color w:val="000000" w:themeColor="text1"/>
                <w:sz w:val="16"/>
                <w:szCs w:val="16"/>
                <w:lang w:eastAsia="ru-RU"/>
              </w:rPr>
              <w:t>». Подсчёт количества оригинальных и проработанных идей.</w:t>
            </w:r>
          </w:p>
          <w:p w14:paraId="0E993C0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ситуацию: нужны оригинальные идеи</w:t>
            </w:r>
          </w:p>
          <w:p w14:paraId="27A1936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14:paraId="7CA046E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помогает оживить идею? (</w:t>
            </w:r>
            <w:r w:rsidRPr="00EB0136">
              <w:rPr>
                <w:rFonts w:ascii="Tahoma" w:eastAsia="Times New Roman" w:hAnsi="Tahoma" w:cs="Tahoma"/>
                <w:i/>
                <w:iCs/>
                <w:color w:val="000000" w:themeColor="text1"/>
                <w:sz w:val="16"/>
                <w:szCs w:val="16"/>
                <w:lang w:eastAsia="ru-RU"/>
              </w:rPr>
              <w:t>Юмор, детальные проработки, учёт интересов различных людей, другие факторы</w:t>
            </w:r>
            <w:r w:rsidRPr="00EB0136">
              <w:rPr>
                <w:rFonts w:ascii="Tahoma" w:eastAsia="Times New Roman" w:hAnsi="Tahoma" w:cs="Tahoma"/>
                <w:color w:val="000000" w:themeColor="text1"/>
                <w:sz w:val="16"/>
                <w:szCs w:val="16"/>
                <w:lang w:eastAsia="ru-RU"/>
              </w:rPr>
              <w:t>)</w:t>
            </w:r>
          </w:p>
          <w:p w14:paraId="2BCD1B7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-Есть ли особенности в подходе к выдвижению идей у разных членов вашей группы? Какие?</w:t>
            </w:r>
          </w:p>
          <w:p w14:paraId="76A418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составить «идеальную группу» по выдвижению идей?</w:t>
            </w:r>
          </w:p>
          <w:p w14:paraId="1049BFC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-Каких правил мы будем придерживаться при выдвижении и доработке идей?</w:t>
            </w:r>
          </w:p>
        </w:tc>
        <w:tc>
          <w:tcPr>
            <w:tcW w:w="1701" w:type="dxa"/>
            <w:tcBorders>
              <w:top w:val="outset" w:sz="6" w:space="0" w:color="auto"/>
              <w:left w:val="outset" w:sz="6" w:space="0" w:color="auto"/>
              <w:bottom w:val="single" w:sz="8" w:space="0" w:color="auto"/>
              <w:right w:val="single" w:sz="8" w:space="0" w:color="auto"/>
            </w:tcBorders>
            <w:vAlign w:val="center"/>
            <w:hideMark/>
          </w:tcPr>
          <w:p w14:paraId="784FE9E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Индивидуальная работа по выполнению теста «Круги».</w:t>
            </w:r>
          </w:p>
          <w:p w14:paraId="2CCDE36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proofErr w:type="spellStart"/>
            <w:r w:rsidRPr="00EB0136">
              <w:rPr>
                <w:rFonts w:ascii="Tahoma" w:eastAsia="Times New Roman" w:hAnsi="Tahoma" w:cs="Tahoma"/>
                <w:color w:val="000000" w:themeColor="text1"/>
                <w:sz w:val="16"/>
                <w:szCs w:val="16"/>
                <w:lang w:eastAsia="ru-RU"/>
              </w:rPr>
              <w:t>Взаимооценка</w:t>
            </w:r>
            <w:proofErr w:type="spellEnd"/>
            <w:r w:rsidRPr="00EB0136">
              <w:rPr>
                <w:rFonts w:ascii="Tahoma" w:eastAsia="Times New Roman" w:hAnsi="Tahoma" w:cs="Tahoma"/>
                <w:color w:val="000000" w:themeColor="text1"/>
                <w:sz w:val="16"/>
                <w:szCs w:val="16"/>
                <w:lang w:eastAsia="ru-RU"/>
              </w:rPr>
              <w:t xml:space="preserve"> результатов.</w:t>
            </w:r>
          </w:p>
          <w:p w14:paraId="7199597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 способом «перекрестная наметка идей».</w:t>
            </w:r>
          </w:p>
          <w:p w14:paraId="2309A71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по анализу и моделированию  ситуаций, по подведению итогов.</w:t>
            </w:r>
          </w:p>
          <w:p w14:paraId="445BB8D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14:paraId="0DCF767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55" w:history="1">
              <w:r w:rsidRPr="00EB0136">
                <w:rPr>
                  <w:rFonts w:ascii="Tahoma" w:eastAsia="Times New Roman" w:hAnsi="Tahoma" w:cs="Tahoma"/>
                  <w:color w:val="000000" w:themeColor="text1"/>
                  <w:sz w:val="16"/>
                  <w:u w:val="single"/>
                  <w:lang w:eastAsia="ru-RU"/>
                </w:rPr>
                <w:t>http://skiv.instrao.ru</w:t>
              </w:r>
            </w:hyperlink>
          </w:p>
          <w:p w14:paraId="6AFF68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634976E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14:paraId="146249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 шутку и всерьёз, задание 1,</w:t>
            </w:r>
          </w:p>
          <w:p w14:paraId="19AB142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Марафон чистоты, задания 2, 3</w:t>
            </w:r>
          </w:p>
          <w:p w14:paraId="53304B9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w:t>
            </w:r>
            <w:proofErr w:type="spellStart"/>
            <w:r w:rsidRPr="00EB0136">
              <w:rPr>
                <w:rFonts w:ascii="Tahoma" w:eastAsia="Times New Roman" w:hAnsi="Tahoma" w:cs="Tahoma"/>
                <w:color w:val="000000" w:themeColor="text1"/>
                <w:sz w:val="16"/>
                <w:szCs w:val="16"/>
                <w:lang w:eastAsia="ru-RU"/>
              </w:rPr>
              <w:t>Посткроссинг</w:t>
            </w:r>
            <w:proofErr w:type="spellEnd"/>
            <w:r w:rsidRPr="00EB0136">
              <w:rPr>
                <w:rFonts w:ascii="Tahoma" w:eastAsia="Times New Roman" w:hAnsi="Tahoma" w:cs="Tahoma"/>
                <w:color w:val="000000" w:themeColor="text1"/>
                <w:sz w:val="16"/>
                <w:szCs w:val="16"/>
                <w:lang w:eastAsia="ru-RU"/>
              </w:rPr>
              <w:t>, задания 1, 3</w:t>
            </w:r>
          </w:p>
          <w:p w14:paraId="7ED1E27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Создай персонажа, задания 1, 4,</w:t>
            </w:r>
          </w:p>
          <w:p w14:paraId="54EA93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7600F07F"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4ED1BF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15.</w:t>
            </w:r>
          </w:p>
        </w:tc>
        <w:tc>
          <w:tcPr>
            <w:tcW w:w="852" w:type="dxa"/>
            <w:tcBorders>
              <w:top w:val="outset" w:sz="6" w:space="0" w:color="auto"/>
              <w:left w:val="outset" w:sz="6" w:space="0" w:color="auto"/>
              <w:bottom w:val="single" w:sz="8" w:space="0" w:color="auto"/>
              <w:right w:val="single" w:sz="8" w:space="0" w:color="auto"/>
            </w:tcBorders>
            <w:vAlign w:val="center"/>
            <w:hideMark/>
          </w:tcPr>
          <w:p w14:paraId="5F9D45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w:t>
            </w:r>
          </w:p>
        </w:tc>
        <w:tc>
          <w:tcPr>
            <w:tcW w:w="567" w:type="dxa"/>
            <w:tcBorders>
              <w:top w:val="outset" w:sz="6" w:space="0" w:color="auto"/>
              <w:left w:val="outset" w:sz="6" w:space="0" w:color="auto"/>
              <w:bottom w:val="single" w:sz="8" w:space="0" w:color="auto"/>
              <w:right w:val="single" w:sz="8" w:space="0" w:color="auto"/>
            </w:tcBorders>
            <w:vAlign w:val="center"/>
            <w:hideMark/>
          </w:tcPr>
          <w:p w14:paraId="2F801F6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6141C5C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навыков креативного мышления для создания продукта.</w:t>
            </w:r>
          </w:p>
          <w:p w14:paraId="334E2E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95412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проекта на основе комплексного задания (по выбору учителя):</w:t>
            </w:r>
          </w:p>
          <w:p w14:paraId="095F249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-Создание школьной газеты (о помощи в учебе, о правилах поведения и др.)</w:t>
            </w:r>
          </w:p>
          <w:p w14:paraId="220C79F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и проведение социально значимого мероприятия (например, обмен книгами, или сохранение природы, друзья по переписке)</w:t>
            </w:r>
          </w:p>
          <w:p w14:paraId="53AFFE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-Создание классного журнала или классного уголка по вопросам здоровья и профилактике вредных привычек;</w:t>
            </w:r>
          </w:p>
          <w:p w14:paraId="21B9D15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-Социальное проектирование. Конкурс идей «Школа будущего».</w:t>
            </w:r>
          </w:p>
        </w:tc>
        <w:tc>
          <w:tcPr>
            <w:tcW w:w="1701" w:type="dxa"/>
            <w:tcBorders>
              <w:top w:val="outset" w:sz="6" w:space="0" w:color="auto"/>
              <w:left w:val="outset" w:sz="6" w:space="0" w:color="auto"/>
              <w:bottom w:val="single" w:sz="8" w:space="0" w:color="auto"/>
              <w:right w:val="single" w:sz="8" w:space="0" w:color="auto"/>
            </w:tcBorders>
            <w:vAlign w:val="center"/>
            <w:hideMark/>
          </w:tcPr>
          <w:p w14:paraId="709FD1C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w:t>
            </w:r>
          </w:p>
          <w:p w14:paraId="3E3F0EA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26" w:type="dxa"/>
            <w:tcBorders>
              <w:top w:val="outset" w:sz="6" w:space="0" w:color="auto"/>
              <w:left w:val="outset" w:sz="6" w:space="0" w:color="auto"/>
              <w:bottom w:val="single" w:sz="8" w:space="0" w:color="auto"/>
              <w:right w:val="single" w:sz="8" w:space="0" w:color="auto"/>
            </w:tcBorders>
            <w:vAlign w:val="center"/>
            <w:hideMark/>
          </w:tcPr>
          <w:p w14:paraId="14226E1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56" w:history="1">
              <w:r w:rsidRPr="00EB0136">
                <w:rPr>
                  <w:rFonts w:ascii="Tahoma" w:eastAsia="Times New Roman" w:hAnsi="Tahoma" w:cs="Tahoma"/>
                  <w:color w:val="000000" w:themeColor="text1"/>
                  <w:sz w:val="16"/>
                  <w:u w:val="single"/>
                  <w:lang w:eastAsia="ru-RU"/>
                </w:rPr>
                <w:t>http://skiv.instrao.ru</w:t>
              </w:r>
            </w:hyperlink>
          </w:p>
          <w:p w14:paraId="07E65C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2B773C7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По выбору учителя</w:t>
            </w:r>
          </w:p>
          <w:p w14:paraId="18569FC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Трудный предмет,</w:t>
            </w:r>
          </w:p>
          <w:p w14:paraId="4E3B8DB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 шутку и всерьёз</w:t>
            </w:r>
          </w:p>
          <w:p w14:paraId="5DB9C20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Буккроссинг,</w:t>
            </w:r>
          </w:p>
          <w:p w14:paraId="3A55B17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Марафон чистоты,</w:t>
            </w:r>
          </w:p>
          <w:p w14:paraId="048595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Наша жизнь зависит от природы.</w:t>
            </w:r>
          </w:p>
          <w:p w14:paraId="13BF21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xml:space="preserve">, </w:t>
            </w:r>
            <w:proofErr w:type="spellStart"/>
            <w:r w:rsidRPr="00EB0136">
              <w:rPr>
                <w:rFonts w:ascii="Tahoma" w:eastAsia="Times New Roman" w:hAnsi="Tahoma" w:cs="Tahoma"/>
                <w:color w:val="000000" w:themeColor="text1"/>
                <w:sz w:val="16"/>
                <w:szCs w:val="16"/>
                <w:lang w:eastAsia="ru-RU"/>
              </w:rPr>
              <w:t>Посткроссинг</w:t>
            </w:r>
            <w:proofErr w:type="spellEnd"/>
            <w:r w:rsidRPr="00EB0136">
              <w:rPr>
                <w:rFonts w:ascii="Tahoma" w:eastAsia="Times New Roman" w:hAnsi="Tahoma" w:cs="Tahoma"/>
                <w:color w:val="000000" w:themeColor="text1"/>
                <w:sz w:val="16"/>
                <w:szCs w:val="16"/>
                <w:lang w:eastAsia="ru-RU"/>
              </w:rPr>
              <w:t>,</w:t>
            </w:r>
          </w:p>
          <w:p w14:paraId="2675A8E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Нет вредным привычкам,</w:t>
            </w:r>
          </w:p>
          <w:p w14:paraId="0ADDB1F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5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Школа будущего</w:t>
            </w:r>
          </w:p>
        </w:tc>
      </w:tr>
      <w:tr w:rsidR="003A408A" w:rsidRPr="00EB0136" w14:paraId="1F916BA5"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1D1738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16.</w:t>
            </w:r>
          </w:p>
        </w:tc>
        <w:tc>
          <w:tcPr>
            <w:tcW w:w="852" w:type="dxa"/>
            <w:tcBorders>
              <w:top w:val="outset" w:sz="6" w:space="0" w:color="auto"/>
              <w:left w:val="outset" w:sz="6" w:space="0" w:color="auto"/>
              <w:bottom w:val="single" w:sz="8" w:space="0" w:color="auto"/>
              <w:right w:val="single" w:sz="8" w:space="0" w:color="auto"/>
            </w:tcBorders>
            <w:vAlign w:val="center"/>
            <w:hideMark/>
          </w:tcPr>
          <w:p w14:paraId="1EF0325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w:t>
            </w:r>
          </w:p>
        </w:tc>
        <w:tc>
          <w:tcPr>
            <w:tcW w:w="567" w:type="dxa"/>
            <w:tcBorders>
              <w:top w:val="outset" w:sz="6" w:space="0" w:color="auto"/>
              <w:left w:val="outset" w:sz="6" w:space="0" w:color="auto"/>
              <w:bottom w:val="single" w:sz="8" w:space="0" w:color="auto"/>
              <w:right w:val="single" w:sz="8" w:space="0" w:color="auto"/>
            </w:tcBorders>
            <w:vAlign w:val="center"/>
            <w:hideMark/>
          </w:tcPr>
          <w:p w14:paraId="7FC7332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180338D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Диагностическая работа для 6 класса.</w:t>
            </w:r>
          </w:p>
        </w:tc>
        <w:tc>
          <w:tcPr>
            <w:tcW w:w="2410" w:type="dxa"/>
            <w:tcBorders>
              <w:top w:val="outset" w:sz="6" w:space="0" w:color="auto"/>
              <w:left w:val="outset" w:sz="6" w:space="0" w:color="auto"/>
              <w:bottom w:val="single" w:sz="8" w:space="0" w:color="auto"/>
              <w:right w:val="single" w:sz="8" w:space="0" w:color="auto"/>
            </w:tcBorders>
            <w:vAlign w:val="center"/>
            <w:hideMark/>
          </w:tcPr>
          <w:p w14:paraId="4EA759F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итоговой работы.</w:t>
            </w:r>
          </w:p>
          <w:p w14:paraId="0532D00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Взаимо- и самооценка результатов выполнения</w:t>
            </w:r>
          </w:p>
        </w:tc>
        <w:tc>
          <w:tcPr>
            <w:tcW w:w="1701" w:type="dxa"/>
            <w:tcBorders>
              <w:top w:val="outset" w:sz="6" w:space="0" w:color="auto"/>
              <w:left w:val="outset" w:sz="6" w:space="0" w:color="auto"/>
              <w:bottom w:val="single" w:sz="8" w:space="0" w:color="auto"/>
              <w:right w:val="single" w:sz="8" w:space="0" w:color="auto"/>
            </w:tcBorders>
            <w:vAlign w:val="center"/>
            <w:hideMark/>
          </w:tcPr>
          <w:p w14:paraId="0963E6C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Индивидуальная работа.</w:t>
            </w:r>
          </w:p>
          <w:p w14:paraId="58991D4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w:t>
            </w:r>
          </w:p>
        </w:tc>
        <w:tc>
          <w:tcPr>
            <w:tcW w:w="2126" w:type="dxa"/>
            <w:tcBorders>
              <w:top w:val="outset" w:sz="6" w:space="0" w:color="auto"/>
              <w:left w:val="outset" w:sz="6" w:space="0" w:color="auto"/>
              <w:bottom w:val="single" w:sz="8" w:space="0" w:color="auto"/>
              <w:right w:val="single" w:sz="8" w:space="0" w:color="auto"/>
            </w:tcBorders>
            <w:vAlign w:val="center"/>
            <w:hideMark/>
          </w:tcPr>
          <w:p w14:paraId="05054DD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57" w:history="1">
              <w:r w:rsidRPr="00EB0136">
                <w:rPr>
                  <w:rFonts w:ascii="Tahoma" w:eastAsia="Times New Roman" w:hAnsi="Tahoma" w:cs="Tahoma"/>
                  <w:color w:val="000000" w:themeColor="text1"/>
                  <w:sz w:val="16"/>
                  <w:u w:val="single"/>
                  <w:lang w:eastAsia="ru-RU"/>
                </w:rPr>
                <w:t>https://fg.resh.edu.ru</w:t>
              </w:r>
            </w:hyperlink>
          </w:p>
          <w:p w14:paraId="37870BA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2D750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58" w:history="1">
              <w:r w:rsidRPr="00EB0136">
                <w:rPr>
                  <w:rFonts w:ascii="Tahoma" w:eastAsia="Times New Roman" w:hAnsi="Tahoma" w:cs="Tahoma"/>
                  <w:color w:val="000000" w:themeColor="text1"/>
                  <w:sz w:val="16"/>
                  <w:u w:val="single"/>
                  <w:lang w:eastAsia="ru-RU"/>
                </w:rPr>
                <w:t>http://skiv.instrao.ru</w:t>
              </w:r>
            </w:hyperlink>
          </w:p>
          <w:p w14:paraId="292C8D6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D391F8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Диагностическая работа для 6 класса. Креативное мышление.</w:t>
            </w:r>
          </w:p>
          <w:p w14:paraId="037A5A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1. Ёлка</w:t>
            </w:r>
          </w:p>
          <w:p w14:paraId="07DF60C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2. Наш театр</w:t>
            </w:r>
          </w:p>
        </w:tc>
      </w:tr>
      <w:tr w:rsidR="003A408A" w:rsidRPr="00EB0136" w14:paraId="03A18D6C" w14:textId="77777777"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14:paraId="28DB643F" w14:textId="77777777"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Подведение итогов первой части программы: Рефлексивное занятие 1.</w:t>
            </w:r>
          </w:p>
        </w:tc>
      </w:tr>
      <w:tr w:rsidR="003A408A" w:rsidRPr="00EB0136" w14:paraId="40EBE7E6"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67BB15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17.</w:t>
            </w:r>
          </w:p>
        </w:tc>
        <w:tc>
          <w:tcPr>
            <w:tcW w:w="852" w:type="dxa"/>
            <w:tcBorders>
              <w:top w:val="outset" w:sz="6" w:space="0" w:color="auto"/>
              <w:left w:val="outset" w:sz="6" w:space="0" w:color="auto"/>
              <w:bottom w:val="single" w:sz="8" w:space="0" w:color="auto"/>
              <w:right w:val="single" w:sz="8" w:space="0" w:color="auto"/>
            </w:tcBorders>
            <w:vAlign w:val="center"/>
            <w:hideMark/>
          </w:tcPr>
          <w:p w14:paraId="0F25F2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первой части программы.</w:t>
            </w:r>
          </w:p>
          <w:p w14:paraId="3DC8466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14:paraId="4741645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32B21F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уверенности при решении жизненных проблем.</w:t>
            </w:r>
          </w:p>
          <w:p w14:paraId="767B44B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2088F6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14:paraId="4D732C2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14:paraId="5672A39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Задавать вопросы, необходимые для организации собственной деятельности.</w:t>
            </w:r>
          </w:p>
          <w:p w14:paraId="06FBEC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Предлагать варианты решений поставленной проблемы.</w:t>
            </w:r>
          </w:p>
        </w:tc>
        <w:tc>
          <w:tcPr>
            <w:tcW w:w="1701" w:type="dxa"/>
            <w:tcBorders>
              <w:top w:val="outset" w:sz="6" w:space="0" w:color="auto"/>
              <w:left w:val="outset" w:sz="6" w:space="0" w:color="auto"/>
              <w:bottom w:val="single" w:sz="8" w:space="0" w:color="auto"/>
              <w:right w:val="single" w:sz="8" w:space="0" w:color="auto"/>
            </w:tcBorders>
            <w:vAlign w:val="center"/>
            <w:hideMark/>
          </w:tcPr>
          <w:p w14:paraId="09AB8C0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tc>
        <w:tc>
          <w:tcPr>
            <w:tcW w:w="2126" w:type="dxa"/>
            <w:tcBorders>
              <w:top w:val="outset" w:sz="6" w:space="0" w:color="auto"/>
              <w:left w:val="outset" w:sz="6" w:space="0" w:color="auto"/>
              <w:bottom w:val="single" w:sz="8" w:space="0" w:color="auto"/>
              <w:right w:val="single" w:sz="8" w:space="0" w:color="auto"/>
            </w:tcBorders>
            <w:vAlign w:val="center"/>
            <w:hideMark/>
          </w:tcPr>
          <w:p w14:paraId="15282A4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Приложение</w:t>
            </w:r>
          </w:p>
        </w:tc>
      </w:tr>
      <w:tr w:rsidR="003A408A" w:rsidRPr="00EB0136" w14:paraId="7D0D20BF" w14:textId="77777777"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14:paraId="352C3C2B" w14:textId="77777777"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Модуль 4: Математическая грамотность:</w:t>
            </w:r>
            <w:r w:rsidRPr="00DB6038">
              <w:rPr>
                <w:rFonts w:ascii="Times New Roman" w:eastAsia="Times New Roman" w:hAnsi="Times New Roman" w:cs="Times New Roman"/>
                <w:color w:val="000000" w:themeColor="text1"/>
                <w:sz w:val="24"/>
                <w:szCs w:val="24"/>
                <w:lang w:eastAsia="ru-RU"/>
              </w:rPr>
              <w:t> </w:t>
            </w:r>
            <w:r w:rsidRPr="00DB6038">
              <w:rPr>
                <w:rFonts w:ascii="Times New Roman" w:eastAsia="Times New Roman" w:hAnsi="Times New Roman" w:cs="Times New Roman"/>
                <w:b/>
                <w:bCs/>
                <w:color w:val="000000" w:themeColor="text1"/>
                <w:sz w:val="24"/>
                <w:szCs w:val="24"/>
                <w:lang w:eastAsia="ru-RU"/>
              </w:rPr>
              <w:t>«Математика в повседневной жизни» (4 ч)</w:t>
            </w:r>
          </w:p>
        </w:tc>
      </w:tr>
      <w:tr w:rsidR="003A408A" w:rsidRPr="00EB0136" w14:paraId="739966A6"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7BAE4B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18.</w:t>
            </w:r>
          </w:p>
        </w:tc>
        <w:tc>
          <w:tcPr>
            <w:tcW w:w="852" w:type="dxa"/>
            <w:tcBorders>
              <w:top w:val="outset" w:sz="6" w:space="0" w:color="auto"/>
              <w:left w:val="outset" w:sz="6" w:space="0" w:color="auto"/>
              <w:bottom w:val="single" w:sz="8" w:space="0" w:color="auto"/>
              <w:right w:val="single" w:sz="8" w:space="0" w:color="auto"/>
            </w:tcBorders>
            <w:vAlign w:val="center"/>
            <w:hideMark/>
          </w:tcPr>
          <w:p w14:paraId="689361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Новое об известном</w:t>
            </w:r>
          </w:p>
          <w:p w14:paraId="790179D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(«Футбольное поле», </w:t>
            </w:r>
            <w:r w:rsidRPr="00EB0136">
              <w:rPr>
                <w:rFonts w:ascii="Tahoma" w:eastAsia="Times New Roman" w:hAnsi="Tahoma" w:cs="Tahoma"/>
                <w:color w:val="000000" w:themeColor="text1"/>
                <w:sz w:val="16"/>
                <w:szCs w:val="16"/>
                <w:lang w:eastAsia="ru-RU"/>
              </w:rPr>
              <w:lastRenderedPageBreak/>
              <w:t>«Электробус»)</w:t>
            </w:r>
          </w:p>
        </w:tc>
        <w:tc>
          <w:tcPr>
            <w:tcW w:w="567" w:type="dxa"/>
            <w:tcBorders>
              <w:top w:val="outset" w:sz="6" w:space="0" w:color="auto"/>
              <w:left w:val="outset" w:sz="6" w:space="0" w:color="auto"/>
              <w:bottom w:val="single" w:sz="8" w:space="0" w:color="auto"/>
              <w:right w:val="single" w:sz="8" w:space="0" w:color="auto"/>
            </w:tcBorders>
            <w:vAlign w:val="center"/>
            <w:hideMark/>
          </w:tcPr>
          <w:p w14:paraId="48ACF57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2E50C81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Зависимости между величинами.</w:t>
            </w:r>
          </w:p>
          <w:p w14:paraId="6C19049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Сравнение чисел и величин.</w:t>
            </w:r>
          </w:p>
          <w:p w14:paraId="16D277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Действия с натуральными числами, с десятичными дробями.</w:t>
            </w:r>
          </w:p>
          <w:p w14:paraId="233FC84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Нахождение процента от числа, отношения двух чисел.</w:t>
            </w:r>
          </w:p>
          <w:p w14:paraId="60F28C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Числовая последовательность (правило составления последовательности).</w:t>
            </w:r>
          </w:p>
        </w:tc>
        <w:tc>
          <w:tcPr>
            <w:tcW w:w="2410" w:type="dxa"/>
            <w:vMerge w:val="restart"/>
            <w:tcBorders>
              <w:top w:val="outset" w:sz="6" w:space="0" w:color="auto"/>
              <w:left w:val="outset" w:sz="6" w:space="0" w:color="auto"/>
              <w:bottom w:val="single" w:sz="8" w:space="0" w:color="auto"/>
              <w:right w:val="single" w:sz="8" w:space="0" w:color="auto"/>
            </w:tcBorders>
            <w:vAlign w:val="center"/>
            <w:hideMark/>
          </w:tcPr>
          <w:p w14:paraId="5412713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lastRenderedPageBreak/>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Описывать</w:t>
            </w:r>
            <w:r w:rsidRPr="00EB0136">
              <w:rPr>
                <w:rFonts w:ascii="Tahoma" w:eastAsia="Times New Roman" w:hAnsi="Tahoma" w:cs="Tahoma"/>
                <w:color w:val="000000" w:themeColor="text1"/>
                <w:sz w:val="16"/>
                <w:szCs w:val="16"/>
                <w:lang w:eastAsia="ru-RU"/>
              </w:rPr>
              <w:t xml:space="preserve"> ход и </w:t>
            </w:r>
            <w:r w:rsidRPr="00EB0136">
              <w:rPr>
                <w:rFonts w:ascii="Tahoma" w:eastAsia="Times New Roman" w:hAnsi="Tahoma" w:cs="Tahoma"/>
                <w:color w:val="000000" w:themeColor="text1"/>
                <w:sz w:val="16"/>
                <w:szCs w:val="16"/>
                <w:lang w:eastAsia="ru-RU"/>
              </w:rPr>
              <w:lastRenderedPageBreak/>
              <w:t>результаты действий, </w:t>
            </w:r>
            <w:proofErr w:type="gramStart"/>
            <w:r w:rsidRPr="00EB0136">
              <w:rPr>
                <w:rFonts w:ascii="Tahoma" w:eastAsia="Times New Roman" w:hAnsi="Tahoma" w:cs="Tahoma"/>
                <w:b/>
                <w:bCs/>
                <w:color w:val="000000" w:themeColor="text1"/>
                <w:sz w:val="16"/>
                <w:szCs w:val="16"/>
                <w:lang w:eastAsia="ru-RU"/>
              </w:rPr>
              <w:t>Предлагать  и</w:t>
            </w:r>
            <w:proofErr w:type="gramEnd"/>
            <w:r w:rsidRPr="00EB0136">
              <w:rPr>
                <w:rFonts w:ascii="Tahoma" w:eastAsia="Times New Roman" w:hAnsi="Tahoma" w:cs="Tahoma"/>
                <w:b/>
                <w:bCs/>
                <w:color w:val="000000" w:themeColor="text1"/>
                <w:sz w:val="16"/>
                <w:szCs w:val="16"/>
                <w:lang w:eastAsia="ru-RU"/>
              </w:rPr>
              <w:t xml:space="preserve">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 </w:t>
            </w:r>
            <w:r w:rsidRPr="00EB0136">
              <w:rPr>
                <w:rFonts w:ascii="Tahoma" w:eastAsia="Times New Roman" w:hAnsi="Tahoma" w:cs="Tahoma"/>
                <w:color w:val="000000" w:themeColor="text1"/>
                <w:sz w:val="16"/>
                <w:szCs w:val="16"/>
                <w:lang w:eastAsia="ru-RU"/>
              </w:rPr>
              <w:t>результат, </w:t>
            </w: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14:paraId="628E4C0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Читать, записывать, сравнивать</w:t>
            </w:r>
            <w:r w:rsidRPr="00EB0136">
              <w:rPr>
                <w:rFonts w:ascii="Tahoma" w:eastAsia="Times New Roman" w:hAnsi="Tahoma" w:cs="Tahoma"/>
                <w:color w:val="000000" w:themeColor="text1"/>
                <w:sz w:val="16"/>
                <w:szCs w:val="16"/>
                <w:lang w:eastAsia="ru-RU"/>
              </w:rPr>
              <w:t> математические объекты (числа, величины, фигуры)</w:t>
            </w:r>
            <w:proofErr w:type="gramStart"/>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Применять</w:t>
            </w:r>
            <w:proofErr w:type="gramEnd"/>
            <w:r w:rsidRPr="00EB0136">
              <w:rPr>
                <w:rFonts w:ascii="Tahoma" w:eastAsia="Times New Roman" w:hAnsi="Tahoma" w:cs="Tahoma"/>
                <w:color w:val="000000" w:themeColor="text1"/>
                <w:sz w:val="16"/>
                <w:szCs w:val="16"/>
                <w:lang w:eastAsia="ru-RU"/>
              </w:rPr>
              <w:t> правила, свойства (вычислений, нахождения результата), </w:t>
            </w:r>
            <w:r w:rsidRPr="00EB0136">
              <w:rPr>
                <w:rFonts w:ascii="Tahoma" w:eastAsia="Times New Roman" w:hAnsi="Tahoma" w:cs="Tahoma"/>
                <w:b/>
                <w:bCs/>
                <w:color w:val="000000" w:themeColor="text1"/>
                <w:sz w:val="16"/>
                <w:szCs w:val="16"/>
                <w:lang w:eastAsia="ru-RU"/>
              </w:rPr>
              <w:t>Применять</w:t>
            </w:r>
            <w:r w:rsidRPr="00EB0136">
              <w:rPr>
                <w:rFonts w:ascii="Tahoma" w:eastAsia="Times New Roman" w:hAnsi="Tahoma" w:cs="Tahoma"/>
                <w:color w:val="000000" w:themeColor="text1"/>
                <w:sz w:val="16"/>
                <w:szCs w:val="16"/>
                <w:lang w:eastAsia="ru-RU"/>
              </w:rPr>
              <w:t> приемы проверки результата, </w:t>
            </w:r>
            <w:r w:rsidRPr="00EB0136">
              <w:rPr>
                <w:rFonts w:ascii="Tahoma" w:eastAsia="Times New Roman" w:hAnsi="Tahoma" w:cs="Tahoma"/>
                <w:b/>
                <w:bCs/>
                <w:color w:val="000000" w:themeColor="text1"/>
                <w:sz w:val="16"/>
                <w:szCs w:val="16"/>
                <w:lang w:eastAsia="ru-RU"/>
              </w:rPr>
              <w:t>Интерпретировать</w:t>
            </w:r>
            <w:r w:rsidRPr="00EB0136">
              <w:rPr>
                <w:rFonts w:ascii="Tahoma" w:eastAsia="Times New Roman" w:hAnsi="Tahoma" w:cs="Tahoma"/>
                <w:color w:val="000000" w:themeColor="text1"/>
                <w:sz w:val="16"/>
                <w:szCs w:val="16"/>
                <w:lang w:eastAsia="ru-RU"/>
              </w:rPr>
              <w:t> ответ, данные, </w:t>
            </w:r>
          </w:p>
          <w:p w14:paraId="0806BA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Выдвигать и обосновывать</w:t>
            </w:r>
            <w:r w:rsidRPr="00EB0136">
              <w:rPr>
                <w:rFonts w:ascii="Tahoma" w:eastAsia="Times New Roman" w:hAnsi="Tahoma" w:cs="Tahoma"/>
                <w:color w:val="000000" w:themeColor="text1"/>
                <w:sz w:val="16"/>
                <w:szCs w:val="16"/>
                <w:lang w:eastAsia="ru-RU"/>
              </w:rPr>
              <w:t> гипотезу, </w:t>
            </w:r>
            <w:r w:rsidRPr="00EB0136">
              <w:rPr>
                <w:rFonts w:ascii="Tahoma" w:eastAsia="Times New Roman" w:hAnsi="Tahoma" w:cs="Tahoma"/>
                <w:b/>
                <w:bCs/>
                <w:color w:val="000000" w:themeColor="text1"/>
                <w:sz w:val="16"/>
                <w:szCs w:val="16"/>
                <w:lang w:eastAsia="ru-RU"/>
              </w:rPr>
              <w:t>Формулировать</w:t>
            </w:r>
            <w:r w:rsidRPr="00EB0136">
              <w:rPr>
                <w:rFonts w:ascii="Tahoma" w:eastAsia="Times New Roman" w:hAnsi="Tahoma" w:cs="Tahoma"/>
                <w:color w:val="000000" w:themeColor="text1"/>
                <w:sz w:val="16"/>
                <w:szCs w:val="16"/>
                <w:lang w:eastAsia="ru-RU"/>
              </w:rPr>
              <w:t> обобщения и выводы,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истинные и ложные высказывания об объектах,</w:t>
            </w:r>
          </w:p>
          <w:p w14:paraId="0526D49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Строить</w:t>
            </w:r>
            <w:r w:rsidRPr="00EB0136">
              <w:rPr>
                <w:rFonts w:ascii="Tahoma" w:eastAsia="Times New Roman" w:hAnsi="Tahoma" w:cs="Tahoma"/>
                <w:color w:val="000000" w:themeColor="text1"/>
                <w:sz w:val="16"/>
                <w:szCs w:val="16"/>
                <w:lang w:eastAsia="ru-RU"/>
              </w:rPr>
              <w:t> высказывания, доказывать их соответствие условиям задачи</w:t>
            </w:r>
          </w:p>
          <w:p w14:paraId="3DB5DDC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Приводить</w:t>
            </w:r>
            <w:r w:rsidRPr="00EB0136">
              <w:rPr>
                <w:rFonts w:ascii="Tahoma" w:eastAsia="Times New Roman" w:hAnsi="Tahoma" w:cs="Tahoma"/>
                <w:color w:val="000000" w:themeColor="text1"/>
                <w:sz w:val="16"/>
                <w:szCs w:val="16"/>
                <w:lang w:eastAsia="ru-RU"/>
              </w:rPr>
              <w:t> примеры и контрпримеры, </w:t>
            </w:r>
            <w:r w:rsidRPr="00EB0136">
              <w:rPr>
                <w:rFonts w:ascii="Tahoma" w:eastAsia="Times New Roman" w:hAnsi="Tahoma" w:cs="Tahoma"/>
                <w:b/>
                <w:bCs/>
                <w:color w:val="000000" w:themeColor="text1"/>
                <w:sz w:val="16"/>
                <w:szCs w:val="16"/>
                <w:lang w:eastAsia="ru-RU"/>
              </w:rPr>
              <w:t>Выявлять</w:t>
            </w:r>
            <w:r w:rsidRPr="00EB0136">
              <w:rPr>
                <w:rFonts w:ascii="Tahoma" w:eastAsia="Times New Roman" w:hAnsi="Tahoma" w:cs="Tahoma"/>
                <w:color w:val="000000" w:themeColor="text1"/>
                <w:sz w:val="16"/>
                <w:szCs w:val="16"/>
                <w:lang w:eastAsia="ru-RU"/>
              </w:rPr>
              <w:t> сходства и различия объектов, </w:t>
            </w:r>
            <w:r w:rsidRPr="00EB0136">
              <w:rPr>
                <w:rFonts w:ascii="Tahoma" w:eastAsia="Times New Roman" w:hAnsi="Tahoma" w:cs="Tahoma"/>
                <w:b/>
                <w:bCs/>
                <w:color w:val="000000" w:themeColor="text1"/>
                <w:sz w:val="16"/>
                <w:szCs w:val="16"/>
                <w:lang w:eastAsia="ru-RU"/>
              </w:rPr>
              <w:t>Измерять </w:t>
            </w:r>
            <w:r w:rsidRPr="00EB0136">
              <w:rPr>
                <w:rFonts w:ascii="Tahoma" w:eastAsia="Times New Roman" w:hAnsi="Tahoma" w:cs="Tahoma"/>
                <w:color w:val="000000" w:themeColor="text1"/>
                <w:sz w:val="16"/>
                <w:szCs w:val="16"/>
                <w:lang w:eastAsia="ru-RU"/>
              </w:rPr>
              <w:t>объекты,</w:t>
            </w:r>
            <w:r w:rsidRPr="00EB0136">
              <w:rPr>
                <w:rFonts w:ascii="Tahoma" w:eastAsia="Times New Roman" w:hAnsi="Tahoma" w:cs="Tahoma"/>
                <w:b/>
                <w:bCs/>
                <w:color w:val="000000" w:themeColor="text1"/>
                <w:sz w:val="16"/>
                <w:szCs w:val="16"/>
                <w:lang w:eastAsia="ru-RU"/>
              </w:rPr>
              <w:t> Конструировать</w:t>
            </w:r>
            <w:r w:rsidRPr="00EB0136">
              <w:rPr>
                <w:rFonts w:ascii="Tahoma" w:eastAsia="Times New Roman" w:hAnsi="Tahoma" w:cs="Tahoma"/>
                <w:color w:val="000000" w:themeColor="text1"/>
                <w:sz w:val="16"/>
                <w:szCs w:val="16"/>
                <w:lang w:eastAsia="ru-RU"/>
              </w:rPr>
              <w:t> математические отношения,</w:t>
            </w:r>
          </w:p>
          <w:p w14:paraId="0508DA2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 </w:t>
            </w:r>
            <w:r w:rsidRPr="00EB0136">
              <w:rPr>
                <w:rFonts w:ascii="Tahoma" w:eastAsia="Times New Roman" w:hAnsi="Tahoma" w:cs="Tahoma"/>
                <w:b/>
                <w:bCs/>
                <w:color w:val="000000" w:themeColor="text1"/>
                <w:sz w:val="16"/>
                <w:szCs w:val="16"/>
                <w:lang w:eastAsia="ru-RU"/>
              </w:rPr>
              <w:t>Доказывать истинность утверждения на </w:t>
            </w:r>
            <w:r w:rsidRPr="00EB0136">
              <w:rPr>
                <w:rFonts w:ascii="Tahoma" w:eastAsia="Times New Roman" w:hAnsi="Tahoma" w:cs="Tahoma"/>
                <w:color w:val="000000" w:themeColor="text1"/>
                <w:sz w:val="16"/>
                <w:szCs w:val="16"/>
                <w:lang w:eastAsia="ru-RU"/>
              </w:rPr>
              <w:t>основе данных и решения</w:t>
            </w:r>
          </w:p>
          <w:p w14:paraId="3FA4F37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Планировать</w:t>
            </w:r>
            <w:r w:rsidRPr="00EB0136">
              <w:rPr>
                <w:rFonts w:ascii="Tahoma" w:eastAsia="Times New Roman" w:hAnsi="Tahoma" w:cs="Tahoma"/>
                <w:color w:val="000000" w:themeColor="text1"/>
                <w:sz w:val="16"/>
                <w:szCs w:val="16"/>
                <w:lang w:eastAsia="ru-RU"/>
              </w:rPr>
              <w:t> ход и </w:t>
            </w:r>
            <w:r w:rsidRPr="00EB0136">
              <w:rPr>
                <w:rFonts w:ascii="Tahoma" w:eastAsia="Times New Roman" w:hAnsi="Tahoma" w:cs="Tahoma"/>
                <w:b/>
                <w:bCs/>
                <w:color w:val="000000" w:themeColor="text1"/>
                <w:sz w:val="16"/>
                <w:szCs w:val="16"/>
                <w:lang w:eastAsia="ru-RU"/>
              </w:rPr>
              <w:t>контролировать</w:t>
            </w:r>
            <w:r w:rsidRPr="00EB0136">
              <w:rPr>
                <w:rFonts w:ascii="Tahoma" w:eastAsia="Times New Roman" w:hAnsi="Tahoma" w:cs="Tahoma"/>
                <w:color w:val="000000" w:themeColor="text1"/>
                <w:sz w:val="16"/>
                <w:szCs w:val="16"/>
                <w:lang w:eastAsia="ru-RU"/>
              </w:rPr>
              <w:t>   результат решения математической задачи</w:t>
            </w:r>
          </w:p>
          <w:p w14:paraId="361DD18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Фиксировать </w:t>
            </w:r>
            <w:r w:rsidRPr="00EB0136">
              <w:rPr>
                <w:rFonts w:ascii="Tahoma" w:eastAsia="Times New Roman" w:hAnsi="Tahoma" w:cs="Tahoma"/>
                <w:color w:val="000000" w:themeColor="text1"/>
                <w:sz w:val="16"/>
                <w:szCs w:val="16"/>
                <w:lang w:eastAsia="ru-RU"/>
              </w:rPr>
              <w:t>ответ в заданной форме</w:t>
            </w:r>
          </w:p>
        </w:tc>
        <w:tc>
          <w:tcPr>
            <w:tcW w:w="1701" w:type="dxa"/>
            <w:tcBorders>
              <w:top w:val="outset" w:sz="6" w:space="0" w:color="auto"/>
              <w:left w:val="outset" w:sz="6" w:space="0" w:color="auto"/>
              <w:bottom w:val="single" w:sz="8" w:space="0" w:color="auto"/>
              <w:right w:val="single" w:sz="8" w:space="0" w:color="auto"/>
            </w:tcBorders>
            <w:vAlign w:val="center"/>
            <w:hideMark/>
          </w:tcPr>
          <w:p w14:paraId="30FC47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14:paraId="594C94C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«Электробус»:</w:t>
            </w:r>
          </w:p>
          <w:p w14:paraId="69F3BB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w:t>
            </w:r>
          </w:p>
          <w:p w14:paraId="467A912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w:t>
            </w:r>
            <w:hyperlink r:id="rId59"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67207C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645A346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7C77A632"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5F03EB9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19.</w:t>
            </w:r>
          </w:p>
        </w:tc>
        <w:tc>
          <w:tcPr>
            <w:tcW w:w="852" w:type="dxa"/>
            <w:tcBorders>
              <w:top w:val="outset" w:sz="6" w:space="0" w:color="auto"/>
              <w:left w:val="outset" w:sz="6" w:space="0" w:color="auto"/>
              <w:bottom w:val="single" w:sz="8" w:space="0" w:color="auto"/>
              <w:right w:val="single" w:sz="8" w:space="0" w:color="auto"/>
            </w:tcBorders>
            <w:vAlign w:val="center"/>
            <w:hideMark/>
          </w:tcPr>
          <w:p w14:paraId="3471A7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Геометрические формы вокруг нас</w:t>
            </w:r>
          </w:p>
          <w:p w14:paraId="0744A9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(«Поделки из пластиковой бутылки», «Ковровая дорожка»)</w:t>
            </w:r>
          </w:p>
        </w:tc>
        <w:tc>
          <w:tcPr>
            <w:tcW w:w="567" w:type="dxa"/>
            <w:tcBorders>
              <w:top w:val="outset" w:sz="6" w:space="0" w:color="auto"/>
              <w:left w:val="outset" w:sz="6" w:space="0" w:color="auto"/>
              <w:bottom w:val="single" w:sz="8" w:space="0" w:color="auto"/>
              <w:right w:val="single" w:sz="8" w:space="0" w:color="auto"/>
            </w:tcBorders>
            <w:vAlign w:val="center"/>
            <w:hideMark/>
          </w:tcPr>
          <w:p w14:paraId="701C3C3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063F857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Размеры пространственной и плоской геометрических</w:t>
            </w:r>
          </w:p>
          <w:p w14:paraId="4DEF0A0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фигур.</w:t>
            </w:r>
          </w:p>
          <w:p w14:paraId="665FACE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геометрическими величинами - длиной, площадью, объемом (вычисление, переход от одних единиц к другим, сравнение).</w:t>
            </w:r>
          </w:p>
          <w:p w14:paraId="7F79841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Прямо пропорциональная зависимость величин.</w:t>
            </w:r>
          </w:p>
          <w:p w14:paraId="73CC72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натуральными числами, десятичными дробями.</w:t>
            </w:r>
          </w:p>
          <w:p w14:paraId="0540D39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Процент от числа.</w:t>
            </w:r>
          </w:p>
          <w:p w14:paraId="2302F4F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vMerge/>
            <w:tcBorders>
              <w:top w:val="outset" w:sz="6" w:space="0" w:color="auto"/>
              <w:left w:val="outset" w:sz="6" w:space="0" w:color="auto"/>
              <w:bottom w:val="single" w:sz="8" w:space="0" w:color="auto"/>
              <w:right w:val="single" w:sz="8" w:space="0" w:color="auto"/>
            </w:tcBorders>
            <w:vAlign w:val="center"/>
            <w:hideMark/>
          </w:tcPr>
          <w:p w14:paraId="437D8EA3"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14:paraId="42D5DF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14:paraId="21E46FE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«Поделки из пластиковой бутылки»:</w:t>
            </w:r>
          </w:p>
          <w:p w14:paraId="53A4DB9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w:t>
            </w:r>
          </w:p>
          <w:p w14:paraId="7688E2F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60"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14:paraId="7E7D19AB"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152FBA3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w:t>
            </w:r>
          </w:p>
        </w:tc>
        <w:tc>
          <w:tcPr>
            <w:tcW w:w="852" w:type="dxa"/>
            <w:tcBorders>
              <w:top w:val="outset" w:sz="6" w:space="0" w:color="auto"/>
              <w:left w:val="outset" w:sz="6" w:space="0" w:color="auto"/>
              <w:bottom w:val="single" w:sz="8" w:space="0" w:color="auto"/>
              <w:right w:val="single" w:sz="8" w:space="0" w:color="auto"/>
            </w:tcBorders>
            <w:vAlign w:val="center"/>
            <w:hideMark/>
          </w:tcPr>
          <w:p w14:paraId="6308633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Здоровый образ жизни</w:t>
            </w:r>
          </w:p>
          <w:p w14:paraId="53D22F0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(«Калорийность питания», «Игра на льду»)</w:t>
            </w:r>
          </w:p>
        </w:tc>
        <w:tc>
          <w:tcPr>
            <w:tcW w:w="567" w:type="dxa"/>
            <w:tcBorders>
              <w:top w:val="outset" w:sz="6" w:space="0" w:color="auto"/>
              <w:left w:val="outset" w:sz="6" w:space="0" w:color="auto"/>
              <w:bottom w:val="single" w:sz="8" w:space="0" w:color="auto"/>
              <w:right w:val="single" w:sz="8" w:space="0" w:color="auto"/>
            </w:tcBorders>
            <w:vAlign w:val="center"/>
            <w:hideMark/>
          </w:tcPr>
          <w:p w14:paraId="4162424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7194B25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натуральными числами, десятичными дробями (вычисление, округление, сравнение).</w:t>
            </w:r>
          </w:p>
          <w:p w14:paraId="708AC80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Прямо пропорциональная зависимость величин.</w:t>
            </w:r>
          </w:p>
          <w:p w14:paraId="1728FB0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Площадь прямоугольника.</w:t>
            </w:r>
          </w:p>
          <w:p w14:paraId="1A331BD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Представление данных: таблица, столбчатая диаграмма.</w:t>
            </w:r>
          </w:p>
          <w:p w14:paraId="35BF572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Метод перебора вариантов.</w:t>
            </w:r>
          </w:p>
          <w:p w14:paraId="087F43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vMerge/>
            <w:tcBorders>
              <w:top w:val="outset" w:sz="6" w:space="0" w:color="auto"/>
              <w:left w:val="outset" w:sz="6" w:space="0" w:color="auto"/>
              <w:bottom w:val="single" w:sz="8" w:space="0" w:color="auto"/>
              <w:right w:val="single" w:sz="8" w:space="0" w:color="auto"/>
            </w:tcBorders>
            <w:vAlign w:val="center"/>
            <w:hideMark/>
          </w:tcPr>
          <w:p w14:paraId="154A27F4"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14:paraId="58EB8B7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14:paraId="5F5132A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«Калорийность питания»:</w:t>
            </w:r>
          </w:p>
          <w:p w14:paraId="49124C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2019/2020</w:t>
            </w:r>
          </w:p>
          <w:p w14:paraId="5DFE43D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61"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14:paraId="30137170"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204EA66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21.</w:t>
            </w:r>
          </w:p>
        </w:tc>
        <w:tc>
          <w:tcPr>
            <w:tcW w:w="852" w:type="dxa"/>
            <w:tcBorders>
              <w:top w:val="outset" w:sz="6" w:space="0" w:color="auto"/>
              <w:left w:val="outset" w:sz="6" w:space="0" w:color="auto"/>
              <w:bottom w:val="single" w:sz="8" w:space="0" w:color="auto"/>
              <w:right w:val="single" w:sz="8" w:space="0" w:color="auto"/>
            </w:tcBorders>
            <w:vAlign w:val="center"/>
            <w:hideMark/>
          </w:tcPr>
          <w:p w14:paraId="0452FC9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школе и после школы</w:t>
            </w:r>
          </w:p>
          <w:p w14:paraId="7EAFE1C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(«Игры в сети», «Занятия Алины»)</w:t>
            </w:r>
          </w:p>
        </w:tc>
        <w:tc>
          <w:tcPr>
            <w:tcW w:w="567" w:type="dxa"/>
            <w:tcBorders>
              <w:top w:val="outset" w:sz="6" w:space="0" w:color="auto"/>
              <w:left w:val="outset" w:sz="6" w:space="0" w:color="auto"/>
              <w:bottom w:val="single" w:sz="8" w:space="0" w:color="auto"/>
              <w:right w:val="single" w:sz="8" w:space="0" w:color="auto"/>
            </w:tcBorders>
            <w:vAlign w:val="center"/>
            <w:hideMark/>
          </w:tcPr>
          <w:p w14:paraId="3C7645D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206352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Числовое выражение, значение выражения.</w:t>
            </w:r>
          </w:p>
          <w:p w14:paraId="1D51A4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Единицы времени.</w:t>
            </w:r>
          </w:p>
          <w:p w14:paraId="601A388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Масштаб карты, оценка расстояния.</w:t>
            </w:r>
          </w:p>
          <w:p w14:paraId="68F68EB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Прямо пропорциональная зависимость величин.</w:t>
            </w:r>
          </w:p>
          <w:p w14:paraId="55CE0B3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Признаки делимости натуральных чисел.</w:t>
            </w:r>
          </w:p>
          <w:p w14:paraId="5C9176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Чтение диаграммы.</w:t>
            </w:r>
          </w:p>
          <w:p w14:paraId="537C02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vMerge/>
            <w:tcBorders>
              <w:top w:val="outset" w:sz="6" w:space="0" w:color="auto"/>
              <w:left w:val="outset" w:sz="6" w:space="0" w:color="auto"/>
              <w:bottom w:val="single" w:sz="8" w:space="0" w:color="auto"/>
              <w:right w:val="single" w:sz="8" w:space="0" w:color="auto"/>
            </w:tcBorders>
            <w:vAlign w:val="center"/>
            <w:hideMark/>
          </w:tcPr>
          <w:p w14:paraId="5784B822"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01" w:type="dxa"/>
            <w:tcBorders>
              <w:top w:val="outset" w:sz="6" w:space="0" w:color="auto"/>
              <w:left w:val="outset" w:sz="6" w:space="0" w:color="auto"/>
              <w:bottom w:val="single" w:sz="8" w:space="0" w:color="auto"/>
              <w:right w:val="single" w:sz="8" w:space="0" w:color="auto"/>
            </w:tcBorders>
            <w:vAlign w:val="center"/>
            <w:hideMark/>
          </w:tcPr>
          <w:p w14:paraId="1998D0A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14:paraId="1688C05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«Занятия Алины»:</w:t>
            </w:r>
          </w:p>
          <w:p w14:paraId="17480CF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2021</w:t>
            </w:r>
          </w:p>
          <w:p w14:paraId="422567F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62"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14:paraId="40742450" w14:textId="77777777"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14:paraId="74F39A52" w14:textId="77777777"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Модуль 5: Финансовая грамотность: «Школа финансовых решений»  (4 ч)</w:t>
            </w:r>
          </w:p>
        </w:tc>
      </w:tr>
      <w:tr w:rsidR="003A408A" w:rsidRPr="00EB0136" w14:paraId="3B4A66C9"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42A1F9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22.</w:t>
            </w:r>
          </w:p>
        </w:tc>
        <w:tc>
          <w:tcPr>
            <w:tcW w:w="852" w:type="dxa"/>
            <w:tcBorders>
              <w:top w:val="outset" w:sz="6" w:space="0" w:color="auto"/>
              <w:left w:val="outset" w:sz="6" w:space="0" w:color="auto"/>
              <w:bottom w:val="single" w:sz="8" w:space="0" w:color="auto"/>
              <w:right w:val="single" w:sz="8" w:space="0" w:color="auto"/>
            </w:tcBorders>
            <w:vAlign w:val="center"/>
            <w:hideMark/>
          </w:tcPr>
          <w:p w14:paraId="5AFC57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Семейный бюджет</w:t>
            </w:r>
            <w:proofErr w:type="gramStart"/>
            <w:r w:rsidRPr="00EB0136">
              <w:rPr>
                <w:rFonts w:ascii="Tahoma" w:eastAsia="Times New Roman" w:hAnsi="Tahoma" w:cs="Tahoma"/>
                <w:color w:val="000000" w:themeColor="text1"/>
                <w:sz w:val="16"/>
                <w:szCs w:val="16"/>
                <w:lang w:eastAsia="ru-RU"/>
              </w:rPr>
              <w:t>: :</w:t>
            </w:r>
            <w:proofErr w:type="gramEnd"/>
            <w:r w:rsidRPr="00EB0136">
              <w:rPr>
                <w:rFonts w:ascii="Tahoma" w:eastAsia="Times New Roman" w:hAnsi="Tahoma" w:cs="Tahoma"/>
                <w:color w:val="000000" w:themeColor="text1"/>
                <w:sz w:val="16"/>
                <w:szCs w:val="16"/>
                <w:lang w:eastAsia="ru-RU"/>
              </w:rPr>
              <w:t xml:space="preserve"> по доходам – и расход</w:t>
            </w:r>
          </w:p>
        </w:tc>
        <w:tc>
          <w:tcPr>
            <w:tcW w:w="567" w:type="dxa"/>
            <w:tcBorders>
              <w:top w:val="outset" w:sz="6" w:space="0" w:color="auto"/>
              <w:left w:val="outset" w:sz="6" w:space="0" w:color="auto"/>
              <w:bottom w:val="single" w:sz="8" w:space="0" w:color="auto"/>
              <w:right w:val="single" w:sz="8" w:space="0" w:color="auto"/>
            </w:tcBorders>
            <w:vAlign w:val="center"/>
            <w:hideMark/>
          </w:tcPr>
          <w:p w14:paraId="1DBE416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26DEF2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Бюджет семьи, доходы и расходы семьи, постоянные и переменные доходы, обязательные и необязательные расходы.</w:t>
            </w:r>
          </w:p>
          <w:p w14:paraId="5210481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5AA56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02B7C7B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5F74D3F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1FF4EF4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14:paraId="128C058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20BDEA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Мини- проект/</w:t>
            </w:r>
          </w:p>
          <w:p w14:paraId="30CAFFA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группах/ Составление словаря-глоссария по теме.</w:t>
            </w:r>
          </w:p>
        </w:tc>
        <w:tc>
          <w:tcPr>
            <w:tcW w:w="2126" w:type="dxa"/>
            <w:tcBorders>
              <w:top w:val="outset" w:sz="6" w:space="0" w:color="auto"/>
              <w:left w:val="outset" w:sz="6" w:space="0" w:color="auto"/>
              <w:bottom w:val="single" w:sz="8" w:space="0" w:color="auto"/>
              <w:right w:val="single" w:sz="8" w:space="0" w:color="auto"/>
            </w:tcBorders>
            <w:vAlign w:val="center"/>
            <w:hideMark/>
          </w:tcPr>
          <w:p w14:paraId="76BD739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3" w:history="1">
              <w:r w:rsidRPr="00EB0136">
                <w:rPr>
                  <w:rFonts w:ascii="Tahoma" w:eastAsia="Times New Roman" w:hAnsi="Tahoma" w:cs="Tahoma"/>
                  <w:color w:val="000000" w:themeColor="text1"/>
                  <w:sz w:val="16"/>
                  <w:u w:val="single"/>
                  <w:lang w:eastAsia="ru-RU"/>
                </w:rPr>
                <w:t>http://skiv.instrao.ru/bank-zadaniy/finansovaya-gramotnost</w:t>
              </w:r>
            </w:hyperlink>
          </w:p>
          <w:p w14:paraId="5D08593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453B2C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«Доходы семьи» (2021, 5 класс)</w:t>
            </w:r>
          </w:p>
          <w:p w14:paraId="39FF4D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12405DA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«Две семьи»</w:t>
            </w:r>
          </w:p>
          <w:p w14:paraId="4A55091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(Просвещение, вып1:</w:t>
            </w:r>
            <w:r w:rsidRPr="00EB0136">
              <w:rPr>
                <w:rFonts w:ascii="Tahoma" w:eastAsia="Times New Roman" w:hAnsi="Tahoma" w:cs="Tahoma"/>
                <w:color w:val="000000" w:themeColor="text1"/>
                <w:sz w:val="16"/>
                <w:szCs w:val="16"/>
                <w:shd w:val="clear" w:color="auto" w:fill="FFFFFF"/>
                <w:lang w:eastAsia="ru-RU"/>
              </w:rPr>
              <w:t> Финансовая грамотность. Сборник эталонных заданий. Выпуск 1: Учебное пособие для общеобразовательных организаций. Под редакцией Г. С. Ковалёвой, Е. Л. Рутковской. – М.; СПб.: Просвещение, 2020.)</w:t>
            </w:r>
          </w:p>
        </w:tc>
      </w:tr>
      <w:tr w:rsidR="003A408A" w:rsidRPr="00EB0136" w14:paraId="4C267444"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3056060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23.</w:t>
            </w:r>
          </w:p>
        </w:tc>
        <w:tc>
          <w:tcPr>
            <w:tcW w:w="852" w:type="dxa"/>
            <w:tcBorders>
              <w:top w:val="outset" w:sz="6" w:space="0" w:color="auto"/>
              <w:left w:val="outset" w:sz="6" w:space="0" w:color="auto"/>
              <w:bottom w:val="single" w:sz="8" w:space="0" w:color="auto"/>
              <w:right w:val="single" w:sz="8" w:space="0" w:color="auto"/>
            </w:tcBorders>
            <w:vAlign w:val="center"/>
            <w:hideMark/>
          </w:tcPr>
          <w:p w14:paraId="6F3259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Непредвиденные расходы: как снизить риски финансовых затруднений</w:t>
            </w:r>
          </w:p>
        </w:tc>
        <w:tc>
          <w:tcPr>
            <w:tcW w:w="567" w:type="dxa"/>
            <w:tcBorders>
              <w:top w:val="outset" w:sz="6" w:space="0" w:color="auto"/>
              <w:left w:val="outset" w:sz="6" w:space="0" w:color="auto"/>
              <w:bottom w:val="single" w:sz="8" w:space="0" w:color="auto"/>
              <w:right w:val="single" w:sz="8" w:space="0" w:color="auto"/>
            </w:tcBorders>
            <w:vAlign w:val="center"/>
            <w:hideMark/>
          </w:tcPr>
          <w:p w14:paraId="798DCEC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5043CBD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Непредвиденные расходы, финансовый риск.</w:t>
            </w:r>
          </w:p>
          <w:p w14:paraId="53EEEB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0FBCB25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такое и зачем нужна финансовая подушка безопасности.</w:t>
            </w:r>
          </w:p>
          <w:p w14:paraId="55133C5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DFE323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7BDA323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7CC4481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14:paraId="110E36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69405EF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6589148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Командная игра/ мини-диспут.</w:t>
            </w:r>
          </w:p>
        </w:tc>
        <w:tc>
          <w:tcPr>
            <w:tcW w:w="2126" w:type="dxa"/>
            <w:tcBorders>
              <w:top w:val="outset" w:sz="6" w:space="0" w:color="auto"/>
              <w:left w:val="outset" w:sz="6" w:space="0" w:color="auto"/>
              <w:bottom w:val="single" w:sz="8" w:space="0" w:color="auto"/>
              <w:right w:val="single" w:sz="8" w:space="0" w:color="auto"/>
            </w:tcBorders>
            <w:vAlign w:val="center"/>
            <w:hideMark/>
          </w:tcPr>
          <w:p w14:paraId="56E5929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4" w:history="1">
              <w:r w:rsidRPr="00EB0136">
                <w:rPr>
                  <w:rFonts w:ascii="Tahoma" w:eastAsia="Times New Roman" w:hAnsi="Tahoma" w:cs="Tahoma"/>
                  <w:color w:val="000000" w:themeColor="text1"/>
                  <w:sz w:val="16"/>
                  <w:u w:val="single"/>
                  <w:lang w:eastAsia="ru-RU"/>
                </w:rPr>
                <w:t>http://skiv.instrao.ru/bank-zadaniy/finansovaya-gramotnost</w:t>
              </w:r>
            </w:hyperlink>
          </w:p>
          <w:p w14:paraId="4035043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4CEEB02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«Непредвиденная трата», (2022, 5 класс)</w:t>
            </w:r>
          </w:p>
          <w:p w14:paraId="7BE7C42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055C97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«Интересные выходные» (2021, 6 класс)</w:t>
            </w:r>
          </w:p>
        </w:tc>
      </w:tr>
      <w:tr w:rsidR="003A408A" w:rsidRPr="00EB0136" w14:paraId="38259372"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7A472D1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24.</w:t>
            </w:r>
          </w:p>
        </w:tc>
        <w:tc>
          <w:tcPr>
            <w:tcW w:w="852" w:type="dxa"/>
            <w:tcBorders>
              <w:top w:val="outset" w:sz="6" w:space="0" w:color="auto"/>
              <w:left w:val="outset" w:sz="6" w:space="0" w:color="auto"/>
              <w:bottom w:val="single" w:sz="8" w:space="0" w:color="auto"/>
              <w:right w:val="single" w:sz="8" w:space="0" w:color="auto"/>
            </w:tcBorders>
            <w:vAlign w:val="center"/>
            <w:hideMark/>
          </w:tcPr>
          <w:p w14:paraId="179ABEA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чем можно сэкономить: тот без нужды живет, кто деньги бережет</w:t>
            </w:r>
          </w:p>
        </w:tc>
        <w:tc>
          <w:tcPr>
            <w:tcW w:w="567" w:type="dxa"/>
            <w:tcBorders>
              <w:top w:val="outset" w:sz="6" w:space="0" w:color="auto"/>
              <w:left w:val="outset" w:sz="6" w:space="0" w:color="auto"/>
              <w:bottom w:val="single" w:sz="8" w:space="0" w:color="auto"/>
              <w:right w:val="single" w:sz="8" w:space="0" w:color="auto"/>
            </w:tcBorders>
            <w:vAlign w:val="center"/>
            <w:hideMark/>
          </w:tcPr>
          <w:p w14:paraId="268FDB2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77D7A8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Финансовое планирование, рациональное поведение, экономия семейного бюджета</w:t>
            </w:r>
          </w:p>
        </w:tc>
        <w:tc>
          <w:tcPr>
            <w:tcW w:w="2410" w:type="dxa"/>
            <w:tcBorders>
              <w:top w:val="outset" w:sz="6" w:space="0" w:color="auto"/>
              <w:left w:val="outset" w:sz="6" w:space="0" w:color="auto"/>
              <w:bottom w:val="single" w:sz="8" w:space="0" w:color="auto"/>
              <w:right w:val="single" w:sz="8" w:space="0" w:color="auto"/>
            </w:tcBorders>
            <w:vAlign w:val="center"/>
            <w:hideMark/>
          </w:tcPr>
          <w:p w14:paraId="2761A90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689F78B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48E7F82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14:paraId="0626BB1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16E3540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конкурс плакатов.</w:t>
            </w:r>
          </w:p>
        </w:tc>
        <w:tc>
          <w:tcPr>
            <w:tcW w:w="2126" w:type="dxa"/>
            <w:tcBorders>
              <w:top w:val="outset" w:sz="6" w:space="0" w:color="auto"/>
              <w:left w:val="outset" w:sz="6" w:space="0" w:color="auto"/>
              <w:bottom w:val="single" w:sz="8" w:space="0" w:color="auto"/>
              <w:right w:val="single" w:sz="8" w:space="0" w:color="auto"/>
            </w:tcBorders>
            <w:vAlign w:val="center"/>
            <w:hideMark/>
          </w:tcPr>
          <w:p w14:paraId="2A1BEDC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5" w:history="1">
              <w:r w:rsidRPr="00EB0136">
                <w:rPr>
                  <w:rFonts w:ascii="Tahoma" w:eastAsia="Times New Roman" w:hAnsi="Tahoma" w:cs="Tahoma"/>
                  <w:color w:val="000000" w:themeColor="text1"/>
                  <w:sz w:val="16"/>
                  <w:u w:val="single"/>
                  <w:lang w:eastAsia="ru-RU"/>
                </w:rPr>
                <w:t>http://skiv.instrao.ru/bank-zadaniy/finansovaya-gramotnost</w:t>
              </w:r>
            </w:hyperlink>
          </w:p>
          <w:p w14:paraId="0C7EE07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«Как составляли семейный бюджет» (2020, 5 класс)</w:t>
            </w:r>
          </w:p>
          <w:p w14:paraId="7A74F20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376632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«Экономичные и неэкономичные привычки» (2021, 7 класс)</w:t>
            </w:r>
          </w:p>
          <w:p w14:paraId="1FC7341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7BF7BCD8"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14964E6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25.</w:t>
            </w:r>
          </w:p>
        </w:tc>
        <w:tc>
          <w:tcPr>
            <w:tcW w:w="852" w:type="dxa"/>
            <w:tcBorders>
              <w:top w:val="outset" w:sz="6" w:space="0" w:color="auto"/>
              <w:left w:val="outset" w:sz="6" w:space="0" w:color="auto"/>
              <w:bottom w:val="single" w:sz="8" w:space="0" w:color="auto"/>
              <w:right w:val="single" w:sz="8" w:space="0" w:color="auto"/>
            </w:tcBorders>
            <w:vAlign w:val="center"/>
            <w:hideMark/>
          </w:tcPr>
          <w:p w14:paraId="6549FAD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правилах ведения семейного бюджета</w:t>
            </w:r>
          </w:p>
        </w:tc>
        <w:tc>
          <w:tcPr>
            <w:tcW w:w="567" w:type="dxa"/>
            <w:tcBorders>
              <w:top w:val="outset" w:sz="6" w:space="0" w:color="auto"/>
              <w:left w:val="outset" w:sz="6" w:space="0" w:color="auto"/>
              <w:bottom w:val="single" w:sz="8" w:space="0" w:color="auto"/>
              <w:right w:val="single" w:sz="8" w:space="0" w:color="auto"/>
            </w:tcBorders>
            <w:vAlign w:val="center"/>
            <w:hideMark/>
          </w:tcPr>
          <w:p w14:paraId="6229D46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79C5CD9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Семейный бюджет, финансовое планирование, доходы и расходы семьи.</w:t>
            </w:r>
          </w:p>
          <w:p w14:paraId="346C8B0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Рациональное  поведение.</w:t>
            </w:r>
          </w:p>
          <w:p w14:paraId="431E1A2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4DE34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0B82369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1D753B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701" w:type="dxa"/>
            <w:tcBorders>
              <w:top w:val="outset" w:sz="6" w:space="0" w:color="auto"/>
              <w:left w:val="outset" w:sz="6" w:space="0" w:color="auto"/>
              <w:bottom w:val="single" w:sz="8" w:space="0" w:color="auto"/>
              <w:right w:val="single" w:sz="8" w:space="0" w:color="auto"/>
            </w:tcBorders>
            <w:vAlign w:val="center"/>
            <w:hideMark/>
          </w:tcPr>
          <w:p w14:paraId="3565BB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1AC7CC8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7DFF43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Дискуссия/ мини-проект/ Составление советов по рациональному планированию семейного бюджета для публикации поста в социальных сетях (название, </w:t>
            </w:r>
            <w:proofErr w:type="spellStart"/>
            <w:r w:rsidRPr="00EB0136">
              <w:rPr>
                <w:rFonts w:ascii="Tahoma" w:eastAsia="Times New Roman" w:hAnsi="Tahoma" w:cs="Tahoma"/>
                <w:color w:val="000000" w:themeColor="text1"/>
                <w:sz w:val="16"/>
                <w:szCs w:val="16"/>
                <w:lang w:eastAsia="ru-RU"/>
              </w:rPr>
              <w:t>хэштеги</w:t>
            </w:r>
            <w:proofErr w:type="spellEnd"/>
            <w:r w:rsidRPr="00EB0136">
              <w:rPr>
                <w:rFonts w:ascii="Tahoma" w:eastAsia="Times New Roman" w:hAnsi="Tahoma" w:cs="Tahoma"/>
                <w:color w:val="000000" w:themeColor="text1"/>
                <w:sz w:val="16"/>
                <w:szCs w:val="16"/>
                <w:lang w:eastAsia="ru-RU"/>
              </w:rPr>
              <w:t>, иллюстрации, текст).</w:t>
            </w:r>
          </w:p>
          <w:p w14:paraId="44DE650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c>
          <w:tcPr>
            <w:tcW w:w="2126" w:type="dxa"/>
            <w:tcBorders>
              <w:top w:val="outset" w:sz="6" w:space="0" w:color="auto"/>
              <w:left w:val="outset" w:sz="6" w:space="0" w:color="auto"/>
              <w:bottom w:val="single" w:sz="8" w:space="0" w:color="auto"/>
              <w:right w:val="single" w:sz="8" w:space="0" w:color="auto"/>
            </w:tcBorders>
            <w:vAlign w:val="center"/>
            <w:hideMark/>
          </w:tcPr>
          <w:p w14:paraId="22D63D0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6" w:history="1">
              <w:r w:rsidRPr="00EB0136">
                <w:rPr>
                  <w:rFonts w:ascii="Tahoma" w:eastAsia="Times New Roman" w:hAnsi="Tahoma" w:cs="Tahoma"/>
                  <w:color w:val="000000" w:themeColor="text1"/>
                  <w:sz w:val="16"/>
                  <w:u w:val="single"/>
                  <w:lang w:eastAsia="ru-RU"/>
                </w:rPr>
                <w:t>http://skiv.instrao.ru/bank-zadaniy/finansovaya-gramotnost</w:t>
              </w:r>
            </w:hyperlink>
          </w:p>
          <w:p w14:paraId="0FEFB83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A7BEA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«Нужен ли семье автомобиль»</w:t>
            </w:r>
            <w:proofErr w:type="gramStart"/>
            <w:r w:rsidRPr="00EB0136">
              <w:rPr>
                <w:rFonts w:ascii="Tahoma" w:eastAsia="Times New Roman" w:hAnsi="Tahoma" w:cs="Tahoma"/>
                <w:color w:val="000000" w:themeColor="text1"/>
                <w:sz w:val="16"/>
                <w:szCs w:val="16"/>
                <w:lang w:eastAsia="ru-RU"/>
              </w:rPr>
              <w:t>, .</w:t>
            </w:r>
            <w:proofErr w:type="gramEnd"/>
            <w:r w:rsidRPr="00EB0136">
              <w:rPr>
                <w:rFonts w:ascii="Tahoma" w:eastAsia="Times New Roman" w:hAnsi="Tahoma" w:cs="Tahoma"/>
                <w:color w:val="000000" w:themeColor="text1"/>
                <w:sz w:val="16"/>
                <w:szCs w:val="16"/>
                <w:shd w:val="clear" w:color="auto" w:fill="FFFFFF"/>
                <w:lang w:eastAsia="ru-RU"/>
              </w:rPr>
              <w:t> Сборник эталонных заданий. Выпуск 2, часть 1: Учебное пособие для общеобразовательных организаций. Под редакцией Г. С. Ковалёвой, Е. Л. Рутковской. – М.; СПб.: Просвещение, 2020.</w:t>
            </w:r>
          </w:p>
          <w:p w14:paraId="7EE6EBF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r>
      <w:tr w:rsidR="003A408A" w:rsidRPr="00EB0136" w14:paraId="347FEA45" w14:textId="77777777"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14:paraId="6A14A161" w14:textId="77777777"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lastRenderedPageBreak/>
              <w:t>Интегрированные занятия: Финансовая грамотность+ Математика  (2 ч)</w:t>
            </w:r>
          </w:p>
        </w:tc>
      </w:tr>
      <w:tr w:rsidR="003A408A" w:rsidRPr="00EB0136" w14:paraId="33A1D0BA"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2A4B1F5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26-27.</w:t>
            </w:r>
          </w:p>
        </w:tc>
        <w:tc>
          <w:tcPr>
            <w:tcW w:w="852" w:type="dxa"/>
            <w:tcBorders>
              <w:top w:val="outset" w:sz="6" w:space="0" w:color="auto"/>
              <w:left w:val="outset" w:sz="6" w:space="0" w:color="auto"/>
              <w:bottom w:val="single" w:sz="8" w:space="0" w:color="auto"/>
              <w:right w:val="single" w:sz="8" w:space="0" w:color="auto"/>
            </w:tcBorders>
            <w:vAlign w:val="center"/>
            <w:hideMark/>
          </w:tcPr>
          <w:p w14:paraId="1EFE81B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«Копейка к копейке – проживет семейка»</w:t>
            </w:r>
          </w:p>
          <w:p w14:paraId="24C2D79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61D4B53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«Семейный бюджет»</w:t>
            </w:r>
          </w:p>
        </w:tc>
        <w:tc>
          <w:tcPr>
            <w:tcW w:w="567" w:type="dxa"/>
            <w:tcBorders>
              <w:top w:val="outset" w:sz="6" w:space="0" w:color="auto"/>
              <w:left w:val="outset" w:sz="6" w:space="0" w:color="auto"/>
              <w:bottom w:val="single" w:sz="8" w:space="0" w:color="auto"/>
              <w:right w:val="single" w:sz="8" w:space="0" w:color="auto"/>
            </w:tcBorders>
            <w:vAlign w:val="center"/>
            <w:hideMark/>
          </w:tcPr>
          <w:p w14:paraId="3838A2C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6FCA3F3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 Семейный бюджет, финансовое планирование, доходы и расходы семьи, рациональное поведение.</w:t>
            </w:r>
          </w:p>
          <w:p w14:paraId="3CE7989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14:paraId="1BD5A58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Зависимость «цена – количество-стоимость».</w:t>
            </w:r>
          </w:p>
          <w:p w14:paraId="6E3B3F1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Вычисления с десятичными и обыкновенными дробями.</w:t>
            </w:r>
          </w:p>
          <w:p w14:paraId="71F077D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процентов.</w:t>
            </w:r>
          </w:p>
        </w:tc>
        <w:tc>
          <w:tcPr>
            <w:tcW w:w="2410" w:type="dxa"/>
            <w:tcBorders>
              <w:top w:val="outset" w:sz="6" w:space="0" w:color="auto"/>
              <w:left w:val="outset" w:sz="6" w:space="0" w:color="auto"/>
              <w:bottom w:val="single" w:sz="8" w:space="0" w:color="auto"/>
              <w:right w:val="single" w:sz="8" w:space="0" w:color="auto"/>
            </w:tcBorders>
            <w:vAlign w:val="center"/>
            <w:hideMark/>
          </w:tcPr>
          <w:p w14:paraId="3133A5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14:paraId="255F9F0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Выявление и анализ финансовой информации</w:t>
            </w:r>
          </w:p>
          <w:p w14:paraId="6064660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финансовых проблем</w:t>
            </w:r>
          </w:p>
          <w:p w14:paraId="06AABA8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Применение финансовых знаний</w:t>
            </w:r>
          </w:p>
          <w:p w14:paraId="5EC309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14:paraId="7B41743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Моделировать </w:t>
            </w:r>
            <w:r w:rsidRPr="00EB0136">
              <w:rPr>
                <w:rFonts w:ascii="Tahoma" w:eastAsia="Times New Roman" w:hAnsi="Tahoma" w:cs="Tahoma"/>
                <w:color w:val="000000" w:themeColor="text1"/>
                <w:sz w:val="16"/>
                <w:szCs w:val="16"/>
                <w:lang w:eastAsia="ru-RU"/>
              </w:rPr>
              <w:t>ситуацию математически,</w:t>
            </w:r>
          </w:p>
          <w:p w14:paraId="1914B4F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14:paraId="4A6FC7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Предлагать  и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w:t>
            </w:r>
          </w:p>
        </w:tc>
        <w:tc>
          <w:tcPr>
            <w:tcW w:w="1701" w:type="dxa"/>
            <w:tcBorders>
              <w:top w:val="outset" w:sz="6" w:space="0" w:color="auto"/>
              <w:left w:val="outset" w:sz="6" w:space="0" w:color="auto"/>
              <w:bottom w:val="single" w:sz="8" w:space="0" w:color="auto"/>
              <w:right w:val="single" w:sz="8" w:space="0" w:color="auto"/>
            </w:tcBorders>
            <w:vAlign w:val="center"/>
            <w:hideMark/>
          </w:tcPr>
          <w:p w14:paraId="3D5267F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1D6B0E9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Игра-квест.</w:t>
            </w:r>
          </w:p>
          <w:p w14:paraId="2F1AFEC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w:t>
            </w:r>
          </w:p>
        </w:tc>
        <w:tc>
          <w:tcPr>
            <w:tcW w:w="2126" w:type="dxa"/>
            <w:tcBorders>
              <w:top w:val="outset" w:sz="6" w:space="0" w:color="auto"/>
              <w:left w:val="outset" w:sz="6" w:space="0" w:color="auto"/>
              <w:bottom w:val="single" w:sz="8" w:space="0" w:color="auto"/>
              <w:right w:val="single" w:sz="8" w:space="0" w:color="auto"/>
            </w:tcBorders>
            <w:vAlign w:val="center"/>
            <w:hideMark/>
          </w:tcPr>
          <w:p w14:paraId="39AE2A2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7" w:history="1">
              <w:r w:rsidRPr="00EB0136">
                <w:rPr>
                  <w:rFonts w:ascii="Tahoma" w:eastAsia="Times New Roman" w:hAnsi="Tahoma" w:cs="Tahoma"/>
                  <w:color w:val="000000" w:themeColor="text1"/>
                  <w:sz w:val="16"/>
                  <w:u w:val="single"/>
                  <w:lang w:eastAsia="ru-RU"/>
                </w:rPr>
                <w:t>http://skiv.instrao.ru/bank-zadaniy/finansovaya-gramotnost</w:t>
              </w:r>
            </w:hyperlink>
          </w:p>
          <w:p w14:paraId="6993398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012244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«Дорога в школу» (2022, 6 класс)</w:t>
            </w:r>
          </w:p>
          <w:p w14:paraId="6307129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160C6F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«День рождения мечты» (2022, 6 класс)</w:t>
            </w:r>
          </w:p>
          <w:p w14:paraId="18BD5CE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32F789F8" w14:textId="77777777"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14:paraId="61D13BFF" w14:textId="77777777"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Модуль 6: Глобальные компетенции «Роскошь общения. Ты, я, мы отвечаем за планету.  Мы учимся самоорганизации и помогаем сохранить природу  » (5 ч)</w:t>
            </w:r>
          </w:p>
        </w:tc>
      </w:tr>
      <w:tr w:rsidR="003A408A" w:rsidRPr="00EB0136" w14:paraId="131AD3BF"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5D74AA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28.</w:t>
            </w:r>
          </w:p>
        </w:tc>
        <w:tc>
          <w:tcPr>
            <w:tcW w:w="852" w:type="dxa"/>
            <w:tcBorders>
              <w:top w:val="outset" w:sz="6" w:space="0" w:color="auto"/>
              <w:left w:val="outset" w:sz="6" w:space="0" w:color="auto"/>
              <w:bottom w:val="single" w:sz="8" w:space="0" w:color="auto"/>
              <w:right w:val="single" w:sz="8" w:space="0" w:color="auto"/>
            </w:tcBorders>
            <w:vAlign w:val="center"/>
            <w:hideMark/>
          </w:tcPr>
          <w:p w14:paraId="5FCC9E5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Мы разные, но решаем общие задачи</w:t>
            </w:r>
          </w:p>
        </w:tc>
        <w:tc>
          <w:tcPr>
            <w:tcW w:w="567" w:type="dxa"/>
            <w:tcBorders>
              <w:top w:val="outset" w:sz="6" w:space="0" w:color="auto"/>
              <w:left w:val="outset" w:sz="6" w:space="0" w:color="auto"/>
              <w:bottom w:val="single" w:sz="8" w:space="0" w:color="auto"/>
              <w:right w:val="single" w:sz="8" w:space="0" w:color="auto"/>
            </w:tcBorders>
            <w:vAlign w:val="center"/>
            <w:hideMark/>
          </w:tcPr>
          <w:p w14:paraId="47E3E55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0CE33EF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успешное и уважительное взаимодействие между людьми, понимание и оценка различных взглядов и мировоззрений.</w:t>
            </w:r>
          </w:p>
          <w:p w14:paraId="04F327D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Обычаи и традиции разных стран и народов</w:t>
            </w:r>
            <w:r w:rsidRPr="00EB0136">
              <w:rPr>
                <w:rFonts w:ascii="Tahoma" w:eastAsia="Times New Roman" w:hAnsi="Tahoma" w:cs="Tahoma"/>
                <w:color w:val="000000" w:themeColor="text1"/>
                <w:sz w:val="16"/>
                <w:szCs w:val="16"/>
                <w:lang w:eastAsia="ru-RU"/>
              </w:rPr>
              <w:t>.</w:t>
            </w:r>
          </w:p>
          <w:p w14:paraId="7F4CB0C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3C26D9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взаимодействия между людьми, представляющими различные культуры.</w:t>
            </w:r>
          </w:p>
          <w:p w14:paraId="39788BD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роли традиций и обычаев в общении между людьми.</w:t>
            </w:r>
          </w:p>
          <w:p w14:paraId="6099D5C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мнения. </w:t>
            </w:r>
          </w:p>
          <w:p w14:paraId="08AC0EB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сложные ситуации и проблемы, которые могут возникнуть при незнании или игнорировании традиций представителей других народов. </w:t>
            </w:r>
          </w:p>
          <w:p w14:paraId="4BBE266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их последствия и предлагать пути решения возникших проблем.</w:t>
            </w:r>
          </w:p>
        </w:tc>
        <w:tc>
          <w:tcPr>
            <w:tcW w:w="1701" w:type="dxa"/>
            <w:tcBorders>
              <w:top w:val="outset" w:sz="6" w:space="0" w:color="auto"/>
              <w:left w:val="outset" w:sz="6" w:space="0" w:color="auto"/>
              <w:bottom w:val="single" w:sz="8" w:space="0" w:color="auto"/>
              <w:right w:val="single" w:sz="8" w:space="0" w:color="auto"/>
            </w:tcBorders>
            <w:vAlign w:val="center"/>
            <w:hideMark/>
          </w:tcPr>
          <w:p w14:paraId="58D40A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игровая деятельность / решение познавательных задач и разбор ситуаций</w:t>
            </w:r>
          </w:p>
        </w:tc>
        <w:tc>
          <w:tcPr>
            <w:tcW w:w="2126" w:type="dxa"/>
            <w:tcBorders>
              <w:top w:val="outset" w:sz="6" w:space="0" w:color="auto"/>
              <w:left w:val="outset" w:sz="6" w:space="0" w:color="auto"/>
              <w:bottom w:val="single" w:sz="8" w:space="0" w:color="auto"/>
              <w:right w:val="single" w:sz="8" w:space="0" w:color="auto"/>
            </w:tcBorders>
            <w:vAlign w:val="center"/>
            <w:hideMark/>
          </w:tcPr>
          <w:p w14:paraId="59AA266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8" w:history="1">
              <w:r w:rsidRPr="00EB0136">
                <w:rPr>
                  <w:rFonts w:ascii="Tahoma" w:eastAsia="Times New Roman" w:hAnsi="Tahoma" w:cs="Tahoma"/>
                  <w:color w:val="000000" w:themeColor="text1"/>
                  <w:sz w:val="16"/>
                  <w:u w:val="single"/>
                  <w:lang w:eastAsia="ru-RU"/>
                </w:rPr>
                <w:t>http://skiv.instrao.ru/</w:t>
              </w:r>
            </w:hyperlink>
          </w:p>
          <w:p w14:paraId="6F8F0C0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«И как вы там живете»</w:t>
            </w:r>
          </w:p>
          <w:p w14:paraId="5DCE9D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«Привет, меня зовут </w:t>
            </w:r>
            <w:proofErr w:type="spellStart"/>
            <w:r w:rsidRPr="00EB0136">
              <w:rPr>
                <w:rFonts w:ascii="Tahoma" w:eastAsia="Times New Roman" w:hAnsi="Tahoma" w:cs="Tahoma"/>
                <w:color w:val="000000" w:themeColor="text1"/>
                <w:sz w:val="16"/>
                <w:szCs w:val="16"/>
                <w:lang w:eastAsia="ru-RU"/>
              </w:rPr>
              <w:t>Грун</w:t>
            </w:r>
            <w:proofErr w:type="spellEnd"/>
            <w:r w:rsidRPr="00EB0136">
              <w:rPr>
                <w:rFonts w:ascii="Tahoma" w:eastAsia="Times New Roman" w:hAnsi="Tahoma" w:cs="Tahoma"/>
                <w:color w:val="000000" w:themeColor="text1"/>
                <w:sz w:val="16"/>
                <w:szCs w:val="16"/>
                <w:lang w:eastAsia="ru-RU"/>
              </w:rPr>
              <w:t>»</w:t>
            </w:r>
          </w:p>
          <w:p w14:paraId="5A89839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«Учим иностранный»</w:t>
            </w:r>
          </w:p>
          <w:p w14:paraId="688A0CD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60392316"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0739F8B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29-30.</w:t>
            </w:r>
          </w:p>
        </w:tc>
        <w:tc>
          <w:tcPr>
            <w:tcW w:w="852" w:type="dxa"/>
            <w:tcBorders>
              <w:top w:val="outset" w:sz="6" w:space="0" w:color="auto"/>
              <w:left w:val="outset" w:sz="6" w:space="0" w:color="auto"/>
              <w:bottom w:val="single" w:sz="8" w:space="0" w:color="auto"/>
              <w:right w:val="single" w:sz="8" w:space="0" w:color="auto"/>
            </w:tcBorders>
            <w:vAlign w:val="center"/>
            <w:hideMark/>
          </w:tcPr>
          <w:p w14:paraId="560846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Узнаем традиции и обычаи и учитываем их в общении. Соблюдаем правила. Участвуем в самоуправлении</w:t>
            </w:r>
          </w:p>
        </w:tc>
        <w:tc>
          <w:tcPr>
            <w:tcW w:w="567" w:type="dxa"/>
            <w:tcBorders>
              <w:top w:val="outset" w:sz="6" w:space="0" w:color="auto"/>
              <w:left w:val="outset" w:sz="6" w:space="0" w:color="auto"/>
              <w:bottom w:val="single" w:sz="8" w:space="0" w:color="auto"/>
              <w:right w:val="single" w:sz="8" w:space="0" w:color="auto"/>
            </w:tcBorders>
            <w:vAlign w:val="center"/>
            <w:hideMark/>
          </w:tcPr>
          <w:p w14:paraId="1694B00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613211E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изучение проблем межкультурного взаимодействия, успешное и уважительное взаимодействие между людьми.</w:t>
            </w:r>
          </w:p>
          <w:p w14:paraId="58E4989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Нормы и правила в школе и дома</w:t>
            </w:r>
            <w:r w:rsidRPr="00EB0136">
              <w:rPr>
                <w:rFonts w:ascii="Tahoma" w:eastAsia="Times New Roman" w:hAnsi="Tahoma" w:cs="Tahoma"/>
                <w:color w:val="000000" w:themeColor="text1"/>
                <w:sz w:val="16"/>
                <w:szCs w:val="16"/>
                <w:lang w:eastAsia="ru-RU"/>
              </w:rPr>
              <w:t>.</w:t>
            </w:r>
          </w:p>
          <w:p w14:paraId="54BEA70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поведения в обществе.</w:t>
            </w:r>
          </w:p>
          <w:p w14:paraId="3119BC8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Самоуправление в школьном коллективе</w:t>
            </w:r>
          </w:p>
          <w:p w14:paraId="4361BDB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17B6E97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Выявлять и оценивать различные мнения и точки зрения о роли норм и правил в жизни семьи, школьного коллектива, общества в целом.</w:t>
            </w:r>
          </w:p>
          <w:p w14:paraId="5F26927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мнения. </w:t>
            </w:r>
          </w:p>
          <w:p w14:paraId="65CD566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Объяснять пути решения сложных ситуаций и проблем, </w:t>
            </w:r>
            <w:r w:rsidRPr="00EB0136">
              <w:rPr>
                <w:rFonts w:ascii="Tahoma" w:eastAsia="Times New Roman" w:hAnsi="Tahoma" w:cs="Tahoma"/>
                <w:color w:val="000000" w:themeColor="text1"/>
                <w:sz w:val="16"/>
                <w:szCs w:val="16"/>
                <w:lang w:eastAsia="ru-RU"/>
              </w:rPr>
              <w:lastRenderedPageBreak/>
              <w:t>которые могут возникнуть в коллективе.</w:t>
            </w:r>
          </w:p>
          <w:p w14:paraId="1178038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tcBorders>
              <w:top w:val="outset" w:sz="6" w:space="0" w:color="auto"/>
              <w:left w:val="outset" w:sz="6" w:space="0" w:color="auto"/>
              <w:bottom w:val="single" w:sz="8" w:space="0" w:color="auto"/>
              <w:right w:val="single" w:sz="8" w:space="0" w:color="auto"/>
            </w:tcBorders>
            <w:vAlign w:val="center"/>
            <w:hideMark/>
          </w:tcPr>
          <w:p w14:paraId="442C640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 / обсуждение / решение познавательных задач и разбор ситуаций</w:t>
            </w:r>
          </w:p>
        </w:tc>
        <w:tc>
          <w:tcPr>
            <w:tcW w:w="2126" w:type="dxa"/>
            <w:tcBorders>
              <w:top w:val="outset" w:sz="6" w:space="0" w:color="auto"/>
              <w:left w:val="outset" w:sz="6" w:space="0" w:color="auto"/>
              <w:bottom w:val="single" w:sz="8" w:space="0" w:color="auto"/>
              <w:right w:val="single" w:sz="8" w:space="0" w:color="auto"/>
            </w:tcBorders>
            <w:vAlign w:val="center"/>
            <w:hideMark/>
          </w:tcPr>
          <w:p w14:paraId="76054DE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69" w:history="1">
              <w:r w:rsidRPr="00EB0136">
                <w:rPr>
                  <w:rFonts w:ascii="Tahoma" w:eastAsia="Times New Roman" w:hAnsi="Tahoma" w:cs="Tahoma"/>
                  <w:color w:val="000000" w:themeColor="text1"/>
                  <w:sz w:val="16"/>
                  <w:u w:val="single"/>
                  <w:lang w:eastAsia="ru-RU"/>
                </w:rPr>
                <w:t>http://skiv.instrao.ru/</w:t>
              </w:r>
            </w:hyperlink>
          </w:p>
          <w:p w14:paraId="448AAB6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отметить день рождения»</w:t>
            </w:r>
          </w:p>
          <w:p w14:paraId="16DF4F0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«Кого выбрать в школьный совет»</w:t>
            </w:r>
          </w:p>
          <w:p w14:paraId="0FE7EF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«Тишина в библиотеке»</w:t>
            </w:r>
          </w:p>
          <w:p w14:paraId="4FD521F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«Подарок»</w:t>
            </w:r>
          </w:p>
          <w:p w14:paraId="3E83C56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67FAAB62"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0B03E9F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31.</w:t>
            </w:r>
          </w:p>
        </w:tc>
        <w:tc>
          <w:tcPr>
            <w:tcW w:w="852" w:type="dxa"/>
            <w:tcBorders>
              <w:top w:val="outset" w:sz="6" w:space="0" w:color="auto"/>
              <w:left w:val="outset" w:sz="6" w:space="0" w:color="auto"/>
              <w:bottom w:val="single" w:sz="8" w:space="0" w:color="auto"/>
              <w:right w:val="single" w:sz="8" w:space="0" w:color="auto"/>
            </w:tcBorders>
            <w:vAlign w:val="center"/>
            <w:hideMark/>
          </w:tcPr>
          <w:p w14:paraId="3032B26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проблемы в нашей жизни</w:t>
            </w:r>
          </w:p>
        </w:tc>
        <w:tc>
          <w:tcPr>
            <w:tcW w:w="567" w:type="dxa"/>
            <w:tcBorders>
              <w:top w:val="outset" w:sz="6" w:space="0" w:color="auto"/>
              <w:left w:val="outset" w:sz="6" w:space="0" w:color="auto"/>
              <w:bottom w:val="single" w:sz="8" w:space="0" w:color="auto"/>
              <w:right w:val="single" w:sz="8" w:space="0" w:color="auto"/>
            </w:tcBorders>
            <w:vAlign w:val="center"/>
            <w:hideMark/>
          </w:tcPr>
          <w:p w14:paraId="23F393F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5280C73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w:t>
            </w:r>
            <w:r w:rsidRPr="00EB0136">
              <w:rPr>
                <w:rFonts w:ascii="Tahoma" w:eastAsia="Times New Roman" w:hAnsi="Tahoma" w:cs="Tahoma"/>
                <w:color w:val="000000" w:themeColor="text1"/>
                <w:sz w:val="16"/>
                <w:szCs w:val="16"/>
                <w:lang w:eastAsia="ru-RU"/>
              </w:rPr>
              <w:t> изучение взаимосвязи глобальных и локальных проблем, проявления глобальных проблем на локальном уровне;</w:t>
            </w:r>
          </w:p>
          <w:p w14:paraId="3168852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в интересах общественного благополучия и устойчивого развития.</w:t>
            </w:r>
          </w:p>
          <w:p w14:paraId="11C98ED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Экологические проблемы. Глобальные проблемы, связанные со здравоохранением. </w:t>
            </w:r>
            <w:r w:rsidRPr="00EB0136">
              <w:rPr>
                <w:rFonts w:ascii="Tahoma" w:eastAsia="Times New Roman" w:hAnsi="Tahoma" w:cs="Tahoma"/>
                <w:color w:val="000000" w:themeColor="text1"/>
                <w:sz w:val="16"/>
                <w:szCs w:val="16"/>
                <w:lang w:eastAsia="ru-RU"/>
              </w:rPr>
              <w:t>Отношение к здоровью как ценности.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C7904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Анализировать локальные ситуации, в которых проявляются глобальные проблемы.</w:t>
            </w:r>
          </w:p>
          <w:p w14:paraId="499E3B6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взаимосвязи глобальных и локальных (местных) проблем.</w:t>
            </w:r>
          </w:p>
          <w:p w14:paraId="565A75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tcBorders>
              <w:top w:val="outset" w:sz="6" w:space="0" w:color="auto"/>
              <w:left w:val="outset" w:sz="6" w:space="0" w:color="auto"/>
              <w:bottom w:val="single" w:sz="8" w:space="0" w:color="auto"/>
              <w:right w:val="single" w:sz="8" w:space="0" w:color="auto"/>
            </w:tcBorders>
            <w:vAlign w:val="center"/>
            <w:hideMark/>
          </w:tcPr>
          <w:p w14:paraId="674A47B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познавательных задач и разбор ситуаций / игровая деятельность</w:t>
            </w:r>
          </w:p>
        </w:tc>
        <w:tc>
          <w:tcPr>
            <w:tcW w:w="2126" w:type="dxa"/>
            <w:tcBorders>
              <w:top w:val="outset" w:sz="6" w:space="0" w:color="auto"/>
              <w:left w:val="outset" w:sz="6" w:space="0" w:color="auto"/>
              <w:bottom w:val="single" w:sz="8" w:space="0" w:color="auto"/>
              <w:right w:val="single" w:sz="8" w:space="0" w:color="auto"/>
            </w:tcBorders>
            <w:vAlign w:val="center"/>
            <w:hideMark/>
          </w:tcPr>
          <w:p w14:paraId="27AF4F2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70" w:history="1">
              <w:r w:rsidRPr="00EB0136">
                <w:rPr>
                  <w:rFonts w:ascii="Tahoma" w:eastAsia="Times New Roman" w:hAnsi="Tahoma" w:cs="Tahoma"/>
                  <w:color w:val="000000" w:themeColor="text1"/>
                  <w:sz w:val="16"/>
                  <w:u w:val="single"/>
                  <w:lang w:eastAsia="ru-RU"/>
                </w:rPr>
                <w:t>http://skiv.instrao.ru/</w:t>
              </w:r>
            </w:hyperlink>
          </w:p>
          <w:p w14:paraId="0B7CE3D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13E547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«Руководство для лентяев»</w:t>
            </w:r>
          </w:p>
          <w:p w14:paraId="5F3A9E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«Новая игра»</w:t>
            </w:r>
          </w:p>
          <w:p w14:paraId="66D92BE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лесу родилась елочка»</w:t>
            </w:r>
          </w:p>
          <w:p w14:paraId="3476DF0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1.</w:t>
            </w:r>
          </w:p>
          <w:p w14:paraId="4F57687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«Здоровье»</w:t>
            </w:r>
          </w:p>
          <w:p w14:paraId="674F4AE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«Новенькая»</w:t>
            </w:r>
          </w:p>
        </w:tc>
      </w:tr>
      <w:tr w:rsidR="003A408A" w:rsidRPr="00EB0136" w14:paraId="7BD48274"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168DB26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32.</w:t>
            </w:r>
          </w:p>
        </w:tc>
        <w:tc>
          <w:tcPr>
            <w:tcW w:w="852" w:type="dxa"/>
            <w:tcBorders>
              <w:top w:val="outset" w:sz="6" w:space="0" w:color="auto"/>
              <w:left w:val="outset" w:sz="6" w:space="0" w:color="auto"/>
              <w:bottom w:val="single" w:sz="8" w:space="0" w:color="auto"/>
              <w:right w:val="single" w:sz="8" w:space="0" w:color="auto"/>
            </w:tcBorders>
            <w:vAlign w:val="center"/>
            <w:hideMark/>
          </w:tcPr>
          <w:p w14:paraId="550217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Заботимся о природе</w:t>
            </w:r>
          </w:p>
        </w:tc>
        <w:tc>
          <w:tcPr>
            <w:tcW w:w="567" w:type="dxa"/>
            <w:tcBorders>
              <w:top w:val="outset" w:sz="6" w:space="0" w:color="auto"/>
              <w:left w:val="outset" w:sz="6" w:space="0" w:color="auto"/>
              <w:bottom w:val="single" w:sz="8" w:space="0" w:color="auto"/>
              <w:right w:val="single" w:sz="8" w:space="0" w:color="auto"/>
            </w:tcBorders>
            <w:vAlign w:val="center"/>
            <w:hideMark/>
          </w:tcPr>
          <w:p w14:paraId="4C4D3E0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4A5278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проблемы: возможности общества в преодолении воздействия глобальных проблем или в их решении.</w:t>
            </w:r>
          </w:p>
          <w:p w14:paraId="58F02E0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Экологические проблемы</w:t>
            </w:r>
            <w:r w:rsidRPr="00EB0136">
              <w:rPr>
                <w:rFonts w:ascii="Tahoma" w:eastAsia="Times New Roman" w:hAnsi="Tahoma" w:cs="Tahoma"/>
                <w:color w:val="000000" w:themeColor="text1"/>
                <w:sz w:val="16"/>
                <w:szCs w:val="16"/>
                <w:lang w:eastAsia="ru-RU"/>
              </w:rPr>
              <w:t> и возможности их решения.</w:t>
            </w:r>
          </w:p>
        </w:tc>
        <w:tc>
          <w:tcPr>
            <w:tcW w:w="2410" w:type="dxa"/>
            <w:tcBorders>
              <w:top w:val="outset" w:sz="6" w:space="0" w:color="auto"/>
              <w:left w:val="outset" w:sz="6" w:space="0" w:color="auto"/>
              <w:bottom w:val="single" w:sz="8" w:space="0" w:color="auto"/>
              <w:right w:val="single" w:sz="8" w:space="0" w:color="auto"/>
            </w:tcBorders>
            <w:vAlign w:val="center"/>
            <w:hideMark/>
          </w:tcPr>
          <w:p w14:paraId="1122A42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участия в решении экологических проблем.</w:t>
            </w:r>
          </w:p>
          <w:p w14:paraId="79011FD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о необходимости и возможности решения экологических проблем.   </w:t>
            </w:r>
          </w:p>
          <w:p w14:paraId="3B2EB47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Оценивать </w:t>
            </w:r>
            <w:proofErr w:type="spellStart"/>
            <w:r w:rsidRPr="00EB0136">
              <w:rPr>
                <w:rFonts w:ascii="Tahoma" w:eastAsia="Times New Roman" w:hAnsi="Tahoma" w:cs="Tahoma"/>
                <w:color w:val="000000" w:themeColor="text1"/>
                <w:sz w:val="16"/>
                <w:szCs w:val="16"/>
                <w:lang w:eastAsia="ru-RU"/>
              </w:rPr>
              <w:t>действич</w:t>
            </w:r>
            <w:proofErr w:type="spellEnd"/>
            <w:r w:rsidRPr="00EB0136">
              <w:rPr>
                <w:rFonts w:ascii="Tahoma" w:eastAsia="Times New Roman" w:hAnsi="Tahoma" w:cs="Tahoma"/>
                <w:color w:val="000000" w:themeColor="text1"/>
                <w:sz w:val="16"/>
                <w:szCs w:val="16"/>
                <w:lang w:eastAsia="ru-RU"/>
              </w:rPr>
              <w:t>, которые ведут к преодолению глобальных проблем.</w:t>
            </w:r>
          </w:p>
        </w:tc>
        <w:tc>
          <w:tcPr>
            <w:tcW w:w="1701" w:type="dxa"/>
            <w:tcBorders>
              <w:top w:val="outset" w:sz="6" w:space="0" w:color="auto"/>
              <w:left w:val="outset" w:sz="6" w:space="0" w:color="auto"/>
              <w:bottom w:val="single" w:sz="8" w:space="0" w:color="auto"/>
              <w:right w:val="single" w:sz="8" w:space="0" w:color="auto"/>
            </w:tcBorders>
            <w:vAlign w:val="center"/>
            <w:hideMark/>
          </w:tcPr>
          <w:p w14:paraId="09CD6EA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решение познавательных задач и разбор ситуаций</w:t>
            </w:r>
          </w:p>
        </w:tc>
        <w:tc>
          <w:tcPr>
            <w:tcW w:w="2126" w:type="dxa"/>
            <w:tcBorders>
              <w:top w:val="outset" w:sz="6" w:space="0" w:color="auto"/>
              <w:left w:val="outset" w:sz="6" w:space="0" w:color="auto"/>
              <w:bottom w:val="single" w:sz="8" w:space="0" w:color="auto"/>
              <w:right w:val="single" w:sz="8" w:space="0" w:color="auto"/>
            </w:tcBorders>
            <w:vAlign w:val="center"/>
            <w:hideMark/>
          </w:tcPr>
          <w:p w14:paraId="291BC6F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71" w:history="1">
              <w:r w:rsidRPr="00EB0136">
                <w:rPr>
                  <w:rFonts w:ascii="Tahoma" w:eastAsia="Times New Roman" w:hAnsi="Tahoma" w:cs="Tahoma"/>
                  <w:color w:val="000000" w:themeColor="text1"/>
                  <w:sz w:val="16"/>
                  <w:u w:val="single"/>
                  <w:lang w:eastAsia="ru-RU"/>
                </w:rPr>
                <w:t>http://skiv.instrao.ru/</w:t>
              </w:r>
            </w:hyperlink>
          </w:p>
          <w:p w14:paraId="29AC4B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«Спасем орангутанов»</w:t>
            </w:r>
          </w:p>
          <w:p w14:paraId="51E84E1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«Зачем так много животных»</w:t>
            </w:r>
          </w:p>
          <w:p w14:paraId="580856D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«Где мне посадить дерево»</w:t>
            </w:r>
          </w:p>
          <w:p w14:paraId="52F76BF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1.</w:t>
            </w:r>
          </w:p>
          <w:p w14:paraId="78F4B21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«Зоопарк»</w:t>
            </w:r>
          </w:p>
          <w:p w14:paraId="5E624A9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156F37AE" w14:textId="77777777" w:rsidTr="00417CB8">
        <w:tc>
          <w:tcPr>
            <w:tcW w:w="10348" w:type="dxa"/>
            <w:gridSpan w:val="8"/>
            <w:tcBorders>
              <w:top w:val="outset" w:sz="6" w:space="0" w:color="auto"/>
              <w:left w:val="single" w:sz="8" w:space="0" w:color="auto"/>
              <w:bottom w:val="single" w:sz="8" w:space="0" w:color="auto"/>
              <w:right w:val="single" w:sz="8" w:space="0" w:color="auto"/>
            </w:tcBorders>
            <w:vAlign w:val="center"/>
            <w:hideMark/>
          </w:tcPr>
          <w:p w14:paraId="229DA928" w14:textId="77777777" w:rsidR="003A408A" w:rsidRPr="00DB6038"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Подведение итогов программы. Рефлексивное занятие 2.</w:t>
            </w:r>
          </w:p>
        </w:tc>
      </w:tr>
      <w:tr w:rsidR="003A408A" w:rsidRPr="00EB0136" w14:paraId="46E66887"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66B7C1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33.</w:t>
            </w:r>
          </w:p>
        </w:tc>
        <w:tc>
          <w:tcPr>
            <w:tcW w:w="852" w:type="dxa"/>
            <w:tcBorders>
              <w:top w:val="outset" w:sz="6" w:space="0" w:color="auto"/>
              <w:left w:val="outset" w:sz="6" w:space="0" w:color="auto"/>
              <w:bottom w:val="single" w:sz="8" w:space="0" w:color="auto"/>
              <w:right w:val="single" w:sz="8" w:space="0" w:color="auto"/>
            </w:tcBorders>
            <w:vAlign w:val="center"/>
            <w:hideMark/>
          </w:tcPr>
          <w:p w14:paraId="32746F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программы.</w:t>
            </w:r>
          </w:p>
          <w:p w14:paraId="37F0D70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7" w:type="dxa"/>
            <w:tcBorders>
              <w:top w:val="outset" w:sz="6" w:space="0" w:color="auto"/>
              <w:left w:val="outset" w:sz="6" w:space="0" w:color="auto"/>
              <w:bottom w:val="single" w:sz="8" w:space="0" w:color="auto"/>
              <w:right w:val="single" w:sz="8" w:space="0" w:color="auto"/>
            </w:tcBorders>
            <w:vAlign w:val="center"/>
            <w:hideMark/>
          </w:tcPr>
          <w:p w14:paraId="2D76B23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3D9FAD1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10" w:type="dxa"/>
            <w:tcBorders>
              <w:top w:val="outset" w:sz="6" w:space="0" w:color="auto"/>
              <w:left w:val="outset" w:sz="6" w:space="0" w:color="auto"/>
              <w:bottom w:val="single" w:sz="8" w:space="0" w:color="auto"/>
              <w:right w:val="single" w:sz="8" w:space="0" w:color="auto"/>
            </w:tcBorders>
            <w:vAlign w:val="center"/>
            <w:hideMark/>
          </w:tcPr>
          <w:p w14:paraId="31BF2AC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14:paraId="0DD9310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14:paraId="603B4C8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Осуществлять сотрудничество со сверстниками.</w:t>
            </w:r>
          </w:p>
          <w:p w14:paraId="5DF3FFE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Учитывать разные мнения.</w:t>
            </w:r>
          </w:p>
          <w:p w14:paraId="74AE375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01" w:type="dxa"/>
            <w:tcBorders>
              <w:top w:val="outset" w:sz="6" w:space="0" w:color="auto"/>
              <w:left w:val="outset" w:sz="6" w:space="0" w:color="auto"/>
              <w:bottom w:val="single" w:sz="8" w:space="0" w:color="auto"/>
              <w:right w:val="single" w:sz="8" w:space="0" w:color="auto"/>
            </w:tcBorders>
            <w:vAlign w:val="center"/>
            <w:hideMark/>
          </w:tcPr>
          <w:p w14:paraId="5A8DAAF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w:t>
            </w:r>
          </w:p>
          <w:p w14:paraId="07E4C5F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26" w:type="dxa"/>
            <w:tcBorders>
              <w:top w:val="outset" w:sz="6" w:space="0" w:color="auto"/>
              <w:left w:val="outset" w:sz="6" w:space="0" w:color="auto"/>
              <w:bottom w:val="single" w:sz="8" w:space="0" w:color="auto"/>
              <w:right w:val="single" w:sz="8" w:space="0" w:color="auto"/>
            </w:tcBorders>
            <w:vAlign w:val="center"/>
            <w:hideMark/>
          </w:tcPr>
          <w:p w14:paraId="6E8A337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конкретизации проявления сформированности отдельных  уровней ФГ используются примеры заданий разного уровня ФГ (</w:t>
            </w:r>
            <w:hyperlink r:id="rId72"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14:paraId="092AEE89" w14:textId="77777777" w:rsidTr="00417CB8">
        <w:tc>
          <w:tcPr>
            <w:tcW w:w="283" w:type="dxa"/>
            <w:tcBorders>
              <w:top w:val="outset" w:sz="6" w:space="0" w:color="auto"/>
              <w:left w:val="single" w:sz="8" w:space="0" w:color="auto"/>
              <w:bottom w:val="single" w:sz="8" w:space="0" w:color="auto"/>
              <w:right w:val="single" w:sz="8" w:space="0" w:color="auto"/>
            </w:tcBorders>
            <w:vAlign w:val="center"/>
            <w:hideMark/>
          </w:tcPr>
          <w:p w14:paraId="1044D1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34.</w:t>
            </w:r>
          </w:p>
        </w:tc>
        <w:tc>
          <w:tcPr>
            <w:tcW w:w="852" w:type="dxa"/>
            <w:tcBorders>
              <w:top w:val="outset" w:sz="6" w:space="0" w:color="auto"/>
              <w:left w:val="outset" w:sz="6" w:space="0" w:color="auto"/>
              <w:bottom w:val="single" w:sz="8" w:space="0" w:color="auto"/>
              <w:right w:val="single" w:sz="8" w:space="0" w:color="auto"/>
            </w:tcBorders>
            <w:vAlign w:val="center"/>
            <w:hideMark/>
          </w:tcPr>
          <w:p w14:paraId="3B1FEF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Итоговое занятие</w:t>
            </w:r>
          </w:p>
        </w:tc>
        <w:tc>
          <w:tcPr>
            <w:tcW w:w="567" w:type="dxa"/>
            <w:tcBorders>
              <w:top w:val="outset" w:sz="6" w:space="0" w:color="auto"/>
              <w:left w:val="outset" w:sz="6" w:space="0" w:color="auto"/>
              <w:bottom w:val="single" w:sz="8" w:space="0" w:color="auto"/>
              <w:right w:val="single" w:sz="8" w:space="0" w:color="auto"/>
            </w:tcBorders>
            <w:vAlign w:val="center"/>
            <w:hideMark/>
          </w:tcPr>
          <w:p w14:paraId="533B21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9" w:type="dxa"/>
            <w:gridSpan w:val="2"/>
            <w:tcBorders>
              <w:top w:val="outset" w:sz="6" w:space="0" w:color="auto"/>
              <w:left w:val="outset" w:sz="6" w:space="0" w:color="auto"/>
              <w:bottom w:val="single" w:sz="8" w:space="0" w:color="auto"/>
              <w:right w:val="single" w:sz="8" w:space="0" w:color="auto"/>
            </w:tcBorders>
            <w:vAlign w:val="center"/>
            <w:hideMark/>
          </w:tcPr>
          <w:p w14:paraId="1E73DCC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Демонстрация итогов внеурочных занятий по ФГ (открытое мероприятие для школы и родителей).</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DEA026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Решение практических </w:t>
            </w:r>
            <w:proofErr w:type="gramStart"/>
            <w:r w:rsidRPr="00EB0136">
              <w:rPr>
                <w:rFonts w:ascii="Tahoma" w:eastAsia="Times New Roman" w:hAnsi="Tahoma" w:cs="Tahoma"/>
                <w:color w:val="000000" w:themeColor="text1"/>
                <w:sz w:val="16"/>
                <w:szCs w:val="16"/>
                <w:lang w:eastAsia="ru-RU"/>
              </w:rPr>
              <w:t>задач,  успешное</w:t>
            </w:r>
            <w:proofErr w:type="gramEnd"/>
            <w:r w:rsidRPr="00EB0136">
              <w:rPr>
                <w:rFonts w:ascii="Tahoma" w:eastAsia="Times New Roman" w:hAnsi="Tahoma" w:cs="Tahoma"/>
                <w:color w:val="000000" w:themeColor="text1"/>
                <w:sz w:val="16"/>
                <w:szCs w:val="16"/>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14:paraId="756A2AA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Просмотр слайд-шоу с фотографиями и видео, </w:t>
            </w:r>
            <w:r w:rsidRPr="00EB0136">
              <w:rPr>
                <w:rFonts w:ascii="Tahoma" w:eastAsia="Times New Roman" w:hAnsi="Tahoma" w:cs="Tahoma"/>
                <w:color w:val="000000" w:themeColor="text1"/>
                <w:sz w:val="16"/>
                <w:szCs w:val="16"/>
                <w:lang w:eastAsia="ru-RU"/>
              </w:rPr>
              <w:lastRenderedPageBreak/>
              <w:t>сделанными педагогами и детьми во время занятий.</w:t>
            </w:r>
          </w:p>
          <w:p w14:paraId="04F2A28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Благодарности друг другу за совместную работу.</w:t>
            </w:r>
          </w:p>
        </w:tc>
        <w:tc>
          <w:tcPr>
            <w:tcW w:w="1701" w:type="dxa"/>
            <w:tcBorders>
              <w:top w:val="outset" w:sz="6" w:space="0" w:color="auto"/>
              <w:left w:val="outset" w:sz="6" w:space="0" w:color="auto"/>
              <w:bottom w:val="single" w:sz="8" w:space="0" w:color="auto"/>
              <w:right w:val="single" w:sz="8" w:space="0" w:color="auto"/>
            </w:tcBorders>
            <w:vAlign w:val="center"/>
            <w:hideMark/>
          </w:tcPr>
          <w:p w14:paraId="6B5203D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Театрализованное представление,</w:t>
            </w:r>
          </w:p>
          <w:p w14:paraId="446B019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фестиваль, выставка работ</w:t>
            </w:r>
          </w:p>
        </w:tc>
        <w:tc>
          <w:tcPr>
            <w:tcW w:w="2126" w:type="dxa"/>
            <w:tcBorders>
              <w:top w:val="outset" w:sz="6" w:space="0" w:color="auto"/>
              <w:left w:val="outset" w:sz="6" w:space="0" w:color="auto"/>
              <w:bottom w:val="single" w:sz="8" w:space="0" w:color="auto"/>
              <w:right w:val="single" w:sz="8" w:space="0" w:color="auto"/>
            </w:tcBorders>
            <w:vAlign w:val="center"/>
            <w:hideMark/>
          </w:tcPr>
          <w:p w14:paraId="5827C7D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bl>
    <w:p w14:paraId="4F0DA64E" w14:textId="77777777" w:rsidR="003A408A" w:rsidRPr="00EB0136" w:rsidRDefault="003A408A" w:rsidP="00DB603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7 класс</w:t>
      </w:r>
    </w:p>
    <w:tbl>
      <w:tblPr>
        <w:tblW w:w="10398"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
        <w:gridCol w:w="845"/>
        <w:gridCol w:w="563"/>
        <w:gridCol w:w="2399"/>
        <w:gridCol w:w="16"/>
        <w:gridCol w:w="2384"/>
        <w:gridCol w:w="22"/>
        <w:gridCol w:w="1667"/>
        <w:gridCol w:w="6"/>
        <w:gridCol w:w="26"/>
        <w:gridCol w:w="273"/>
        <w:gridCol w:w="35"/>
        <w:gridCol w:w="1830"/>
        <w:gridCol w:w="35"/>
        <w:gridCol w:w="15"/>
      </w:tblGrid>
      <w:tr w:rsidR="00417CB8" w:rsidRPr="00EB0136" w14:paraId="33A1E7A7" w14:textId="77777777" w:rsidTr="00417CB8">
        <w:trPr>
          <w:gridAfter w:val="1"/>
          <w:wAfter w:w="15" w:type="dxa"/>
        </w:trPr>
        <w:tc>
          <w:tcPr>
            <w:tcW w:w="282" w:type="dxa"/>
            <w:tcBorders>
              <w:top w:val="single" w:sz="8" w:space="0" w:color="auto"/>
              <w:left w:val="single" w:sz="8" w:space="0" w:color="auto"/>
              <w:bottom w:val="single" w:sz="8" w:space="0" w:color="auto"/>
              <w:right w:val="single" w:sz="8" w:space="0" w:color="auto"/>
            </w:tcBorders>
            <w:vAlign w:val="center"/>
            <w:hideMark/>
          </w:tcPr>
          <w:p w14:paraId="59B1E270" w14:textId="77777777"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w:t>
            </w:r>
          </w:p>
        </w:tc>
        <w:tc>
          <w:tcPr>
            <w:tcW w:w="845" w:type="dxa"/>
            <w:tcBorders>
              <w:top w:val="single" w:sz="8" w:space="0" w:color="auto"/>
              <w:left w:val="outset" w:sz="6" w:space="0" w:color="auto"/>
              <w:bottom w:val="single" w:sz="8" w:space="0" w:color="auto"/>
              <w:right w:val="single" w:sz="8" w:space="0" w:color="auto"/>
            </w:tcBorders>
            <w:vAlign w:val="center"/>
            <w:hideMark/>
          </w:tcPr>
          <w:p w14:paraId="1848D64E" w14:textId="77777777"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Тема</w:t>
            </w:r>
          </w:p>
        </w:tc>
        <w:tc>
          <w:tcPr>
            <w:tcW w:w="563" w:type="dxa"/>
            <w:tcBorders>
              <w:top w:val="single" w:sz="8" w:space="0" w:color="auto"/>
              <w:left w:val="outset" w:sz="6" w:space="0" w:color="auto"/>
              <w:bottom w:val="single" w:sz="8" w:space="0" w:color="auto"/>
              <w:right w:val="single" w:sz="8" w:space="0" w:color="auto"/>
            </w:tcBorders>
            <w:vAlign w:val="center"/>
            <w:hideMark/>
          </w:tcPr>
          <w:p w14:paraId="3D522C3A" w14:textId="77777777"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Кол-во часов</w:t>
            </w:r>
          </w:p>
        </w:tc>
        <w:tc>
          <w:tcPr>
            <w:tcW w:w="2399" w:type="dxa"/>
            <w:tcBorders>
              <w:top w:val="single" w:sz="8" w:space="0" w:color="auto"/>
              <w:left w:val="outset" w:sz="6" w:space="0" w:color="auto"/>
              <w:bottom w:val="single" w:sz="8" w:space="0" w:color="auto"/>
              <w:right w:val="single" w:sz="8" w:space="0" w:color="auto"/>
            </w:tcBorders>
            <w:vAlign w:val="center"/>
            <w:hideMark/>
          </w:tcPr>
          <w:p w14:paraId="14778843" w14:textId="77777777" w:rsidR="00417CB8" w:rsidRPr="00EB0136" w:rsidRDefault="00417CB8" w:rsidP="0018103A">
            <w:pPr>
              <w:spacing w:before="100" w:beforeAutospacing="1" w:after="100" w:afterAutospacing="1" w:line="240" w:lineRule="auto"/>
              <w:jc w:val="both"/>
              <w:rPr>
                <w:rFonts w:ascii="Tahoma" w:eastAsia="Times New Roman" w:hAnsi="Tahoma" w:cs="Tahoma"/>
                <w:b/>
                <w:bCs/>
                <w:color w:val="000000" w:themeColor="text1"/>
                <w:sz w:val="16"/>
                <w:szCs w:val="16"/>
                <w:lang w:eastAsia="ru-RU"/>
              </w:rPr>
            </w:pPr>
          </w:p>
          <w:p w14:paraId="48B327FD" w14:textId="77777777"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p>
        </w:tc>
        <w:tc>
          <w:tcPr>
            <w:tcW w:w="2400" w:type="dxa"/>
            <w:gridSpan w:val="2"/>
            <w:tcBorders>
              <w:top w:val="single" w:sz="8" w:space="0" w:color="auto"/>
              <w:left w:val="outset" w:sz="6" w:space="0" w:color="auto"/>
              <w:bottom w:val="single" w:sz="8" w:space="0" w:color="auto"/>
              <w:right w:val="single" w:sz="8" w:space="0" w:color="auto"/>
            </w:tcBorders>
            <w:vAlign w:val="center"/>
            <w:hideMark/>
          </w:tcPr>
          <w:p w14:paraId="1C11F0DA" w14:textId="77777777"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Основные виды деятельности</w:t>
            </w:r>
          </w:p>
        </w:tc>
        <w:tc>
          <w:tcPr>
            <w:tcW w:w="1689" w:type="dxa"/>
            <w:gridSpan w:val="2"/>
            <w:tcBorders>
              <w:top w:val="single" w:sz="8" w:space="0" w:color="auto"/>
              <w:left w:val="outset" w:sz="6" w:space="0" w:color="auto"/>
              <w:bottom w:val="single" w:sz="8" w:space="0" w:color="auto"/>
              <w:right w:val="single" w:sz="8" w:space="0" w:color="auto"/>
            </w:tcBorders>
            <w:vAlign w:val="center"/>
            <w:hideMark/>
          </w:tcPr>
          <w:p w14:paraId="775189CC" w14:textId="77777777"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Формы проведения занятий</w:t>
            </w:r>
          </w:p>
        </w:tc>
        <w:tc>
          <w:tcPr>
            <w:tcW w:w="2205" w:type="dxa"/>
            <w:gridSpan w:val="6"/>
            <w:tcBorders>
              <w:top w:val="single" w:sz="8" w:space="0" w:color="auto"/>
              <w:left w:val="outset" w:sz="6" w:space="0" w:color="auto"/>
              <w:bottom w:val="single" w:sz="8" w:space="0" w:color="auto"/>
              <w:right w:val="single" w:sz="4" w:space="0" w:color="auto"/>
            </w:tcBorders>
            <w:vAlign w:val="center"/>
            <w:hideMark/>
          </w:tcPr>
          <w:p w14:paraId="0E205691" w14:textId="77777777"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Электронные (цифровые) образовательные ресурсы</w:t>
            </w:r>
          </w:p>
          <w:p w14:paraId="09A5AB1B" w14:textId="77777777" w:rsidR="00417CB8" w:rsidRPr="00EB0136" w:rsidRDefault="00417CB8"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417CB8" w:rsidRPr="00EB0136" w14:paraId="7EE0AD85" w14:textId="77777777" w:rsidTr="00417CB8">
        <w:trPr>
          <w:gridAfter w:val="1"/>
          <w:wAfter w:w="15" w:type="dxa"/>
        </w:trPr>
        <w:tc>
          <w:tcPr>
            <w:tcW w:w="10383" w:type="dxa"/>
            <w:gridSpan w:val="14"/>
            <w:tcBorders>
              <w:top w:val="outset" w:sz="6" w:space="0" w:color="auto"/>
              <w:left w:val="single" w:sz="8" w:space="0" w:color="auto"/>
              <w:bottom w:val="single" w:sz="8" w:space="0" w:color="auto"/>
              <w:right w:val="single" w:sz="4" w:space="0" w:color="auto"/>
            </w:tcBorders>
            <w:vAlign w:val="center"/>
            <w:hideMark/>
          </w:tcPr>
          <w:p w14:paraId="6540B806" w14:textId="77777777" w:rsidR="00417CB8" w:rsidRPr="00417CB8" w:rsidRDefault="00417CB8"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DB6038">
              <w:rPr>
                <w:rFonts w:ascii="Times New Roman" w:eastAsia="Times New Roman" w:hAnsi="Times New Roman" w:cs="Times New Roman"/>
                <w:b/>
                <w:bCs/>
                <w:color w:val="000000" w:themeColor="text1"/>
                <w:sz w:val="24"/>
                <w:szCs w:val="24"/>
                <w:lang w:eastAsia="ru-RU"/>
              </w:rPr>
              <w:t>Введение в курс «Функциональная грамотность» для учащихся 7 класса.</w:t>
            </w:r>
          </w:p>
        </w:tc>
      </w:tr>
      <w:tr w:rsidR="00103675" w:rsidRPr="00EB0136" w14:paraId="606CB766"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0C6DC460"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845" w:type="dxa"/>
            <w:tcBorders>
              <w:top w:val="outset" w:sz="6" w:space="0" w:color="auto"/>
              <w:left w:val="outset" w:sz="6" w:space="0" w:color="auto"/>
              <w:bottom w:val="single" w:sz="8" w:space="0" w:color="auto"/>
              <w:right w:val="single" w:sz="8" w:space="0" w:color="auto"/>
            </w:tcBorders>
            <w:vAlign w:val="center"/>
            <w:hideMark/>
          </w:tcPr>
          <w:p w14:paraId="6A13507E"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Введение</w:t>
            </w:r>
          </w:p>
        </w:tc>
        <w:tc>
          <w:tcPr>
            <w:tcW w:w="563" w:type="dxa"/>
            <w:tcBorders>
              <w:top w:val="outset" w:sz="6" w:space="0" w:color="auto"/>
              <w:left w:val="outset" w:sz="6" w:space="0" w:color="auto"/>
              <w:bottom w:val="single" w:sz="8" w:space="0" w:color="auto"/>
              <w:right w:val="single" w:sz="8" w:space="0" w:color="auto"/>
            </w:tcBorders>
            <w:vAlign w:val="center"/>
            <w:hideMark/>
          </w:tcPr>
          <w:p w14:paraId="0203E5C4"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14:paraId="6A924A92"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14:paraId="0943AFFE"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Ожидания каждого школьника и группы в целом от совместной работы. Обсуждение планов и организации работы в рамках программы.</w:t>
            </w:r>
          </w:p>
          <w:p w14:paraId="04C34B70"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14:paraId="5331C8F3"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Развить мотивацию к целенаправленной социально значимой деятельности; стремление быть полезным, интерес к социальному сотрудничеству;</w:t>
            </w:r>
          </w:p>
          <w:p w14:paraId="37F6F422"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внутреннюю позиции личности как особого ценностного отношения к себе, окружающим людям и жизни в целом;</w:t>
            </w:r>
          </w:p>
          <w:p w14:paraId="18009EBC"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14:paraId="6AD658BA"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Приобрести опыт успешного межличностного общения;</w:t>
            </w:r>
          </w:p>
          <w:p w14:paraId="3C16CDE2"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14:paraId="51E529BF"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Игры и упражнения, помогающие объединить участников программы, которые будут посещать занятия.</w:t>
            </w:r>
          </w:p>
          <w:p w14:paraId="5F7F6BA3"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работа в группах, планирование работы.</w:t>
            </w:r>
          </w:p>
        </w:tc>
        <w:tc>
          <w:tcPr>
            <w:tcW w:w="2199" w:type="dxa"/>
            <w:gridSpan w:val="5"/>
            <w:tcBorders>
              <w:top w:val="outset" w:sz="6" w:space="0" w:color="auto"/>
              <w:left w:val="outset" w:sz="6" w:space="0" w:color="auto"/>
              <w:bottom w:val="single" w:sz="8" w:space="0" w:color="auto"/>
              <w:right w:val="single" w:sz="4" w:space="0" w:color="auto"/>
            </w:tcBorders>
            <w:vAlign w:val="center"/>
            <w:hideMark/>
          </w:tcPr>
          <w:p w14:paraId="36513198"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Российской электронной школы (РЭШ, </w:t>
            </w:r>
            <w:hyperlink r:id="rId73" w:history="1">
              <w:r w:rsidRPr="00EB0136">
                <w:rPr>
                  <w:rFonts w:ascii="Tahoma" w:eastAsia="Times New Roman" w:hAnsi="Tahoma" w:cs="Tahoma"/>
                  <w:color w:val="000000" w:themeColor="text1"/>
                  <w:sz w:val="16"/>
                  <w:u w:val="single"/>
                  <w:lang w:eastAsia="ru-RU"/>
                </w:rPr>
                <w:t>https://fg.resh.edu.ru/</w:t>
              </w:r>
            </w:hyperlink>
            <w:r w:rsidRPr="00EB0136">
              <w:rPr>
                <w:rFonts w:ascii="Tahoma" w:eastAsia="Times New Roman" w:hAnsi="Tahoma" w:cs="Tahoma"/>
                <w:color w:val="000000" w:themeColor="text1"/>
                <w:sz w:val="16"/>
                <w:szCs w:val="16"/>
                <w:lang w:eastAsia="ru-RU"/>
              </w:rPr>
              <w:t>);</w:t>
            </w:r>
          </w:p>
          <w:p w14:paraId="63E864D7"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65717707"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74"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4CF02919"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46590F4"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материалы из пособий «Функциональная грамотность. Учимся для жизни» издательства «Просвещение».</w:t>
            </w:r>
          </w:p>
          <w:p w14:paraId="3776B78F" w14:textId="77777777" w:rsidR="00103675" w:rsidRPr="00EB0136" w:rsidRDefault="00103675"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23EFC019" w14:textId="77777777" w:rsidTr="00907F5A">
        <w:trPr>
          <w:gridAfter w:val="1"/>
          <w:wAfter w:w="15" w:type="dxa"/>
        </w:trPr>
        <w:tc>
          <w:tcPr>
            <w:tcW w:w="10383" w:type="dxa"/>
            <w:gridSpan w:val="14"/>
            <w:tcBorders>
              <w:top w:val="outset" w:sz="6" w:space="0" w:color="auto"/>
              <w:left w:val="single" w:sz="8" w:space="0" w:color="auto"/>
              <w:bottom w:val="single" w:sz="8" w:space="0" w:color="auto"/>
              <w:right w:val="outset" w:sz="6" w:space="0" w:color="auto"/>
            </w:tcBorders>
            <w:vAlign w:val="center"/>
            <w:hideMark/>
          </w:tcPr>
          <w:p w14:paraId="45C4A4B6" w14:textId="77777777" w:rsidR="00103675" w:rsidRPr="00417CB8" w:rsidRDefault="00103675"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1: Читательская грамотность: В мире текстов: от этикетки до повести» (5 ч)</w:t>
            </w:r>
          </w:p>
        </w:tc>
      </w:tr>
      <w:tr w:rsidR="00103675" w:rsidRPr="00EB0136" w14:paraId="627A3FFD"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3FA93AB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845" w:type="dxa"/>
            <w:tcBorders>
              <w:top w:val="outset" w:sz="6" w:space="0" w:color="auto"/>
              <w:left w:val="outset" w:sz="6" w:space="0" w:color="auto"/>
              <w:bottom w:val="single" w:sz="8" w:space="0" w:color="auto"/>
              <w:right w:val="single" w:sz="8" w:space="0" w:color="auto"/>
            </w:tcBorders>
            <w:vAlign w:val="center"/>
            <w:hideMark/>
          </w:tcPr>
          <w:p w14:paraId="5A3EBB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c>
          <w:tcPr>
            <w:tcW w:w="563" w:type="dxa"/>
            <w:tcBorders>
              <w:top w:val="outset" w:sz="6" w:space="0" w:color="auto"/>
              <w:left w:val="outset" w:sz="6" w:space="0" w:color="auto"/>
              <w:bottom w:val="single" w:sz="8" w:space="0" w:color="auto"/>
              <w:right w:val="single" w:sz="8" w:space="0" w:color="auto"/>
            </w:tcBorders>
            <w:vAlign w:val="center"/>
            <w:hideMark/>
          </w:tcPr>
          <w:p w14:paraId="33ACE83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14:paraId="0B5616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Авторский замысел и читательские установки (художественный текст)</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14:paraId="00A9D1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14:paraId="0DDD443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14:paraId="7C8DF90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«Чудо на своём месте»</w:t>
            </w:r>
          </w:p>
          <w:p w14:paraId="6D98204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Демонстрационный вариант 2019 (</w:t>
            </w:r>
            <w:hyperlink r:id="rId75"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001A4C9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35" w:type="dxa"/>
            <w:tcBorders>
              <w:top w:val="outset" w:sz="6" w:space="0" w:color="auto"/>
              <w:left w:val="outset" w:sz="6" w:space="0" w:color="auto"/>
              <w:bottom w:val="outset" w:sz="6" w:space="0" w:color="auto"/>
              <w:right w:val="nil"/>
            </w:tcBorders>
            <w:vAlign w:val="center"/>
            <w:hideMark/>
          </w:tcPr>
          <w:p w14:paraId="0BF8CA6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17AA5FA5"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06F5C25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w:t>
            </w:r>
          </w:p>
        </w:tc>
        <w:tc>
          <w:tcPr>
            <w:tcW w:w="845" w:type="dxa"/>
            <w:tcBorders>
              <w:top w:val="outset" w:sz="6" w:space="0" w:color="auto"/>
              <w:left w:val="outset" w:sz="6" w:space="0" w:color="auto"/>
              <w:bottom w:val="single" w:sz="8" w:space="0" w:color="auto"/>
              <w:right w:val="single" w:sz="8" w:space="0" w:color="auto"/>
            </w:tcBorders>
            <w:vAlign w:val="center"/>
            <w:hideMark/>
          </w:tcPr>
          <w:p w14:paraId="1D2C59D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книга</w:t>
            </w:r>
          </w:p>
        </w:tc>
        <w:tc>
          <w:tcPr>
            <w:tcW w:w="563" w:type="dxa"/>
            <w:tcBorders>
              <w:top w:val="outset" w:sz="6" w:space="0" w:color="auto"/>
              <w:left w:val="outset" w:sz="6" w:space="0" w:color="auto"/>
              <w:bottom w:val="single" w:sz="8" w:space="0" w:color="auto"/>
              <w:right w:val="single" w:sz="8" w:space="0" w:color="auto"/>
            </w:tcBorders>
            <w:vAlign w:val="center"/>
            <w:hideMark/>
          </w:tcPr>
          <w:p w14:paraId="497E90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14:paraId="176ED63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Особенности чтения и понимания электронных текстов (учебно-справочный текст)</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14:paraId="121D903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Использовать информацию из текста для решения практической задачи</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14:paraId="1333693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Практикум в компьютерном классе</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14:paraId="365798B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«Справочное бюро»</w:t>
            </w:r>
          </w:p>
          <w:p w14:paraId="598AF12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76" w:history="1">
              <w:r w:rsidRPr="00EB0136">
                <w:rPr>
                  <w:rFonts w:ascii="Tahoma" w:eastAsia="Times New Roman" w:hAnsi="Tahoma" w:cs="Tahoma"/>
                  <w:color w:val="000000" w:themeColor="text1"/>
                  <w:sz w:val="16"/>
                  <w:u w:val="single"/>
                  <w:lang w:eastAsia="ru-RU"/>
                </w:rPr>
                <w:t>http://skiv.instrao.ru/bank-zadaniy/chitatelskaya-gramotnost/</w:t>
              </w:r>
            </w:hyperlink>
          </w:p>
        </w:tc>
        <w:tc>
          <w:tcPr>
            <w:tcW w:w="35" w:type="dxa"/>
            <w:tcBorders>
              <w:top w:val="outset" w:sz="6" w:space="0" w:color="auto"/>
              <w:left w:val="outset" w:sz="6" w:space="0" w:color="auto"/>
              <w:bottom w:val="outset" w:sz="6" w:space="0" w:color="auto"/>
              <w:right w:val="nil"/>
            </w:tcBorders>
            <w:vAlign w:val="center"/>
            <w:hideMark/>
          </w:tcPr>
          <w:p w14:paraId="42537B3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028742E3"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7E240A0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4.</w:t>
            </w:r>
          </w:p>
        </w:tc>
        <w:tc>
          <w:tcPr>
            <w:tcW w:w="845" w:type="dxa"/>
            <w:tcBorders>
              <w:top w:val="outset" w:sz="6" w:space="0" w:color="auto"/>
              <w:left w:val="outset" w:sz="6" w:space="0" w:color="auto"/>
              <w:bottom w:val="single" w:sz="8" w:space="0" w:color="auto"/>
              <w:right w:val="single" w:sz="8" w:space="0" w:color="auto"/>
            </w:tcBorders>
            <w:vAlign w:val="center"/>
            <w:hideMark/>
          </w:tcPr>
          <w:p w14:paraId="47A21E5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Проблемы повседневности (выбор товаров и услуг)</w:t>
            </w:r>
          </w:p>
        </w:tc>
        <w:tc>
          <w:tcPr>
            <w:tcW w:w="563" w:type="dxa"/>
            <w:tcBorders>
              <w:top w:val="outset" w:sz="6" w:space="0" w:color="auto"/>
              <w:left w:val="outset" w:sz="6" w:space="0" w:color="auto"/>
              <w:bottom w:val="single" w:sz="8" w:space="0" w:color="auto"/>
              <w:right w:val="single" w:sz="8" w:space="0" w:color="auto"/>
            </w:tcBorders>
            <w:vAlign w:val="center"/>
            <w:hideMark/>
          </w:tcPr>
          <w:p w14:paraId="3171C67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399" w:type="dxa"/>
            <w:tcBorders>
              <w:top w:val="outset" w:sz="6" w:space="0" w:color="auto"/>
              <w:left w:val="outset" w:sz="6" w:space="0" w:color="auto"/>
              <w:bottom w:val="single" w:sz="8" w:space="0" w:color="auto"/>
              <w:right w:val="single" w:sz="8" w:space="0" w:color="auto"/>
            </w:tcBorders>
            <w:vAlign w:val="center"/>
            <w:hideMark/>
          </w:tcPr>
          <w:p w14:paraId="74D8AB0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Чтение и понимание несплошных текстов (инструкция, этикетка)</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14:paraId="37265B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Использовать информацию из текста для решения практической задачи</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14:paraId="55877E2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Ролевая игра</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14:paraId="49FF076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«Сгущёнка»</w:t>
            </w:r>
          </w:p>
          <w:p w14:paraId="57CB58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77" w:history="1">
              <w:r w:rsidRPr="00EB0136">
                <w:rPr>
                  <w:rFonts w:ascii="Tahoma" w:eastAsia="Times New Roman" w:hAnsi="Tahoma" w:cs="Tahoma"/>
                  <w:color w:val="000000" w:themeColor="text1"/>
                  <w:sz w:val="16"/>
                  <w:u w:val="single"/>
                  <w:lang w:eastAsia="ru-RU"/>
                </w:rPr>
                <w:t>http://skiv.instrao.ru/bank-zadaniy/chitatelskaya-gramotnost/</w:t>
              </w:r>
            </w:hyperlink>
          </w:p>
        </w:tc>
        <w:tc>
          <w:tcPr>
            <w:tcW w:w="35" w:type="dxa"/>
            <w:tcBorders>
              <w:top w:val="outset" w:sz="6" w:space="0" w:color="auto"/>
              <w:left w:val="outset" w:sz="6" w:space="0" w:color="auto"/>
              <w:bottom w:val="outset" w:sz="6" w:space="0" w:color="auto"/>
              <w:right w:val="nil"/>
            </w:tcBorders>
            <w:vAlign w:val="center"/>
            <w:hideMark/>
          </w:tcPr>
          <w:p w14:paraId="2F198EC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3F831E2C"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1A1DA2B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5.</w:t>
            </w:r>
          </w:p>
        </w:tc>
        <w:tc>
          <w:tcPr>
            <w:tcW w:w="845" w:type="dxa"/>
            <w:tcBorders>
              <w:top w:val="outset" w:sz="6" w:space="0" w:color="auto"/>
              <w:left w:val="outset" w:sz="6" w:space="0" w:color="auto"/>
              <w:bottom w:val="single" w:sz="8" w:space="0" w:color="auto"/>
              <w:right w:val="single" w:sz="8" w:space="0" w:color="auto"/>
            </w:tcBorders>
            <w:vAlign w:val="center"/>
            <w:hideMark/>
          </w:tcPr>
          <w:p w14:paraId="7DF8B67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Будущее (человек и техническ</w:t>
            </w:r>
            <w:r w:rsidRPr="00EB0136">
              <w:rPr>
                <w:rFonts w:ascii="Tahoma" w:eastAsia="Times New Roman" w:hAnsi="Tahoma" w:cs="Tahoma"/>
                <w:color w:val="000000" w:themeColor="text1"/>
                <w:sz w:val="16"/>
                <w:szCs w:val="16"/>
                <w:lang w:eastAsia="ru-RU"/>
              </w:rPr>
              <w:lastRenderedPageBreak/>
              <w:t>ий прогресс)</w:t>
            </w:r>
          </w:p>
        </w:tc>
        <w:tc>
          <w:tcPr>
            <w:tcW w:w="563" w:type="dxa"/>
            <w:tcBorders>
              <w:top w:val="outset" w:sz="6" w:space="0" w:color="auto"/>
              <w:left w:val="outset" w:sz="6" w:space="0" w:color="auto"/>
              <w:bottom w:val="single" w:sz="8" w:space="0" w:color="auto"/>
              <w:right w:val="single" w:sz="8" w:space="0" w:color="auto"/>
            </w:tcBorders>
            <w:vAlign w:val="center"/>
            <w:hideMark/>
          </w:tcPr>
          <w:p w14:paraId="497D4F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399" w:type="dxa"/>
            <w:tcBorders>
              <w:top w:val="outset" w:sz="6" w:space="0" w:color="auto"/>
              <w:left w:val="outset" w:sz="6" w:space="0" w:color="auto"/>
              <w:bottom w:val="single" w:sz="8" w:space="0" w:color="auto"/>
              <w:right w:val="single" w:sz="8" w:space="0" w:color="auto"/>
            </w:tcBorders>
            <w:vAlign w:val="center"/>
            <w:hideMark/>
          </w:tcPr>
          <w:p w14:paraId="6757DC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Особенности чтения и понимания смешанных текстов (соотнесение текста статьи и инфографики)</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14:paraId="30B39F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14:paraId="7608373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Пресс-конференция</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14:paraId="343C6FE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«Погружение»</w:t>
            </w:r>
          </w:p>
          <w:p w14:paraId="0D9E199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Демонстрационный вариант 2019 (</w:t>
            </w:r>
            <w:hyperlink r:id="rId78"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
        </w:tc>
        <w:tc>
          <w:tcPr>
            <w:tcW w:w="35" w:type="dxa"/>
            <w:tcBorders>
              <w:top w:val="outset" w:sz="6" w:space="0" w:color="auto"/>
              <w:left w:val="outset" w:sz="6" w:space="0" w:color="auto"/>
              <w:bottom w:val="outset" w:sz="6" w:space="0" w:color="auto"/>
              <w:right w:val="nil"/>
            </w:tcBorders>
            <w:vAlign w:val="center"/>
            <w:hideMark/>
          </w:tcPr>
          <w:p w14:paraId="05483E1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r>
      <w:tr w:rsidR="00103675" w:rsidRPr="00EB0136" w14:paraId="2D5AE72B"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242956B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6.</w:t>
            </w:r>
          </w:p>
        </w:tc>
        <w:tc>
          <w:tcPr>
            <w:tcW w:w="845" w:type="dxa"/>
            <w:tcBorders>
              <w:top w:val="outset" w:sz="6" w:space="0" w:color="auto"/>
              <w:left w:val="outset" w:sz="6" w:space="0" w:color="auto"/>
              <w:bottom w:val="single" w:sz="8" w:space="0" w:color="auto"/>
              <w:right w:val="single" w:sz="8" w:space="0" w:color="auto"/>
            </w:tcBorders>
            <w:vAlign w:val="center"/>
            <w:hideMark/>
          </w:tcPr>
          <w:p w14:paraId="60EFED4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Планета людей (взаимоотношения)</w:t>
            </w:r>
          </w:p>
          <w:p w14:paraId="6F6E142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Интегрированные занятия: Читательская грамотность+ Глобальные компетенции</w:t>
            </w:r>
          </w:p>
        </w:tc>
        <w:tc>
          <w:tcPr>
            <w:tcW w:w="563" w:type="dxa"/>
            <w:tcBorders>
              <w:top w:val="outset" w:sz="6" w:space="0" w:color="auto"/>
              <w:left w:val="outset" w:sz="6" w:space="0" w:color="auto"/>
              <w:bottom w:val="single" w:sz="8" w:space="0" w:color="auto"/>
              <w:right w:val="single" w:sz="8" w:space="0" w:color="auto"/>
            </w:tcBorders>
            <w:vAlign w:val="center"/>
            <w:hideMark/>
          </w:tcPr>
          <w:p w14:paraId="6D0917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399" w:type="dxa"/>
            <w:tcBorders>
              <w:top w:val="outset" w:sz="6" w:space="0" w:color="auto"/>
              <w:left w:val="outset" w:sz="6" w:space="0" w:color="auto"/>
              <w:bottom w:val="single" w:sz="8" w:space="0" w:color="auto"/>
              <w:right w:val="single" w:sz="8" w:space="0" w:color="auto"/>
            </w:tcBorders>
            <w:vAlign w:val="center"/>
            <w:hideMark/>
          </w:tcPr>
          <w:p w14:paraId="10DE488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Особенности чтения и понимания множественных текстов (публицистический текст)</w:t>
            </w:r>
          </w:p>
        </w:tc>
        <w:tc>
          <w:tcPr>
            <w:tcW w:w="2400" w:type="dxa"/>
            <w:gridSpan w:val="2"/>
            <w:tcBorders>
              <w:top w:val="outset" w:sz="6" w:space="0" w:color="auto"/>
              <w:left w:val="outset" w:sz="6" w:space="0" w:color="auto"/>
              <w:bottom w:val="single" w:sz="8" w:space="0" w:color="auto"/>
              <w:right w:val="single" w:sz="8" w:space="0" w:color="auto"/>
            </w:tcBorders>
            <w:vAlign w:val="center"/>
            <w:hideMark/>
          </w:tcPr>
          <w:p w14:paraId="3A902BB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w:t>
            </w:r>
          </w:p>
        </w:tc>
        <w:tc>
          <w:tcPr>
            <w:tcW w:w="1695" w:type="dxa"/>
            <w:gridSpan w:val="3"/>
            <w:tcBorders>
              <w:top w:val="outset" w:sz="6" w:space="0" w:color="auto"/>
              <w:left w:val="outset" w:sz="6" w:space="0" w:color="auto"/>
              <w:bottom w:val="single" w:sz="8" w:space="0" w:color="auto"/>
              <w:right w:val="single" w:sz="8" w:space="0" w:color="auto"/>
            </w:tcBorders>
            <w:vAlign w:val="center"/>
            <w:hideMark/>
          </w:tcPr>
          <w:p w14:paraId="47E9134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w:t>
            </w:r>
          </w:p>
        </w:tc>
        <w:tc>
          <w:tcPr>
            <w:tcW w:w="2164" w:type="dxa"/>
            <w:gridSpan w:val="4"/>
            <w:tcBorders>
              <w:top w:val="outset" w:sz="6" w:space="0" w:color="auto"/>
              <w:left w:val="outset" w:sz="6" w:space="0" w:color="auto"/>
              <w:bottom w:val="single" w:sz="8" w:space="0" w:color="auto"/>
              <w:right w:val="single" w:sz="8" w:space="0" w:color="auto"/>
            </w:tcBorders>
            <w:vAlign w:val="center"/>
            <w:hideMark/>
          </w:tcPr>
          <w:p w14:paraId="539616F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«Тихая дискотека»</w:t>
            </w:r>
          </w:p>
          <w:p w14:paraId="3FFBB8BA" w14:textId="0D016EB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w:t>
            </w:r>
            <w:r w:rsidR="007B031D">
              <w:rPr>
                <w:rFonts w:ascii="Tahoma" w:eastAsia="Times New Roman" w:hAnsi="Tahoma" w:cs="Tahoma"/>
                <w:color w:val="000000" w:themeColor="text1"/>
                <w:sz w:val="16"/>
                <w:szCs w:val="16"/>
                <w:lang w:eastAsia="ru-RU"/>
              </w:rPr>
              <w:t>3</w:t>
            </w:r>
          </w:p>
          <w:p w14:paraId="36EA9DD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w:t>
            </w:r>
            <w:hyperlink r:id="rId79"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 )</w:t>
            </w:r>
          </w:p>
        </w:tc>
        <w:tc>
          <w:tcPr>
            <w:tcW w:w="35" w:type="dxa"/>
            <w:tcBorders>
              <w:top w:val="outset" w:sz="6" w:space="0" w:color="auto"/>
              <w:left w:val="outset" w:sz="6" w:space="0" w:color="auto"/>
              <w:bottom w:val="outset" w:sz="6" w:space="0" w:color="auto"/>
              <w:right w:val="nil"/>
            </w:tcBorders>
            <w:vAlign w:val="center"/>
            <w:hideMark/>
          </w:tcPr>
          <w:p w14:paraId="61B665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67FB11AE" w14:textId="77777777" w:rsidTr="00103675">
        <w:trPr>
          <w:gridAfter w:val="1"/>
          <w:wAfter w:w="15" w:type="dxa"/>
        </w:trPr>
        <w:tc>
          <w:tcPr>
            <w:tcW w:w="10348" w:type="dxa"/>
            <w:gridSpan w:val="13"/>
            <w:tcBorders>
              <w:top w:val="single" w:sz="4" w:space="0" w:color="auto"/>
              <w:left w:val="single" w:sz="4" w:space="0" w:color="auto"/>
              <w:bottom w:val="single" w:sz="8" w:space="0" w:color="auto"/>
              <w:right w:val="single" w:sz="8" w:space="0" w:color="auto"/>
            </w:tcBorders>
            <w:vAlign w:val="center"/>
            <w:hideMark/>
          </w:tcPr>
          <w:p w14:paraId="13631C50" w14:textId="77777777"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2: Естественно-научная грамотность: «Узнаем новое и объясняем» (5 ч)</w:t>
            </w:r>
          </w:p>
        </w:tc>
        <w:tc>
          <w:tcPr>
            <w:tcW w:w="35" w:type="dxa"/>
            <w:tcBorders>
              <w:top w:val="outset" w:sz="6" w:space="0" w:color="auto"/>
              <w:left w:val="outset" w:sz="6" w:space="0" w:color="auto"/>
              <w:bottom w:val="outset" w:sz="6" w:space="0" w:color="auto"/>
              <w:right w:val="nil"/>
            </w:tcBorders>
            <w:vAlign w:val="center"/>
            <w:hideMark/>
          </w:tcPr>
          <w:p w14:paraId="5C41EBA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0D7912F5"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25E2252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w:t>
            </w:r>
          </w:p>
        </w:tc>
        <w:tc>
          <w:tcPr>
            <w:tcW w:w="845" w:type="dxa"/>
            <w:tcBorders>
              <w:top w:val="outset" w:sz="6" w:space="0" w:color="auto"/>
              <w:left w:val="outset" w:sz="6" w:space="0" w:color="auto"/>
              <w:bottom w:val="single" w:sz="8" w:space="0" w:color="auto"/>
              <w:right w:val="single" w:sz="8" w:space="0" w:color="auto"/>
            </w:tcBorders>
            <w:vAlign w:val="center"/>
            <w:hideMark/>
          </w:tcPr>
          <w:p w14:paraId="6FB7A3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c>
          <w:tcPr>
            <w:tcW w:w="563" w:type="dxa"/>
            <w:tcBorders>
              <w:top w:val="outset" w:sz="6" w:space="0" w:color="auto"/>
              <w:left w:val="outset" w:sz="6" w:space="0" w:color="auto"/>
              <w:bottom w:val="single" w:sz="8" w:space="0" w:color="auto"/>
              <w:right w:val="single" w:sz="8" w:space="0" w:color="auto"/>
            </w:tcBorders>
            <w:vAlign w:val="center"/>
            <w:hideMark/>
          </w:tcPr>
          <w:p w14:paraId="72FED1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34C743F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«Луна» и «Вавилонские сады»</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5B8630D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процессов и принципов действия технологий.</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460D96F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1264F4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tc>
        <w:tc>
          <w:tcPr>
            <w:tcW w:w="35" w:type="dxa"/>
            <w:tcBorders>
              <w:top w:val="outset" w:sz="6" w:space="0" w:color="auto"/>
              <w:left w:val="outset" w:sz="6" w:space="0" w:color="auto"/>
              <w:bottom w:val="outset" w:sz="6" w:space="0" w:color="auto"/>
              <w:right w:val="nil"/>
            </w:tcBorders>
            <w:vAlign w:val="center"/>
            <w:hideMark/>
          </w:tcPr>
          <w:p w14:paraId="460373A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5FEED614"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78D8FE7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w:t>
            </w:r>
          </w:p>
        </w:tc>
        <w:tc>
          <w:tcPr>
            <w:tcW w:w="845" w:type="dxa"/>
            <w:tcBorders>
              <w:top w:val="outset" w:sz="6" w:space="0" w:color="auto"/>
              <w:left w:val="outset" w:sz="6" w:space="0" w:color="auto"/>
              <w:bottom w:val="single" w:sz="8" w:space="0" w:color="auto"/>
              <w:right w:val="single" w:sz="8" w:space="0" w:color="auto"/>
            </w:tcBorders>
            <w:vAlign w:val="center"/>
            <w:hideMark/>
          </w:tcPr>
          <w:p w14:paraId="37A633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живого</w:t>
            </w:r>
          </w:p>
        </w:tc>
        <w:tc>
          <w:tcPr>
            <w:tcW w:w="563" w:type="dxa"/>
            <w:tcBorders>
              <w:top w:val="outset" w:sz="6" w:space="0" w:color="auto"/>
              <w:left w:val="outset" w:sz="6" w:space="0" w:color="auto"/>
              <w:bottom w:val="single" w:sz="8" w:space="0" w:color="auto"/>
              <w:right w:val="single" w:sz="8" w:space="0" w:color="auto"/>
            </w:tcBorders>
            <w:vAlign w:val="center"/>
            <w:hideMark/>
          </w:tcPr>
          <w:p w14:paraId="7E0553F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2D73A4D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«Зеленые водоросли» и «Трава Геракла»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4887B23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происходящих процессов.</w:t>
            </w:r>
          </w:p>
          <w:p w14:paraId="18CD716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методов исследования и интерпретация результатов экспериментов.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1C8357F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75D1EA9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(Российская электронная школа) </w:t>
            </w:r>
            <w:hyperlink r:id="rId80" w:history="1">
              <w:r w:rsidRPr="00EB0136">
                <w:rPr>
                  <w:rFonts w:ascii="Tahoma" w:eastAsia="Times New Roman" w:hAnsi="Tahoma" w:cs="Tahoma"/>
                  <w:color w:val="000000" w:themeColor="text1"/>
                  <w:sz w:val="16"/>
                  <w:u w:val="single"/>
                  <w:lang w:eastAsia="ru-RU"/>
                </w:rPr>
                <w:t>https://fg.resh.edu.ru</w:t>
              </w:r>
            </w:hyperlink>
          </w:p>
          <w:p w14:paraId="11211FC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35" w:type="dxa"/>
            <w:tcBorders>
              <w:top w:val="outset" w:sz="6" w:space="0" w:color="auto"/>
              <w:left w:val="outset" w:sz="6" w:space="0" w:color="auto"/>
              <w:bottom w:val="outset" w:sz="6" w:space="0" w:color="auto"/>
              <w:right w:val="nil"/>
            </w:tcBorders>
            <w:vAlign w:val="center"/>
            <w:hideMark/>
          </w:tcPr>
          <w:p w14:paraId="3ECD2A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579E6D6C"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6897A98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w:t>
            </w:r>
          </w:p>
        </w:tc>
        <w:tc>
          <w:tcPr>
            <w:tcW w:w="845" w:type="dxa"/>
            <w:tcBorders>
              <w:top w:val="outset" w:sz="6" w:space="0" w:color="auto"/>
              <w:left w:val="outset" w:sz="6" w:space="0" w:color="auto"/>
              <w:bottom w:val="single" w:sz="8" w:space="0" w:color="auto"/>
              <w:right w:val="single" w:sz="8" w:space="0" w:color="auto"/>
            </w:tcBorders>
            <w:vAlign w:val="center"/>
            <w:hideMark/>
          </w:tcPr>
          <w:p w14:paraId="1D4FD8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Вещества, которые нас окружают</w:t>
            </w:r>
          </w:p>
        </w:tc>
        <w:tc>
          <w:tcPr>
            <w:tcW w:w="563" w:type="dxa"/>
            <w:tcBorders>
              <w:top w:val="outset" w:sz="6" w:space="0" w:color="auto"/>
              <w:left w:val="outset" w:sz="6" w:space="0" w:color="auto"/>
              <w:bottom w:val="single" w:sz="8" w:space="0" w:color="auto"/>
              <w:right w:val="single" w:sz="8" w:space="0" w:color="auto"/>
            </w:tcBorders>
            <w:vAlign w:val="center"/>
            <w:hideMark/>
          </w:tcPr>
          <w:p w14:paraId="1B37E12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49C6590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задания «Заросший пруд»</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59517D8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Проведение простых исследований и анализ их результатов. Получение выводов на основе </w:t>
            </w:r>
            <w:proofErr w:type="spellStart"/>
            <w:r w:rsidRPr="00EB0136">
              <w:rPr>
                <w:rFonts w:ascii="Tahoma" w:eastAsia="Times New Roman" w:hAnsi="Tahoma" w:cs="Tahoma"/>
                <w:color w:val="000000" w:themeColor="text1"/>
                <w:sz w:val="16"/>
                <w:szCs w:val="16"/>
                <w:lang w:eastAsia="ru-RU"/>
              </w:rPr>
              <w:t>нтерпретации</w:t>
            </w:r>
            <w:proofErr w:type="spellEnd"/>
            <w:r w:rsidRPr="00EB0136">
              <w:rPr>
                <w:rFonts w:ascii="Tahoma" w:eastAsia="Times New Roman" w:hAnsi="Tahoma" w:cs="Tahoma"/>
                <w:color w:val="000000" w:themeColor="text1"/>
                <w:sz w:val="16"/>
                <w:szCs w:val="16"/>
                <w:lang w:eastAsia="ru-RU"/>
              </w:rPr>
              <w:t xml:space="preserve"> данных (табличных, числовых), построение рассуждений.</w:t>
            </w:r>
          </w:p>
          <w:p w14:paraId="2648F7F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 анализ способов исследования вопросов.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585E5FE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w:t>
            </w:r>
          </w:p>
          <w:p w14:paraId="379112B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выполнения заданий.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538766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tc>
        <w:tc>
          <w:tcPr>
            <w:tcW w:w="35" w:type="dxa"/>
            <w:tcBorders>
              <w:top w:val="outset" w:sz="6" w:space="0" w:color="auto"/>
              <w:left w:val="outset" w:sz="6" w:space="0" w:color="auto"/>
              <w:bottom w:val="outset" w:sz="6" w:space="0" w:color="auto"/>
              <w:right w:val="nil"/>
            </w:tcBorders>
            <w:vAlign w:val="center"/>
            <w:hideMark/>
          </w:tcPr>
          <w:p w14:paraId="0C7AA1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2D4B4403"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73D89F4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10.</w:t>
            </w:r>
          </w:p>
        </w:tc>
        <w:tc>
          <w:tcPr>
            <w:tcW w:w="845" w:type="dxa"/>
            <w:tcBorders>
              <w:top w:val="outset" w:sz="6" w:space="0" w:color="auto"/>
              <w:left w:val="outset" w:sz="6" w:space="0" w:color="auto"/>
              <w:bottom w:val="single" w:sz="8" w:space="0" w:color="auto"/>
              <w:right w:val="single" w:sz="8" w:space="0" w:color="auto"/>
            </w:tcBorders>
            <w:vAlign w:val="center"/>
            <w:hideMark/>
          </w:tcPr>
          <w:p w14:paraId="5864295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Мои увлечения</w:t>
            </w:r>
          </w:p>
        </w:tc>
        <w:tc>
          <w:tcPr>
            <w:tcW w:w="563" w:type="dxa"/>
            <w:tcBorders>
              <w:top w:val="outset" w:sz="6" w:space="0" w:color="auto"/>
              <w:left w:val="outset" w:sz="6" w:space="0" w:color="auto"/>
              <w:bottom w:val="single" w:sz="8" w:space="0" w:color="auto"/>
              <w:right w:val="single" w:sz="8" w:space="0" w:color="auto"/>
            </w:tcBorders>
            <w:vAlign w:val="center"/>
            <w:hideMark/>
          </w:tcPr>
          <w:p w14:paraId="159386E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57AB86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«Мячи» ИЛИ «</w:t>
            </w:r>
            <w:proofErr w:type="spellStart"/>
            <w:r w:rsidRPr="00EB0136">
              <w:rPr>
                <w:rFonts w:ascii="Tahoma" w:eastAsia="Times New Roman" w:hAnsi="Tahoma" w:cs="Tahoma"/>
                <w:color w:val="000000" w:themeColor="text1"/>
                <w:sz w:val="16"/>
                <w:szCs w:val="16"/>
                <w:lang w:eastAsia="ru-RU"/>
              </w:rPr>
              <w:t>Антиграв</w:t>
            </w:r>
            <w:proofErr w:type="spellEnd"/>
            <w:r w:rsidRPr="00EB0136">
              <w:rPr>
                <w:rFonts w:ascii="Tahoma" w:eastAsia="Times New Roman" w:hAnsi="Tahoma" w:cs="Tahoma"/>
                <w:color w:val="000000" w:themeColor="text1"/>
                <w:sz w:val="16"/>
                <w:szCs w:val="16"/>
                <w:lang w:eastAsia="ru-RU"/>
              </w:rPr>
              <w:t xml:space="preserve"> и хватка осьминога»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6A4D8E7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простых исследований и анализ их результатов.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3C5E994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 Презентация результатов экспериментов.</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142A5DC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1: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2020.</w:t>
            </w:r>
          </w:p>
        </w:tc>
        <w:tc>
          <w:tcPr>
            <w:tcW w:w="35" w:type="dxa"/>
            <w:tcBorders>
              <w:top w:val="outset" w:sz="6" w:space="0" w:color="auto"/>
              <w:left w:val="outset" w:sz="6" w:space="0" w:color="auto"/>
              <w:bottom w:val="outset" w:sz="6" w:space="0" w:color="auto"/>
              <w:right w:val="nil"/>
            </w:tcBorders>
            <w:vAlign w:val="center"/>
            <w:hideMark/>
          </w:tcPr>
          <w:p w14:paraId="385B9AB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3A401EE1"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3B7CDF4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11.</w:t>
            </w:r>
          </w:p>
        </w:tc>
        <w:tc>
          <w:tcPr>
            <w:tcW w:w="845" w:type="dxa"/>
            <w:tcBorders>
              <w:top w:val="outset" w:sz="6" w:space="0" w:color="auto"/>
              <w:left w:val="outset" w:sz="6" w:space="0" w:color="auto"/>
              <w:bottom w:val="single" w:sz="8" w:space="0" w:color="auto"/>
              <w:right w:val="single" w:sz="8" w:space="0" w:color="auto"/>
            </w:tcBorders>
            <w:vAlign w:val="center"/>
            <w:hideMark/>
          </w:tcPr>
          <w:p w14:paraId="408ED6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3" w:type="dxa"/>
            <w:tcBorders>
              <w:top w:val="outset" w:sz="6" w:space="0" w:color="auto"/>
              <w:left w:val="outset" w:sz="6" w:space="0" w:color="auto"/>
              <w:bottom w:val="single" w:sz="8" w:space="0" w:color="auto"/>
              <w:right w:val="single" w:sz="8" w:space="0" w:color="auto"/>
            </w:tcBorders>
            <w:vAlign w:val="center"/>
            <w:hideMark/>
          </w:tcPr>
          <w:p w14:paraId="42BC44D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4BA9853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4168165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512D40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500A7A2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35" w:type="dxa"/>
            <w:tcBorders>
              <w:top w:val="outset" w:sz="6" w:space="0" w:color="auto"/>
              <w:left w:val="outset" w:sz="6" w:space="0" w:color="auto"/>
              <w:bottom w:val="outset" w:sz="6" w:space="0" w:color="auto"/>
              <w:right w:val="nil"/>
            </w:tcBorders>
            <w:vAlign w:val="center"/>
            <w:hideMark/>
          </w:tcPr>
          <w:p w14:paraId="3CFC687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409F9116" w14:textId="77777777" w:rsidTr="00103675">
        <w:trPr>
          <w:gridAfter w:val="1"/>
          <w:wAfter w:w="15" w:type="dxa"/>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14:paraId="48ED776D" w14:textId="77777777" w:rsidR="00417CB8" w:rsidRDefault="003A408A" w:rsidP="00417CB8">
            <w:pPr>
              <w:spacing w:after="0" w:line="240" w:lineRule="auto"/>
              <w:jc w:val="center"/>
              <w:rPr>
                <w:rFonts w:ascii="Times New Roman" w:eastAsia="Times New Roman" w:hAnsi="Times New Roman" w:cs="Times New Roman"/>
                <w:b/>
                <w:bCs/>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3: Креативное мышление «Проявляем креативность на уроках, в школе и в жизни»</w:t>
            </w:r>
          </w:p>
          <w:p w14:paraId="590B7AB2" w14:textId="77777777" w:rsidR="003A408A" w:rsidRPr="00417CB8" w:rsidRDefault="003A408A" w:rsidP="00417CB8">
            <w:pPr>
              <w:spacing w:after="0"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 xml:space="preserve"> (5 ч)</w:t>
            </w:r>
          </w:p>
        </w:tc>
        <w:tc>
          <w:tcPr>
            <w:tcW w:w="35" w:type="dxa"/>
            <w:tcBorders>
              <w:top w:val="outset" w:sz="6" w:space="0" w:color="auto"/>
              <w:left w:val="outset" w:sz="6" w:space="0" w:color="auto"/>
              <w:bottom w:val="outset" w:sz="6" w:space="0" w:color="auto"/>
              <w:right w:val="nil"/>
            </w:tcBorders>
            <w:vAlign w:val="center"/>
            <w:hideMark/>
          </w:tcPr>
          <w:p w14:paraId="286EE04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7E205942"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448DCBC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12.</w:t>
            </w:r>
          </w:p>
        </w:tc>
        <w:tc>
          <w:tcPr>
            <w:tcW w:w="845" w:type="dxa"/>
            <w:tcBorders>
              <w:top w:val="outset" w:sz="6" w:space="0" w:color="auto"/>
              <w:left w:val="outset" w:sz="6" w:space="0" w:color="auto"/>
              <w:bottom w:val="single" w:sz="8" w:space="0" w:color="auto"/>
              <w:right w:val="single" w:sz="8" w:space="0" w:color="auto"/>
            </w:tcBorders>
            <w:vAlign w:val="center"/>
            <w:hideMark/>
          </w:tcPr>
          <w:p w14:paraId="0ECFD3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и ситуациях межличностного взаимодействия</w:t>
            </w:r>
          </w:p>
        </w:tc>
        <w:tc>
          <w:tcPr>
            <w:tcW w:w="563" w:type="dxa"/>
            <w:tcBorders>
              <w:top w:val="outset" w:sz="6" w:space="0" w:color="auto"/>
              <w:left w:val="outset" w:sz="6" w:space="0" w:color="auto"/>
              <w:bottom w:val="single" w:sz="8" w:space="0" w:color="auto"/>
              <w:right w:val="single" w:sz="8" w:space="0" w:color="auto"/>
            </w:tcBorders>
            <w:vAlign w:val="center"/>
            <w:hideMark/>
          </w:tcPr>
          <w:p w14:paraId="55E6756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05324EB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моделей и ситуаций.</w:t>
            </w:r>
          </w:p>
          <w:p w14:paraId="76020CE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14:paraId="47B5FEF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-сюжеты, сценарии,</w:t>
            </w:r>
          </w:p>
          <w:p w14:paraId="2C04208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-эмблемы, плакаты, постеры, значки,</w:t>
            </w:r>
          </w:p>
          <w:p w14:paraId="3560B5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-проблемы</w:t>
            </w:r>
          </w:p>
          <w:p w14:paraId="5A10B36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экологии,</w:t>
            </w:r>
          </w:p>
          <w:p w14:paraId="4DBEA9F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гипотез.</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268C44A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Совместное чтение текста заданий. Маркировка текста с целью выделения главного.</w:t>
            </w:r>
          </w:p>
          <w:p w14:paraId="6E316F4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14:paraId="79882AF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Выдвижение идей и обсуждение различных способов </w:t>
            </w:r>
            <w:r w:rsidRPr="00EB0136">
              <w:rPr>
                <w:rFonts w:ascii="Tahoma" w:eastAsia="Times New Roman" w:hAnsi="Tahoma" w:cs="Tahoma"/>
                <w:color w:val="000000" w:themeColor="text1"/>
                <w:sz w:val="16"/>
                <w:szCs w:val="16"/>
                <w:lang w:eastAsia="ru-RU"/>
              </w:rPr>
              <w:lastRenderedPageBreak/>
              <w:t>проявления креативности в ситуациях:</w:t>
            </w:r>
          </w:p>
          <w:p w14:paraId="77E492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сюжетов и сценариев.</w:t>
            </w:r>
          </w:p>
          <w:p w14:paraId="16E2A8A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эмблем, плакатов, постеров и других аналогичных рисунков,</w:t>
            </w:r>
          </w:p>
          <w:p w14:paraId="106D31C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-решения экологических проблем (</w:t>
            </w:r>
            <w:proofErr w:type="spellStart"/>
            <w:r w:rsidRPr="00EB0136">
              <w:rPr>
                <w:rFonts w:ascii="Tahoma" w:eastAsia="Times New Roman" w:hAnsi="Tahoma" w:cs="Tahoma"/>
                <w:color w:val="000000" w:themeColor="text1"/>
                <w:sz w:val="16"/>
                <w:szCs w:val="16"/>
                <w:lang w:eastAsia="ru-RU"/>
              </w:rPr>
              <w:t>ресурсо</w:t>
            </w:r>
            <w:proofErr w:type="spellEnd"/>
            <w:r w:rsidRPr="00EB0136">
              <w:rPr>
                <w:rFonts w:ascii="Tahoma" w:eastAsia="Times New Roman" w:hAnsi="Tahoma" w:cs="Tahoma"/>
                <w:color w:val="000000" w:themeColor="text1"/>
                <w:sz w:val="16"/>
                <w:szCs w:val="16"/>
                <w:lang w:eastAsia="ru-RU"/>
              </w:rPr>
              <w:t>- и энергосбережения, утилизации и переработки и др.),</w:t>
            </w:r>
          </w:p>
          <w:p w14:paraId="481BD6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-выдвижения гипотез.</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6EFD9E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парах и малых группах над различными комплексными заданиями.</w:t>
            </w:r>
          </w:p>
          <w:p w14:paraId="12A3BC7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 и подведение итогов</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2E8135D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2DFC079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1" w:history="1">
              <w:r w:rsidRPr="00EB0136">
                <w:rPr>
                  <w:rFonts w:ascii="Tahoma" w:eastAsia="Times New Roman" w:hAnsi="Tahoma" w:cs="Tahoma"/>
                  <w:color w:val="000000" w:themeColor="text1"/>
                  <w:sz w:val="16"/>
                  <w:u w:val="single"/>
                  <w:lang w:eastAsia="ru-RU"/>
                </w:rPr>
                <w:t>http://skiv.instrao.ru</w:t>
              </w:r>
            </w:hyperlink>
          </w:p>
          <w:p w14:paraId="38BC47C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2A1A9D4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14:paraId="5A10433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 поисках правды, задания 1, 2, 3</w:t>
            </w:r>
          </w:p>
          <w:p w14:paraId="3CEEBAE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Поможем друг другу, задания 1, 2</w:t>
            </w:r>
          </w:p>
          <w:p w14:paraId="2D8596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Хранители природы, задания 1, 2</w:t>
            </w:r>
          </w:p>
          <w:p w14:paraId="78EA764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За чистоту воды, задания 1, 2, 3</w:t>
            </w:r>
          </w:p>
        </w:tc>
        <w:tc>
          <w:tcPr>
            <w:tcW w:w="35" w:type="dxa"/>
            <w:tcBorders>
              <w:top w:val="outset" w:sz="6" w:space="0" w:color="auto"/>
              <w:left w:val="outset" w:sz="6" w:space="0" w:color="auto"/>
              <w:bottom w:val="outset" w:sz="6" w:space="0" w:color="auto"/>
              <w:right w:val="nil"/>
            </w:tcBorders>
            <w:vAlign w:val="center"/>
            <w:hideMark/>
          </w:tcPr>
          <w:p w14:paraId="55C83ED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r>
      <w:tr w:rsidR="00103675" w:rsidRPr="00EB0136" w14:paraId="762DBEC4"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3A0D22E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13.</w:t>
            </w:r>
          </w:p>
        </w:tc>
        <w:tc>
          <w:tcPr>
            <w:tcW w:w="845" w:type="dxa"/>
            <w:tcBorders>
              <w:top w:val="outset" w:sz="6" w:space="0" w:color="auto"/>
              <w:left w:val="outset" w:sz="6" w:space="0" w:color="auto"/>
              <w:bottom w:val="single" w:sz="8" w:space="0" w:color="auto"/>
              <w:right w:val="single" w:sz="8" w:space="0" w:color="auto"/>
            </w:tcBorders>
            <w:vAlign w:val="center"/>
            <w:hideMark/>
          </w:tcPr>
          <w:p w14:paraId="2501B1F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Учимся проявлять гибкость и беглость мышления.</w:t>
            </w:r>
          </w:p>
        </w:tc>
        <w:tc>
          <w:tcPr>
            <w:tcW w:w="563" w:type="dxa"/>
            <w:tcBorders>
              <w:top w:val="outset" w:sz="6" w:space="0" w:color="auto"/>
              <w:left w:val="outset" w:sz="6" w:space="0" w:color="auto"/>
              <w:bottom w:val="single" w:sz="8" w:space="0" w:color="auto"/>
              <w:right w:val="single" w:sz="8" w:space="0" w:color="auto"/>
            </w:tcBorders>
            <w:vAlign w:val="center"/>
            <w:hideMark/>
          </w:tcPr>
          <w:p w14:paraId="4D144E3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1F0911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Разные сюжеты. Два основных способа, которыми могут различаться идеи для историй:</w:t>
            </w:r>
          </w:p>
          <w:p w14:paraId="39E0431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-Связи идей с легендой основаны на </w:t>
            </w:r>
            <w:r w:rsidRPr="00EB0136">
              <w:rPr>
                <w:rFonts w:ascii="Tahoma" w:eastAsia="Times New Roman" w:hAnsi="Tahoma" w:cs="Tahoma"/>
                <w:b/>
                <w:bCs/>
                <w:color w:val="000000" w:themeColor="text1"/>
                <w:sz w:val="16"/>
                <w:szCs w:val="16"/>
                <w:lang w:eastAsia="ru-RU"/>
              </w:rPr>
              <w:t>разных смысловых ассоциациях,</w:t>
            </w:r>
            <w:r w:rsidRPr="00EB0136">
              <w:rPr>
                <w:rFonts w:ascii="Tahoma" w:eastAsia="Times New Roman" w:hAnsi="Tahoma" w:cs="Tahoma"/>
                <w:color w:val="000000" w:themeColor="text1"/>
                <w:sz w:val="16"/>
                <w:szCs w:val="16"/>
                <w:lang w:eastAsia="ru-RU"/>
              </w:rPr>
              <w:t> что явно отражается на сюжете, ИЛИ</w:t>
            </w:r>
          </w:p>
          <w:p w14:paraId="6B79BC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-Идеи имеют схожие сюжеты, однако каждая идея основана на </w:t>
            </w:r>
            <w:r w:rsidRPr="00EB0136">
              <w:rPr>
                <w:rFonts w:ascii="Tahoma" w:eastAsia="Times New Roman" w:hAnsi="Tahoma" w:cs="Tahoma"/>
                <w:b/>
                <w:bCs/>
                <w:color w:val="000000" w:themeColor="text1"/>
                <w:sz w:val="16"/>
                <w:szCs w:val="16"/>
                <w:lang w:eastAsia="ru-RU"/>
              </w:rPr>
              <w:t>своём способе воплощения</w:t>
            </w:r>
            <w:r w:rsidRPr="00EB0136">
              <w:rPr>
                <w:rFonts w:ascii="Tahoma" w:eastAsia="Times New Roman" w:hAnsi="Tahoma" w:cs="Tahoma"/>
                <w:color w:val="000000" w:themeColor="text1"/>
                <w:sz w:val="16"/>
                <w:szCs w:val="16"/>
                <w:lang w:eastAsia="ru-RU"/>
              </w:rPr>
              <w:t>.</w:t>
            </w:r>
          </w:p>
          <w:p w14:paraId="383295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07A4F27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14:paraId="5DF709F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 и сюжетов.</w:t>
            </w:r>
          </w:p>
          <w:p w14:paraId="6946F65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своих заданий по созданию сюжетов и сценариев, на основе иллюстраций, комиксов. Работа с поисковой системой Интернета по подбору /коллажу интересных иллюстраций.</w:t>
            </w:r>
          </w:p>
          <w:p w14:paraId="62645F3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Выдвижение идей своих заданий по </w:t>
            </w:r>
            <w:proofErr w:type="spellStart"/>
            <w:r w:rsidRPr="00EB0136">
              <w:rPr>
                <w:rFonts w:ascii="Tahoma" w:eastAsia="Times New Roman" w:hAnsi="Tahoma" w:cs="Tahoma"/>
                <w:color w:val="000000" w:themeColor="text1"/>
                <w:sz w:val="16"/>
                <w:szCs w:val="16"/>
                <w:lang w:eastAsia="ru-RU"/>
              </w:rPr>
              <w:t>ресурсо</w:t>
            </w:r>
            <w:proofErr w:type="spellEnd"/>
            <w:r w:rsidRPr="00EB0136">
              <w:rPr>
                <w:rFonts w:ascii="Tahoma" w:eastAsia="Times New Roman" w:hAnsi="Tahoma" w:cs="Tahoma"/>
                <w:color w:val="000000" w:themeColor="text1"/>
                <w:sz w:val="16"/>
                <w:szCs w:val="16"/>
                <w:lang w:eastAsia="ru-RU"/>
              </w:rPr>
              <w:t>- и энергосбережению, утилизации и переработки отходов.</w:t>
            </w:r>
          </w:p>
          <w:p w14:paraId="3FA66A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14:paraId="6E51557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-Чем могут различаться схожие сюжеты?</w:t>
            </w:r>
          </w:p>
          <w:p w14:paraId="4148BE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Каждая история описана с иной точки зрения, и это влияет на то, как представлен сюжет;</w:t>
            </w:r>
          </w:p>
          <w:p w14:paraId="1EC7C3D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В каждой истории есть различающееся место действия, что влияет на взаимодействие героев или на значимость предметов и событий;</w:t>
            </w:r>
          </w:p>
          <w:p w14:paraId="70B11CD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Каждая история отражает различные взаимоотношения между героями, что влияет на взаимодействие героев или на значимость предметов и событий;</w:t>
            </w:r>
          </w:p>
          <w:p w14:paraId="55AD63F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Действия и/или выбор, совершаемые героями в каждой истории отличаются, из-за чего сюжет развивается по-разному;</w:t>
            </w:r>
          </w:p>
          <w:p w14:paraId="77E0C32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Характеристики героев в каждой из историй отличаются, влияя на их мотивацию или роль, которую они играют в истории (например, у героев может быть разное происхождение, способности, характеры и т.д.).</w:t>
            </w:r>
          </w:p>
          <w:p w14:paraId="04ACD4B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-Какие решения социальных проблем относятся к разным категориям? (</w:t>
            </w:r>
            <w:r w:rsidRPr="00EB0136">
              <w:rPr>
                <w:rFonts w:ascii="Tahoma" w:eastAsia="Times New Roman" w:hAnsi="Tahoma" w:cs="Tahoma"/>
                <w:i/>
                <w:iCs/>
                <w:color w:val="000000" w:themeColor="text1"/>
                <w:sz w:val="16"/>
                <w:szCs w:val="16"/>
                <w:lang w:eastAsia="ru-RU"/>
              </w:rPr>
              <w:t>Нормативное регулирование, экономия, экологическое просвещение, профилактика и др</w:t>
            </w:r>
            <w:r w:rsidRPr="00EB0136">
              <w:rPr>
                <w:rFonts w:ascii="Tahoma" w:eastAsia="Times New Roman" w:hAnsi="Tahoma" w:cs="Tahoma"/>
                <w:color w:val="000000" w:themeColor="text1"/>
                <w:sz w:val="16"/>
                <w:szCs w:val="16"/>
                <w:lang w:eastAsia="ru-RU"/>
              </w:rPr>
              <w:t>.)</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7569470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парах и малых группах.</w:t>
            </w:r>
          </w:p>
          <w:p w14:paraId="62D683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5A723E3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6BC9B60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2" w:history="1">
              <w:r w:rsidRPr="00EB0136">
                <w:rPr>
                  <w:rFonts w:ascii="Tahoma" w:eastAsia="Times New Roman" w:hAnsi="Tahoma" w:cs="Tahoma"/>
                  <w:color w:val="000000" w:themeColor="text1"/>
                  <w:sz w:val="16"/>
                  <w:u w:val="single"/>
                  <w:lang w:eastAsia="ru-RU"/>
                </w:rPr>
                <w:t>http://skiv.instrao.ru</w:t>
              </w:r>
            </w:hyperlink>
          </w:p>
          <w:p w14:paraId="3458C93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4D2B1B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14:paraId="09CB7212" w14:textId="77777777" w:rsidR="003A408A" w:rsidRPr="00EB0136" w:rsidRDefault="003A408A" w:rsidP="007B031D">
            <w:pPr>
              <w:spacing w:before="100" w:beforeAutospacing="1" w:after="100" w:afterAutospacing="1" w:line="240" w:lineRule="auto"/>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Путь сказочного героя,</w:t>
            </w:r>
          </w:p>
          <w:p w14:paraId="5CE3CB38" w14:textId="77777777" w:rsidR="003A408A" w:rsidRPr="00EB0136" w:rsidRDefault="003A408A" w:rsidP="007B031D">
            <w:pPr>
              <w:spacing w:before="100" w:beforeAutospacing="1" w:after="100" w:afterAutospacing="1" w:line="240" w:lineRule="auto"/>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Фотохудожник,</w:t>
            </w:r>
          </w:p>
          <w:p w14:paraId="29F80367" w14:textId="77777777" w:rsidR="003A408A" w:rsidRPr="00EB0136" w:rsidRDefault="003A408A" w:rsidP="007B031D">
            <w:pPr>
              <w:spacing w:before="100" w:beforeAutospacing="1" w:after="100" w:afterAutospacing="1" w:line="240" w:lineRule="auto"/>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Геометрические фигуры</w:t>
            </w:r>
          </w:p>
          <w:p w14:paraId="2AA75B03" w14:textId="77777777" w:rsidR="003A408A" w:rsidRPr="00EB0136" w:rsidRDefault="003A408A" w:rsidP="007B031D">
            <w:pPr>
              <w:spacing w:before="100" w:beforeAutospacing="1" w:after="100" w:afterAutospacing="1" w:line="240" w:lineRule="auto"/>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Танцующий лес, задание 1</w:t>
            </w:r>
          </w:p>
          <w:p w14:paraId="715B5EB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35" w:type="dxa"/>
            <w:tcBorders>
              <w:top w:val="outset" w:sz="6" w:space="0" w:color="auto"/>
              <w:left w:val="outset" w:sz="6" w:space="0" w:color="auto"/>
              <w:bottom w:val="outset" w:sz="6" w:space="0" w:color="auto"/>
              <w:right w:val="nil"/>
            </w:tcBorders>
            <w:vAlign w:val="center"/>
            <w:hideMark/>
          </w:tcPr>
          <w:p w14:paraId="594CE6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119F2BDD"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53FC6E9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14.</w:t>
            </w:r>
          </w:p>
        </w:tc>
        <w:tc>
          <w:tcPr>
            <w:tcW w:w="845" w:type="dxa"/>
            <w:tcBorders>
              <w:top w:val="outset" w:sz="6" w:space="0" w:color="auto"/>
              <w:left w:val="outset" w:sz="6" w:space="0" w:color="auto"/>
              <w:bottom w:val="single" w:sz="8" w:space="0" w:color="auto"/>
              <w:right w:val="single" w:sz="8" w:space="0" w:color="auto"/>
            </w:tcBorders>
            <w:vAlign w:val="center"/>
            <w:hideMark/>
          </w:tcPr>
          <w:p w14:paraId="162CA8B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w:t>
            </w:r>
          </w:p>
        </w:tc>
        <w:tc>
          <w:tcPr>
            <w:tcW w:w="563" w:type="dxa"/>
            <w:tcBorders>
              <w:top w:val="outset" w:sz="6" w:space="0" w:color="auto"/>
              <w:left w:val="outset" w:sz="6" w:space="0" w:color="auto"/>
              <w:bottom w:val="single" w:sz="8" w:space="0" w:color="auto"/>
              <w:right w:val="single" w:sz="8" w:space="0" w:color="auto"/>
            </w:tcBorders>
            <w:vAlign w:val="center"/>
            <w:hideMark/>
          </w:tcPr>
          <w:p w14:paraId="4A5093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1043D35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Оригинальность и проработанность.</w:t>
            </w:r>
          </w:p>
          <w:p w14:paraId="15100B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проблемы: Когда возникает необходимость доработать идею?</w:t>
            </w:r>
          </w:p>
          <w:p w14:paraId="23920A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34AA483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14:paraId="03A12CC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14:paraId="59400DC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ситуацию: нужна доработка идеи.</w:t>
            </w:r>
          </w:p>
          <w:p w14:paraId="095EA28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14:paraId="0E8DF73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 каким причинам бывает нужна доработка идеи? (</w:t>
            </w:r>
            <w:r w:rsidRPr="00EB0136">
              <w:rPr>
                <w:rFonts w:ascii="Tahoma" w:eastAsia="Times New Roman" w:hAnsi="Tahoma" w:cs="Tahoma"/>
                <w:i/>
                <w:iCs/>
                <w:color w:val="000000" w:themeColor="text1"/>
                <w:sz w:val="16"/>
                <w:szCs w:val="16"/>
                <w:lang w:eastAsia="ru-RU"/>
              </w:rPr>
              <w:t>появилась дополнительная информация, надо сказать яснее, надо устранить/смягчить недостатки, нужно более простое/удобное/красивое и т.п. решение, </w:t>
            </w:r>
            <w:r w:rsidRPr="00EB0136">
              <w:rPr>
                <w:rFonts w:ascii="Tahoma" w:eastAsia="Times New Roman" w:hAnsi="Tahoma" w:cs="Tahoma"/>
                <w:color w:val="000000" w:themeColor="text1"/>
                <w:sz w:val="16"/>
                <w:szCs w:val="16"/>
                <w:lang w:eastAsia="ru-RU"/>
              </w:rPr>
              <w:t>…)</w:t>
            </w:r>
          </w:p>
          <w:p w14:paraId="7751376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01C7E03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 по поиску аналогий, связей, ассоциаций</w:t>
            </w:r>
          </w:p>
          <w:p w14:paraId="6BF03C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Игра типа «Что? Где? Когда?»</w:t>
            </w:r>
          </w:p>
          <w:p w14:paraId="7A4EA52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по анализу и моделированию  ситуаций, по подведению итогов.</w:t>
            </w:r>
          </w:p>
          <w:p w14:paraId="36232DE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7EA5A5B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33D2C49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3" w:history="1">
              <w:r w:rsidRPr="00EB0136">
                <w:rPr>
                  <w:rFonts w:ascii="Tahoma" w:eastAsia="Times New Roman" w:hAnsi="Tahoma" w:cs="Tahoma"/>
                  <w:color w:val="000000" w:themeColor="text1"/>
                  <w:sz w:val="16"/>
                  <w:u w:val="single"/>
                  <w:lang w:eastAsia="ru-RU"/>
                </w:rPr>
                <w:t>http://skiv.instrao.ru</w:t>
              </w:r>
            </w:hyperlink>
          </w:p>
          <w:p w14:paraId="37CD3C7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57953F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14:paraId="13B7B9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 поисках правды</w:t>
            </w:r>
          </w:p>
          <w:p w14:paraId="0A5E74B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Кафе для подростков</w:t>
            </w:r>
          </w:p>
          <w:p w14:paraId="64B042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Поможем друг другу</w:t>
            </w:r>
          </w:p>
          <w:p w14:paraId="58E6E2C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За чистоту воды</w:t>
            </w:r>
          </w:p>
          <w:p w14:paraId="2C96DBD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35" w:type="dxa"/>
            <w:tcBorders>
              <w:top w:val="outset" w:sz="6" w:space="0" w:color="auto"/>
              <w:left w:val="outset" w:sz="6" w:space="0" w:color="auto"/>
              <w:bottom w:val="outset" w:sz="6" w:space="0" w:color="auto"/>
              <w:right w:val="nil"/>
            </w:tcBorders>
            <w:vAlign w:val="center"/>
            <w:hideMark/>
          </w:tcPr>
          <w:p w14:paraId="327D72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4F7E134F"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2262851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15.</w:t>
            </w:r>
          </w:p>
        </w:tc>
        <w:tc>
          <w:tcPr>
            <w:tcW w:w="845" w:type="dxa"/>
            <w:tcBorders>
              <w:top w:val="outset" w:sz="6" w:space="0" w:color="auto"/>
              <w:left w:val="outset" w:sz="6" w:space="0" w:color="auto"/>
              <w:bottom w:val="single" w:sz="8" w:space="0" w:color="auto"/>
              <w:right w:val="single" w:sz="8" w:space="0" w:color="auto"/>
            </w:tcBorders>
            <w:vAlign w:val="center"/>
            <w:hideMark/>
          </w:tcPr>
          <w:p w14:paraId="3897B7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w:t>
            </w:r>
          </w:p>
        </w:tc>
        <w:tc>
          <w:tcPr>
            <w:tcW w:w="563" w:type="dxa"/>
            <w:tcBorders>
              <w:top w:val="outset" w:sz="6" w:space="0" w:color="auto"/>
              <w:left w:val="outset" w:sz="6" w:space="0" w:color="auto"/>
              <w:bottom w:val="single" w:sz="8" w:space="0" w:color="auto"/>
              <w:right w:val="single" w:sz="8" w:space="0" w:color="auto"/>
            </w:tcBorders>
            <w:vAlign w:val="center"/>
            <w:hideMark/>
          </w:tcPr>
          <w:p w14:paraId="2F66255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7CB3AE5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навыков креативного мышления для создания продукта.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1434CF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проекта на основе комплексного задания (по выбору учителя):</w:t>
            </w:r>
          </w:p>
          <w:p w14:paraId="491861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-Создание игры для пятиклассников «Знакомство со школой»,</w:t>
            </w:r>
          </w:p>
          <w:p w14:paraId="475AA4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-Социальное проектирование. «Как я вижу своё будущее?»,</w:t>
            </w:r>
          </w:p>
          <w:p w14:paraId="7B747C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и проведение социально значимого мероприятия (например, книжной выставки),</w:t>
            </w:r>
          </w:p>
          <w:p w14:paraId="3ED31AA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и проведение классного часа с выбором девиза класса,</w:t>
            </w:r>
          </w:p>
          <w:p w14:paraId="43B34F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-Планирование и организация системы мероприятий по помощи в учёбе.</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50FC62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w:t>
            </w:r>
          </w:p>
          <w:p w14:paraId="7D53BDD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10A614A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4E74268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4" w:history="1">
              <w:r w:rsidRPr="00EB0136">
                <w:rPr>
                  <w:rFonts w:ascii="Tahoma" w:eastAsia="Times New Roman" w:hAnsi="Tahoma" w:cs="Tahoma"/>
                  <w:color w:val="000000" w:themeColor="text1"/>
                  <w:sz w:val="16"/>
                  <w:u w:val="single"/>
                  <w:lang w:eastAsia="ru-RU"/>
                </w:rPr>
                <w:t>http://skiv.instrao.ru</w:t>
              </w:r>
            </w:hyperlink>
          </w:p>
          <w:p w14:paraId="58F823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4276C06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По выбору учителя</w:t>
            </w:r>
          </w:p>
          <w:p w14:paraId="60BF7C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Путешествие по школе, Креативное мышление, выпуск 1, Просвещение,</w:t>
            </w:r>
          </w:p>
          <w:p w14:paraId="2D16CDA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Нужный предмет,</w:t>
            </w:r>
          </w:p>
          <w:p w14:paraId="5EDC532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Книжная выставка,</w:t>
            </w:r>
          </w:p>
          <w:p w14:paraId="456E4CE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7кл., Мечтайте о великом,</w:t>
            </w:r>
          </w:p>
          <w:p w14:paraId="3388A53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Как помочь отстающему. Креативное мышление, выпуск 1, Просвещение,</w:t>
            </w:r>
          </w:p>
          <w:p w14:paraId="1C37E9E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Поможем друг другу</w:t>
            </w:r>
          </w:p>
        </w:tc>
        <w:tc>
          <w:tcPr>
            <w:tcW w:w="35" w:type="dxa"/>
            <w:tcBorders>
              <w:top w:val="outset" w:sz="6" w:space="0" w:color="auto"/>
              <w:left w:val="outset" w:sz="6" w:space="0" w:color="auto"/>
              <w:bottom w:val="outset" w:sz="6" w:space="0" w:color="auto"/>
              <w:right w:val="nil"/>
            </w:tcBorders>
            <w:vAlign w:val="center"/>
            <w:hideMark/>
          </w:tcPr>
          <w:p w14:paraId="28152D7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27E224E8"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32B798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16.</w:t>
            </w:r>
          </w:p>
        </w:tc>
        <w:tc>
          <w:tcPr>
            <w:tcW w:w="845" w:type="dxa"/>
            <w:tcBorders>
              <w:top w:val="outset" w:sz="6" w:space="0" w:color="auto"/>
              <w:left w:val="outset" w:sz="6" w:space="0" w:color="auto"/>
              <w:bottom w:val="single" w:sz="8" w:space="0" w:color="auto"/>
              <w:right w:val="single" w:sz="8" w:space="0" w:color="auto"/>
            </w:tcBorders>
            <w:vAlign w:val="center"/>
            <w:hideMark/>
          </w:tcPr>
          <w:p w14:paraId="486E389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w:t>
            </w:r>
          </w:p>
        </w:tc>
        <w:tc>
          <w:tcPr>
            <w:tcW w:w="563" w:type="dxa"/>
            <w:tcBorders>
              <w:top w:val="outset" w:sz="6" w:space="0" w:color="auto"/>
              <w:left w:val="outset" w:sz="6" w:space="0" w:color="auto"/>
              <w:bottom w:val="single" w:sz="8" w:space="0" w:color="auto"/>
              <w:right w:val="single" w:sz="8" w:space="0" w:color="auto"/>
            </w:tcBorders>
            <w:vAlign w:val="center"/>
            <w:hideMark/>
          </w:tcPr>
          <w:p w14:paraId="477E725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58F654B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Диагностическая работа для 7 класса.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7D1DD9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итоговой работы.</w:t>
            </w:r>
          </w:p>
          <w:p w14:paraId="7D33092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Взаимо- и самооценка результатов выполнения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29F3B76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Индивидуальная работа.</w:t>
            </w:r>
          </w:p>
          <w:p w14:paraId="05D08D5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2CCC0E8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85" w:history="1">
              <w:r w:rsidRPr="00EB0136">
                <w:rPr>
                  <w:rFonts w:ascii="Tahoma" w:eastAsia="Times New Roman" w:hAnsi="Tahoma" w:cs="Tahoma"/>
                  <w:color w:val="000000" w:themeColor="text1"/>
                  <w:sz w:val="16"/>
                  <w:u w:val="single"/>
                  <w:lang w:eastAsia="ru-RU"/>
                </w:rPr>
                <w:t>https://fg.resh.edu.ru</w:t>
              </w:r>
            </w:hyperlink>
          </w:p>
          <w:p w14:paraId="2B56913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30E811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86" w:history="1">
              <w:r w:rsidRPr="00EB0136">
                <w:rPr>
                  <w:rFonts w:ascii="Tahoma" w:eastAsia="Times New Roman" w:hAnsi="Tahoma" w:cs="Tahoma"/>
                  <w:color w:val="000000" w:themeColor="text1"/>
                  <w:sz w:val="16"/>
                  <w:u w:val="single"/>
                  <w:lang w:eastAsia="ru-RU"/>
                </w:rPr>
                <w:t>http://skiv.instrao.ru</w:t>
              </w:r>
            </w:hyperlink>
          </w:p>
          <w:p w14:paraId="4E7C18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09D696F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Диагностическая работа для 7 класса. Креативное мышление.</w:t>
            </w:r>
          </w:p>
          <w:p w14:paraId="086B714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1. Настольные игры</w:t>
            </w:r>
          </w:p>
          <w:p w14:paraId="1CE4A26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2. Книжный магазин</w:t>
            </w:r>
          </w:p>
        </w:tc>
        <w:tc>
          <w:tcPr>
            <w:tcW w:w="35" w:type="dxa"/>
            <w:tcBorders>
              <w:top w:val="outset" w:sz="6" w:space="0" w:color="auto"/>
              <w:left w:val="outset" w:sz="6" w:space="0" w:color="auto"/>
              <w:bottom w:val="outset" w:sz="6" w:space="0" w:color="auto"/>
              <w:right w:val="nil"/>
            </w:tcBorders>
            <w:vAlign w:val="center"/>
            <w:hideMark/>
          </w:tcPr>
          <w:p w14:paraId="0A382B4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1DDC55EC" w14:textId="77777777" w:rsidTr="00103675">
        <w:trPr>
          <w:gridAfter w:val="1"/>
          <w:wAfter w:w="15" w:type="dxa"/>
        </w:trPr>
        <w:tc>
          <w:tcPr>
            <w:tcW w:w="10348" w:type="dxa"/>
            <w:gridSpan w:val="13"/>
            <w:tcBorders>
              <w:top w:val="single" w:sz="4" w:space="0" w:color="auto"/>
              <w:left w:val="single" w:sz="8" w:space="0" w:color="auto"/>
              <w:bottom w:val="single" w:sz="8" w:space="0" w:color="auto"/>
              <w:right w:val="single" w:sz="8" w:space="0" w:color="auto"/>
            </w:tcBorders>
            <w:vAlign w:val="center"/>
            <w:hideMark/>
          </w:tcPr>
          <w:p w14:paraId="29AE9C65" w14:textId="77777777"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Подведение итогов первой части программы: Рефлексивное занятие 1.</w:t>
            </w:r>
          </w:p>
        </w:tc>
        <w:tc>
          <w:tcPr>
            <w:tcW w:w="35" w:type="dxa"/>
            <w:tcBorders>
              <w:top w:val="single" w:sz="4" w:space="0" w:color="auto"/>
              <w:left w:val="outset" w:sz="6" w:space="0" w:color="auto"/>
              <w:bottom w:val="outset" w:sz="6" w:space="0" w:color="auto"/>
              <w:right w:val="nil"/>
            </w:tcBorders>
            <w:vAlign w:val="center"/>
            <w:hideMark/>
          </w:tcPr>
          <w:p w14:paraId="2AB2867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135DF59F"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28D91368" w14:textId="77777777"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color w:val="000000" w:themeColor="text1"/>
                <w:sz w:val="24"/>
                <w:szCs w:val="24"/>
                <w:lang w:eastAsia="ru-RU"/>
              </w:rPr>
              <w:t>17.</w:t>
            </w:r>
          </w:p>
        </w:tc>
        <w:tc>
          <w:tcPr>
            <w:tcW w:w="845" w:type="dxa"/>
            <w:tcBorders>
              <w:top w:val="outset" w:sz="6" w:space="0" w:color="auto"/>
              <w:left w:val="outset" w:sz="6" w:space="0" w:color="auto"/>
              <w:bottom w:val="single" w:sz="8" w:space="0" w:color="auto"/>
              <w:right w:val="single" w:sz="8" w:space="0" w:color="auto"/>
            </w:tcBorders>
            <w:vAlign w:val="center"/>
            <w:hideMark/>
          </w:tcPr>
          <w:p w14:paraId="2ACA3A0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первой части программы.</w:t>
            </w:r>
          </w:p>
          <w:p w14:paraId="2B1FD4D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3" w:type="dxa"/>
            <w:tcBorders>
              <w:top w:val="outset" w:sz="6" w:space="0" w:color="auto"/>
              <w:left w:val="outset" w:sz="6" w:space="0" w:color="auto"/>
              <w:bottom w:val="single" w:sz="8" w:space="0" w:color="auto"/>
              <w:right w:val="single" w:sz="8" w:space="0" w:color="auto"/>
            </w:tcBorders>
            <w:vAlign w:val="center"/>
            <w:hideMark/>
          </w:tcPr>
          <w:p w14:paraId="7F34F07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2CFA77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уверенности при решении жизненных проблем.</w:t>
            </w:r>
          </w:p>
          <w:p w14:paraId="1FBDA0B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48CAD3A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14:paraId="2827C68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14:paraId="18F8F13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Задавать вопросы, необходимые для организации собственной деятельности.</w:t>
            </w:r>
          </w:p>
          <w:p w14:paraId="214B2E6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Предлагать варианты решений поставленной проблемы.</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5C3F70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08CC6F0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Приложение</w:t>
            </w:r>
          </w:p>
        </w:tc>
        <w:tc>
          <w:tcPr>
            <w:tcW w:w="35" w:type="dxa"/>
            <w:tcBorders>
              <w:top w:val="outset" w:sz="6" w:space="0" w:color="auto"/>
              <w:left w:val="outset" w:sz="6" w:space="0" w:color="auto"/>
              <w:bottom w:val="outset" w:sz="6" w:space="0" w:color="auto"/>
              <w:right w:val="nil"/>
            </w:tcBorders>
            <w:vAlign w:val="center"/>
            <w:hideMark/>
          </w:tcPr>
          <w:p w14:paraId="25CBB7F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7D58AF72" w14:textId="77777777" w:rsidTr="00103675">
        <w:trPr>
          <w:gridAfter w:val="1"/>
          <w:wAfter w:w="15" w:type="dxa"/>
          <w:trHeight w:val="234"/>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14:paraId="16A49BA6" w14:textId="77777777"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4: Математическая грамотность:</w:t>
            </w:r>
            <w:r w:rsidRPr="00417CB8">
              <w:rPr>
                <w:rFonts w:ascii="Times New Roman" w:eastAsia="Times New Roman" w:hAnsi="Times New Roman" w:cs="Times New Roman"/>
                <w:color w:val="000000" w:themeColor="text1"/>
                <w:sz w:val="24"/>
                <w:szCs w:val="24"/>
                <w:lang w:eastAsia="ru-RU"/>
              </w:rPr>
              <w:t> </w:t>
            </w:r>
            <w:r w:rsidRPr="00417CB8">
              <w:rPr>
                <w:rFonts w:ascii="Times New Roman" w:eastAsia="Times New Roman" w:hAnsi="Times New Roman" w:cs="Times New Roman"/>
                <w:b/>
                <w:bCs/>
                <w:color w:val="000000" w:themeColor="text1"/>
                <w:sz w:val="24"/>
                <w:szCs w:val="24"/>
                <w:lang w:eastAsia="ru-RU"/>
              </w:rPr>
              <w:t>«Математика в окружающем мире» (4ч)</w:t>
            </w:r>
          </w:p>
        </w:tc>
        <w:tc>
          <w:tcPr>
            <w:tcW w:w="35" w:type="dxa"/>
            <w:tcBorders>
              <w:top w:val="outset" w:sz="6" w:space="0" w:color="auto"/>
              <w:left w:val="outset" w:sz="6" w:space="0" w:color="auto"/>
              <w:bottom w:val="outset" w:sz="6" w:space="0" w:color="auto"/>
              <w:right w:val="nil"/>
            </w:tcBorders>
            <w:vAlign w:val="center"/>
            <w:hideMark/>
          </w:tcPr>
          <w:p w14:paraId="43F3DC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782895B9"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4E4FB14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18.</w:t>
            </w:r>
          </w:p>
        </w:tc>
        <w:tc>
          <w:tcPr>
            <w:tcW w:w="845" w:type="dxa"/>
            <w:tcBorders>
              <w:top w:val="outset" w:sz="6" w:space="0" w:color="auto"/>
              <w:left w:val="outset" w:sz="6" w:space="0" w:color="auto"/>
              <w:bottom w:val="single" w:sz="8" w:space="0" w:color="auto"/>
              <w:right w:val="single" w:sz="8" w:space="0" w:color="auto"/>
            </w:tcBorders>
            <w:vAlign w:val="center"/>
            <w:hideMark/>
          </w:tcPr>
          <w:p w14:paraId="6251F82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домашних делах: ремонт и обустройство дома</w:t>
            </w:r>
          </w:p>
          <w:p w14:paraId="7DA972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Комплексные задания «Ремонт комнаты», «Покупка телевизора»</w:t>
            </w:r>
          </w:p>
        </w:tc>
        <w:tc>
          <w:tcPr>
            <w:tcW w:w="563" w:type="dxa"/>
            <w:tcBorders>
              <w:top w:val="outset" w:sz="6" w:space="0" w:color="auto"/>
              <w:left w:val="outset" w:sz="6" w:space="0" w:color="auto"/>
              <w:bottom w:val="single" w:sz="8" w:space="0" w:color="auto"/>
              <w:right w:val="single" w:sz="8" w:space="0" w:color="auto"/>
            </w:tcBorders>
            <w:vAlign w:val="center"/>
            <w:hideMark/>
          </w:tcPr>
          <w:p w14:paraId="688BB81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532270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Геометрические фигуры и их свойства, Измерение длин и расстояний, периметр фигуры,</w:t>
            </w:r>
          </w:p>
          <w:p w14:paraId="6B4D1FA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Вычисления с рациональными числами, округление,</w:t>
            </w:r>
          </w:p>
          <w:p w14:paraId="08C49E6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Зависимость «цена-количество-стоимость»</w:t>
            </w:r>
          </w:p>
        </w:tc>
        <w:tc>
          <w:tcPr>
            <w:tcW w:w="2406" w:type="dxa"/>
            <w:gridSpan w:val="2"/>
            <w:vMerge w:val="restart"/>
            <w:tcBorders>
              <w:top w:val="outset" w:sz="6" w:space="0" w:color="auto"/>
              <w:left w:val="outset" w:sz="6" w:space="0" w:color="auto"/>
              <w:bottom w:val="single" w:sz="8" w:space="0" w:color="auto"/>
              <w:right w:val="single" w:sz="8" w:space="0" w:color="auto"/>
            </w:tcBorders>
            <w:vAlign w:val="center"/>
            <w:hideMark/>
          </w:tcPr>
          <w:p w14:paraId="79FD2FE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Описывать</w:t>
            </w:r>
            <w:r w:rsidRPr="00EB0136">
              <w:rPr>
                <w:rFonts w:ascii="Tahoma" w:eastAsia="Times New Roman" w:hAnsi="Tahoma" w:cs="Tahoma"/>
                <w:color w:val="000000" w:themeColor="text1"/>
                <w:sz w:val="16"/>
                <w:szCs w:val="16"/>
                <w:lang w:eastAsia="ru-RU"/>
              </w:rPr>
              <w:t> ход и результаты действий, </w:t>
            </w:r>
            <w:proofErr w:type="gramStart"/>
            <w:r w:rsidRPr="00EB0136">
              <w:rPr>
                <w:rFonts w:ascii="Tahoma" w:eastAsia="Times New Roman" w:hAnsi="Tahoma" w:cs="Tahoma"/>
                <w:b/>
                <w:bCs/>
                <w:color w:val="000000" w:themeColor="text1"/>
                <w:sz w:val="16"/>
                <w:szCs w:val="16"/>
                <w:lang w:eastAsia="ru-RU"/>
              </w:rPr>
              <w:t>Предлагать  и</w:t>
            </w:r>
            <w:proofErr w:type="gramEnd"/>
            <w:r w:rsidRPr="00EB0136">
              <w:rPr>
                <w:rFonts w:ascii="Tahoma" w:eastAsia="Times New Roman" w:hAnsi="Tahoma" w:cs="Tahoma"/>
                <w:b/>
                <w:bCs/>
                <w:color w:val="000000" w:themeColor="text1"/>
                <w:sz w:val="16"/>
                <w:szCs w:val="16"/>
                <w:lang w:eastAsia="ru-RU"/>
              </w:rPr>
              <w:t xml:space="preserve">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 </w:t>
            </w: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14:paraId="0122A48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Читать, записывать, сравнивать</w:t>
            </w:r>
            <w:r w:rsidRPr="00EB0136">
              <w:rPr>
                <w:rFonts w:ascii="Tahoma" w:eastAsia="Times New Roman" w:hAnsi="Tahoma" w:cs="Tahoma"/>
                <w:color w:val="000000" w:themeColor="text1"/>
                <w:sz w:val="16"/>
                <w:szCs w:val="16"/>
                <w:lang w:eastAsia="ru-RU"/>
              </w:rPr>
              <w:t> математические объекты (числа, величины, фигуры)</w:t>
            </w:r>
            <w:proofErr w:type="gramStart"/>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Применять</w:t>
            </w:r>
            <w:proofErr w:type="gramEnd"/>
            <w:r w:rsidRPr="00EB0136">
              <w:rPr>
                <w:rFonts w:ascii="Tahoma" w:eastAsia="Times New Roman" w:hAnsi="Tahoma" w:cs="Tahoma"/>
                <w:color w:val="000000" w:themeColor="text1"/>
                <w:sz w:val="16"/>
                <w:szCs w:val="16"/>
                <w:lang w:eastAsia="ru-RU"/>
              </w:rPr>
              <w:t> правила, свойства (вычислений, нахождения результата), </w:t>
            </w:r>
            <w:r w:rsidRPr="00EB0136">
              <w:rPr>
                <w:rFonts w:ascii="Tahoma" w:eastAsia="Times New Roman" w:hAnsi="Tahoma" w:cs="Tahoma"/>
                <w:b/>
                <w:bCs/>
                <w:color w:val="000000" w:themeColor="text1"/>
                <w:sz w:val="16"/>
                <w:szCs w:val="16"/>
                <w:lang w:eastAsia="ru-RU"/>
              </w:rPr>
              <w:t>Применять</w:t>
            </w:r>
            <w:r w:rsidRPr="00EB0136">
              <w:rPr>
                <w:rFonts w:ascii="Tahoma" w:eastAsia="Times New Roman" w:hAnsi="Tahoma" w:cs="Tahoma"/>
                <w:color w:val="000000" w:themeColor="text1"/>
                <w:sz w:val="16"/>
                <w:szCs w:val="16"/>
                <w:lang w:eastAsia="ru-RU"/>
              </w:rPr>
              <w:t> приемы проверки результата, </w:t>
            </w:r>
            <w:r w:rsidRPr="00EB0136">
              <w:rPr>
                <w:rFonts w:ascii="Tahoma" w:eastAsia="Times New Roman" w:hAnsi="Tahoma" w:cs="Tahoma"/>
                <w:b/>
                <w:bCs/>
                <w:color w:val="000000" w:themeColor="text1"/>
                <w:sz w:val="16"/>
                <w:szCs w:val="16"/>
                <w:lang w:eastAsia="ru-RU"/>
              </w:rPr>
              <w:t>Интерпретировать</w:t>
            </w:r>
            <w:r w:rsidRPr="00EB0136">
              <w:rPr>
                <w:rFonts w:ascii="Tahoma" w:eastAsia="Times New Roman" w:hAnsi="Tahoma" w:cs="Tahoma"/>
                <w:color w:val="000000" w:themeColor="text1"/>
                <w:sz w:val="16"/>
                <w:szCs w:val="16"/>
                <w:lang w:eastAsia="ru-RU"/>
              </w:rPr>
              <w:t> ответ, данные, </w:t>
            </w:r>
          </w:p>
          <w:p w14:paraId="290DB3B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Выдвигать и обосновывать</w:t>
            </w:r>
            <w:r w:rsidRPr="00EB0136">
              <w:rPr>
                <w:rFonts w:ascii="Tahoma" w:eastAsia="Times New Roman" w:hAnsi="Tahoma" w:cs="Tahoma"/>
                <w:color w:val="000000" w:themeColor="text1"/>
                <w:sz w:val="16"/>
                <w:szCs w:val="16"/>
                <w:lang w:eastAsia="ru-RU"/>
              </w:rPr>
              <w:t> гипотезу, </w:t>
            </w:r>
            <w:r w:rsidRPr="00EB0136">
              <w:rPr>
                <w:rFonts w:ascii="Tahoma" w:eastAsia="Times New Roman" w:hAnsi="Tahoma" w:cs="Tahoma"/>
                <w:b/>
                <w:bCs/>
                <w:color w:val="000000" w:themeColor="text1"/>
                <w:sz w:val="16"/>
                <w:szCs w:val="16"/>
                <w:lang w:eastAsia="ru-RU"/>
              </w:rPr>
              <w:t>Формулировать</w:t>
            </w:r>
            <w:r w:rsidRPr="00EB0136">
              <w:rPr>
                <w:rFonts w:ascii="Tahoma" w:eastAsia="Times New Roman" w:hAnsi="Tahoma" w:cs="Tahoma"/>
                <w:color w:val="000000" w:themeColor="text1"/>
                <w:sz w:val="16"/>
                <w:szCs w:val="16"/>
                <w:lang w:eastAsia="ru-RU"/>
              </w:rPr>
              <w:t> обобщения и выводы,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истинные и ложные высказывания об объектах, </w:t>
            </w:r>
            <w:r w:rsidRPr="00EB0136">
              <w:rPr>
                <w:rFonts w:ascii="Tahoma" w:eastAsia="Times New Roman" w:hAnsi="Tahoma" w:cs="Tahoma"/>
                <w:b/>
                <w:bCs/>
                <w:color w:val="000000" w:themeColor="text1"/>
                <w:sz w:val="16"/>
                <w:szCs w:val="16"/>
                <w:lang w:eastAsia="ru-RU"/>
              </w:rPr>
              <w:t>Строить</w:t>
            </w:r>
            <w:r w:rsidRPr="00EB0136">
              <w:rPr>
                <w:rFonts w:ascii="Tahoma" w:eastAsia="Times New Roman" w:hAnsi="Tahoma" w:cs="Tahoma"/>
                <w:color w:val="000000" w:themeColor="text1"/>
                <w:sz w:val="16"/>
                <w:szCs w:val="16"/>
                <w:lang w:eastAsia="ru-RU"/>
              </w:rPr>
              <w:t> высказывания, </w:t>
            </w:r>
            <w:r w:rsidRPr="00EB0136">
              <w:rPr>
                <w:rFonts w:ascii="Tahoma" w:eastAsia="Times New Roman" w:hAnsi="Tahoma" w:cs="Tahoma"/>
                <w:b/>
                <w:bCs/>
                <w:color w:val="000000" w:themeColor="text1"/>
                <w:sz w:val="16"/>
                <w:szCs w:val="16"/>
                <w:lang w:eastAsia="ru-RU"/>
              </w:rPr>
              <w:t>Приводить</w:t>
            </w:r>
            <w:r w:rsidRPr="00EB0136">
              <w:rPr>
                <w:rFonts w:ascii="Tahoma" w:eastAsia="Times New Roman" w:hAnsi="Tahoma" w:cs="Tahoma"/>
                <w:color w:val="000000" w:themeColor="text1"/>
                <w:sz w:val="16"/>
                <w:szCs w:val="16"/>
                <w:lang w:eastAsia="ru-RU"/>
              </w:rPr>
              <w:t> примеры и контрпримеры, </w:t>
            </w:r>
            <w:r w:rsidRPr="00EB0136">
              <w:rPr>
                <w:rFonts w:ascii="Tahoma" w:eastAsia="Times New Roman" w:hAnsi="Tahoma" w:cs="Tahoma"/>
                <w:b/>
                <w:bCs/>
                <w:color w:val="000000" w:themeColor="text1"/>
                <w:sz w:val="16"/>
                <w:szCs w:val="16"/>
                <w:lang w:eastAsia="ru-RU"/>
              </w:rPr>
              <w:t>Выявлять</w:t>
            </w:r>
            <w:r w:rsidRPr="00EB0136">
              <w:rPr>
                <w:rFonts w:ascii="Tahoma" w:eastAsia="Times New Roman" w:hAnsi="Tahoma" w:cs="Tahoma"/>
                <w:color w:val="000000" w:themeColor="text1"/>
                <w:sz w:val="16"/>
                <w:szCs w:val="16"/>
                <w:lang w:eastAsia="ru-RU"/>
              </w:rPr>
              <w:t> сход</w:t>
            </w:r>
            <w:r w:rsidRPr="00EB0136">
              <w:rPr>
                <w:rFonts w:ascii="Tahoma" w:eastAsia="Times New Roman" w:hAnsi="Tahoma" w:cs="Tahoma"/>
                <w:color w:val="000000" w:themeColor="text1"/>
                <w:sz w:val="16"/>
                <w:szCs w:val="16"/>
                <w:lang w:eastAsia="ru-RU"/>
              </w:rPr>
              <w:lastRenderedPageBreak/>
              <w:t>ства и различия объектов, </w:t>
            </w:r>
            <w:r w:rsidRPr="00EB0136">
              <w:rPr>
                <w:rFonts w:ascii="Tahoma" w:eastAsia="Times New Roman" w:hAnsi="Tahoma" w:cs="Tahoma"/>
                <w:b/>
                <w:bCs/>
                <w:color w:val="000000" w:themeColor="text1"/>
                <w:sz w:val="16"/>
                <w:szCs w:val="16"/>
                <w:lang w:eastAsia="ru-RU"/>
              </w:rPr>
              <w:t>Измерять </w:t>
            </w:r>
            <w:r w:rsidRPr="00EB0136">
              <w:rPr>
                <w:rFonts w:ascii="Tahoma" w:eastAsia="Times New Roman" w:hAnsi="Tahoma" w:cs="Tahoma"/>
                <w:color w:val="000000" w:themeColor="text1"/>
                <w:sz w:val="16"/>
                <w:szCs w:val="16"/>
                <w:lang w:eastAsia="ru-RU"/>
              </w:rPr>
              <w:t>объекты,</w:t>
            </w:r>
            <w:r w:rsidRPr="00EB0136">
              <w:rPr>
                <w:rFonts w:ascii="Tahoma" w:eastAsia="Times New Roman" w:hAnsi="Tahoma" w:cs="Tahoma"/>
                <w:b/>
                <w:bCs/>
                <w:color w:val="000000" w:themeColor="text1"/>
                <w:sz w:val="16"/>
                <w:szCs w:val="16"/>
                <w:lang w:eastAsia="ru-RU"/>
              </w:rPr>
              <w:t> Конструировать</w:t>
            </w:r>
            <w:r w:rsidRPr="00EB0136">
              <w:rPr>
                <w:rFonts w:ascii="Tahoma" w:eastAsia="Times New Roman" w:hAnsi="Tahoma" w:cs="Tahoma"/>
                <w:color w:val="000000" w:themeColor="text1"/>
                <w:sz w:val="16"/>
                <w:szCs w:val="16"/>
                <w:lang w:eastAsia="ru-RU"/>
              </w:rPr>
              <w:t> математические отношения,</w:t>
            </w:r>
          </w:p>
          <w:p w14:paraId="0DB45EE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Моделировать </w:t>
            </w:r>
            <w:r w:rsidRPr="00EB0136">
              <w:rPr>
                <w:rFonts w:ascii="Tahoma" w:eastAsia="Times New Roman" w:hAnsi="Tahoma" w:cs="Tahoma"/>
                <w:color w:val="000000" w:themeColor="text1"/>
                <w:sz w:val="16"/>
                <w:szCs w:val="16"/>
                <w:lang w:eastAsia="ru-RU"/>
              </w:rPr>
              <w:t>ситуацию математически, </w:t>
            </w:r>
            <w:r w:rsidRPr="00EB0136">
              <w:rPr>
                <w:rFonts w:ascii="Tahoma" w:eastAsia="Times New Roman" w:hAnsi="Tahoma" w:cs="Tahoma"/>
                <w:b/>
                <w:bCs/>
                <w:color w:val="000000" w:themeColor="text1"/>
                <w:sz w:val="16"/>
                <w:szCs w:val="16"/>
                <w:lang w:eastAsia="ru-RU"/>
              </w:rPr>
              <w:t>Наблюдать и проводить</w:t>
            </w:r>
            <w:r w:rsidRPr="00EB0136">
              <w:rPr>
                <w:rFonts w:ascii="Tahoma" w:eastAsia="Times New Roman" w:hAnsi="Tahoma" w:cs="Tahoma"/>
                <w:color w:val="000000" w:themeColor="text1"/>
                <w:sz w:val="16"/>
                <w:szCs w:val="16"/>
                <w:lang w:eastAsia="ru-RU"/>
              </w:rPr>
              <w:t> аналогии</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5BAAA19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 групповая работа, индивидуальная работа, практическая работа (измерение)</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3C053CB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7" w:history="1">
              <w:r w:rsidRPr="00EB0136">
                <w:rPr>
                  <w:rFonts w:ascii="Tahoma" w:eastAsia="Times New Roman" w:hAnsi="Tahoma" w:cs="Tahoma"/>
                  <w:color w:val="000000" w:themeColor="text1"/>
                  <w:sz w:val="16"/>
                  <w:u w:val="single"/>
                  <w:lang w:eastAsia="ru-RU"/>
                </w:rPr>
                <w:t>Математическая грамотность http://skiv.instrao.ru</w:t>
              </w:r>
            </w:hyperlink>
          </w:p>
          <w:p w14:paraId="2FF6EC0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 класс, 2019/20:</w:t>
            </w:r>
          </w:p>
          <w:p w14:paraId="2EC9C78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«Ремонт комнаты»,</w:t>
            </w:r>
          </w:p>
          <w:p w14:paraId="0DF91B2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 класс, Демонстрационный вариант:</w:t>
            </w:r>
          </w:p>
          <w:p w14:paraId="28928F9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«Покупка телевизора»</w:t>
            </w:r>
          </w:p>
        </w:tc>
        <w:tc>
          <w:tcPr>
            <w:tcW w:w="35" w:type="dxa"/>
            <w:tcBorders>
              <w:top w:val="outset" w:sz="6" w:space="0" w:color="auto"/>
              <w:left w:val="outset" w:sz="6" w:space="0" w:color="auto"/>
              <w:bottom w:val="outset" w:sz="6" w:space="0" w:color="auto"/>
              <w:right w:val="nil"/>
            </w:tcBorders>
            <w:vAlign w:val="center"/>
            <w:hideMark/>
          </w:tcPr>
          <w:p w14:paraId="199B5C1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407B3494"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4804E35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19.</w:t>
            </w:r>
          </w:p>
        </w:tc>
        <w:tc>
          <w:tcPr>
            <w:tcW w:w="845" w:type="dxa"/>
            <w:tcBorders>
              <w:top w:val="outset" w:sz="6" w:space="0" w:color="auto"/>
              <w:left w:val="outset" w:sz="6" w:space="0" w:color="auto"/>
              <w:bottom w:val="single" w:sz="8" w:space="0" w:color="auto"/>
              <w:right w:val="single" w:sz="8" w:space="0" w:color="auto"/>
            </w:tcBorders>
            <w:vAlign w:val="center"/>
            <w:hideMark/>
          </w:tcPr>
          <w:p w14:paraId="7E91D09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спорт</w:t>
            </w:r>
          </w:p>
          <w:p w14:paraId="3AFB870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Комплексные задания «Футбольная команда», «Мировой рекорд по бегу», «Питание самбиста»</w:t>
            </w:r>
          </w:p>
        </w:tc>
        <w:tc>
          <w:tcPr>
            <w:tcW w:w="563" w:type="dxa"/>
            <w:tcBorders>
              <w:top w:val="outset" w:sz="6" w:space="0" w:color="auto"/>
              <w:left w:val="outset" w:sz="6" w:space="0" w:color="auto"/>
              <w:bottom w:val="single" w:sz="8" w:space="0" w:color="auto"/>
              <w:right w:val="single" w:sz="8" w:space="0" w:color="auto"/>
            </w:tcBorders>
            <w:vAlign w:val="center"/>
            <w:hideMark/>
          </w:tcPr>
          <w:p w14:paraId="5E78A3B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552D5A7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Представление данных: таблицы, диаграммы,</w:t>
            </w:r>
          </w:p>
          <w:p w14:paraId="47F4E09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Статистические характеристики,</w:t>
            </w:r>
          </w:p>
          <w:p w14:paraId="1859251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Сравнение величин,</w:t>
            </w:r>
          </w:p>
          <w:p w14:paraId="2EF10FE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Процентные  вычисления</w:t>
            </w:r>
          </w:p>
        </w:tc>
        <w:tc>
          <w:tcPr>
            <w:tcW w:w="2406" w:type="dxa"/>
            <w:gridSpan w:val="2"/>
            <w:vMerge/>
            <w:tcBorders>
              <w:top w:val="outset" w:sz="6" w:space="0" w:color="auto"/>
              <w:left w:val="outset" w:sz="6" w:space="0" w:color="auto"/>
              <w:bottom w:val="single" w:sz="8" w:space="0" w:color="auto"/>
              <w:right w:val="single" w:sz="8" w:space="0" w:color="auto"/>
            </w:tcBorders>
            <w:vAlign w:val="center"/>
            <w:hideMark/>
          </w:tcPr>
          <w:p w14:paraId="70FC6A0F"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1E7DAA6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 конференция, круглый стол (спортивных экспертов)</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55FFDD8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РЭШ, 7 класс: «Футбольная команда»,</w:t>
            </w:r>
          </w:p>
          <w:p w14:paraId="53E189C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8" w:history="1">
              <w:r w:rsidRPr="00EB0136">
                <w:rPr>
                  <w:rFonts w:ascii="Tahoma" w:eastAsia="Times New Roman" w:hAnsi="Tahoma" w:cs="Tahoma"/>
                  <w:color w:val="000000" w:themeColor="text1"/>
                  <w:sz w:val="16"/>
                  <w:u w:val="single"/>
                  <w:lang w:eastAsia="ru-RU"/>
                </w:rPr>
                <w:t>Математическая грамотность http://skiv.instrao.ru</w:t>
              </w:r>
            </w:hyperlink>
          </w:p>
          <w:p w14:paraId="0E6EC6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 класс, 2021:</w:t>
            </w:r>
          </w:p>
          <w:p w14:paraId="4AD11C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«Мировой рекорд по бегу», «Питание самбиста»</w:t>
            </w:r>
          </w:p>
        </w:tc>
        <w:tc>
          <w:tcPr>
            <w:tcW w:w="35" w:type="dxa"/>
            <w:tcBorders>
              <w:top w:val="outset" w:sz="6" w:space="0" w:color="auto"/>
              <w:left w:val="outset" w:sz="6" w:space="0" w:color="auto"/>
              <w:bottom w:val="outset" w:sz="6" w:space="0" w:color="auto"/>
              <w:right w:val="nil"/>
            </w:tcBorders>
            <w:vAlign w:val="center"/>
            <w:hideMark/>
          </w:tcPr>
          <w:p w14:paraId="534CB2F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2E2CD7D5"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519CF3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w:t>
            </w:r>
          </w:p>
        </w:tc>
        <w:tc>
          <w:tcPr>
            <w:tcW w:w="845" w:type="dxa"/>
            <w:tcBorders>
              <w:top w:val="outset" w:sz="6" w:space="0" w:color="auto"/>
              <w:left w:val="outset" w:sz="6" w:space="0" w:color="auto"/>
              <w:bottom w:val="single" w:sz="8" w:space="0" w:color="auto"/>
              <w:right w:val="single" w:sz="8" w:space="0" w:color="auto"/>
            </w:tcBorders>
            <w:vAlign w:val="center"/>
            <w:hideMark/>
          </w:tcPr>
          <w:p w14:paraId="0D26DE0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отдыхе: досуг, отпуск, увлечения</w:t>
            </w:r>
          </w:p>
          <w:p w14:paraId="272155A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Комплексные задания «Бугельные подъемники», «Кресельные подъемники»</w:t>
            </w:r>
          </w:p>
        </w:tc>
        <w:tc>
          <w:tcPr>
            <w:tcW w:w="563" w:type="dxa"/>
            <w:tcBorders>
              <w:top w:val="outset" w:sz="6" w:space="0" w:color="auto"/>
              <w:left w:val="outset" w:sz="6" w:space="0" w:color="auto"/>
              <w:bottom w:val="single" w:sz="8" w:space="0" w:color="auto"/>
              <w:right w:val="single" w:sz="8" w:space="0" w:color="auto"/>
            </w:tcBorders>
            <w:vAlign w:val="center"/>
            <w:hideMark/>
          </w:tcPr>
          <w:p w14:paraId="44DF41E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43F0262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Зависимость» «скорость-время-расстояние», измерение времени и скорости,</w:t>
            </w:r>
          </w:p>
          <w:p w14:paraId="6EF40A2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Графики реальных зависимостей</w:t>
            </w:r>
          </w:p>
          <w:p w14:paraId="233609D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vMerge/>
            <w:tcBorders>
              <w:top w:val="outset" w:sz="6" w:space="0" w:color="auto"/>
              <w:left w:val="outset" w:sz="6" w:space="0" w:color="auto"/>
              <w:bottom w:val="single" w:sz="8" w:space="0" w:color="auto"/>
              <w:right w:val="single" w:sz="8" w:space="0" w:color="auto"/>
            </w:tcBorders>
            <w:vAlign w:val="center"/>
            <w:hideMark/>
          </w:tcPr>
          <w:p w14:paraId="6B23E281"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5AB55C8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 презентация (колонка блогера)</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7AACB0C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89" w:history="1">
              <w:r w:rsidRPr="00EB0136">
                <w:rPr>
                  <w:rFonts w:ascii="Tahoma" w:eastAsia="Times New Roman" w:hAnsi="Tahoma" w:cs="Tahoma"/>
                  <w:color w:val="000000" w:themeColor="text1"/>
                  <w:sz w:val="16"/>
                  <w:u w:val="single"/>
                  <w:lang w:eastAsia="ru-RU"/>
                </w:rPr>
                <w:t>Математическая грамотность http://skiv.instrao.ru</w:t>
              </w:r>
            </w:hyperlink>
          </w:p>
          <w:p w14:paraId="4E07233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7 класс,  Демонстрационный вариант:</w:t>
            </w:r>
          </w:p>
          <w:p w14:paraId="02DF4D0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«Бугельные подъемники»,</w:t>
            </w:r>
          </w:p>
          <w:p w14:paraId="4B99C62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2019/20:</w:t>
            </w:r>
          </w:p>
          <w:p w14:paraId="655489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«Кресельные подъемники»</w:t>
            </w:r>
          </w:p>
        </w:tc>
        <w:tc>
          <w:tcPr>
            <w:tcW w:w="35" w:type="dxa"/>
            <w:tcBorders>
              <w:top w:val="outset" w:sz="6" w:space="0" w:color="auto"/>
              <w:left w:val="outset" w:sz="6" w:space="0" w:color="auto"/>
              <w:bottom w:val="outset" w:sz="6" w:space="0" w:color="auto"/>
              <w:right w:val="nil"/>
            </w:tcBorders>
            <w:vAlign w:val="center"/>
            <w:hideMark/>
          </w:tcPr>
          <w:p w14:paraId="7731022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r>
      <w:tr w:rsidR="00103675" w:rsidRPr="00EB0136" w14:paraId="6518F4A9" w14:textId="77777777" w:rsidTr="00417CB8">
        <w:trPr>
          <w:gridAfter w:val="1"/>
          <w:wAfter w:w="15"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0960C07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21.</w:t>
            </w:r>
          </w:p>
        </w:tc>
        <w:tc>
          <w:tcPr>
            <w:tcW w:w="845" w:type="dxa"/>
            <w:tcBorders>
              <w:top w:val="outset" w:sz="6" w:space="0" w:color="auto"/>
              <w:left w:val="outset" w:sz="6" w:space="0" w:color="auto"/>
              <w:bottom w:val="single" w:sz="8" w:space="0" w:color="auto"/>
              <w:right w:val="single" w:sz="8" w:space="0" w:color="auto"/>
            </w:tcBorders>
            <w:vAlign w:val="center"/>
            <w:hideMark/>
          </w:tcPr>
          <w:p w14:paraId="5FC3CCD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профессиях: сельское хозяйство</w:t>
            </w:r>
          </w:p>
          <w:p w14:paraId="75968F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«Сбор черешни»</w:t>
            </w:r>
          </w:p>
        </w:tc>
        <w:tc>
          <w:tcPr>
            <w:tcW w:w="563" w:type="dxa"/>
            <w:tcBorders>
              <w:top w:val="outset" w:sz="6" w:space="0" w:color="auto"/>
              <w:left w:val="outset" w:sz="6" w:space="0" w:color="auto"/>
              <w:bottom w:val="single" w:sz="8" w:space="0" w:color="auto"/>
              <w:right w:val="single" w:sz="8" w:space="0" w:color="auto"/>
            </w:tcBorders>
            <w:vAlign w:val="center"/>
            <w:hideMark/>
          </w:tcPr>
          <w:p w14:paraId="2C0086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2B3D2F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Статистические характеристики,</w:t>
            </w:r>
          </w:p>
          <w:p w14:paraId="6565D8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Представление данных (диаграммы, инфографика)</w:t>
            </w:r>
          </w:p>
        </w:tc>
        <w:tc>
          <w:tcPr>
            <w:tcW w:w="2406" w:type="dxa"/>
            <w:gridSpan w:val="2"/>
            <w:vMerge/>
            <w:tcBorders>
              <w:top w:val="outset" w:sz="6" w:space="0" w:color="auto"/>
              <w:left w:val="outset" w:sz="6" w:space="0" w:color="auto"/>
              <w:bottom w:val="single" w:sz="8" w:space="0" w:color="auto"/>
              <w:right w:val="single" w:sz="8" w:space="0" w:color="auto"/>
            </w:tcBorders>
            <w:vAlign w:val="center"/>
            <w:hideMark/>
          </w:tcPr>
          <w:p w14:paraId="0F302C3A"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461D729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 круглый стол, презентация (информационное сообщение в СМИ)</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72C26D5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0" w:history="1">
              <w:r w:rsidRPr="00EB0136">
                <w:rPr>
                  <w:rFonts w:ascii="Tahoma" w:eastAsia="Times New Roman" w:hAnsi="Tahoma" w:cs="Tahoma"/>
                  <w:color w:val="000000" w:themeColor="text1"/>
                  <w:sz w:val="16"/>
                  <w:u w:val="single"/>
                  <w:lang w:eastAsia="ru-RU"/>
                </w:rPr>
                <w:t>Математическая грамотность http://skiv.instrao.ru</w:t>
              </w:r>
            </w:hyperlink>
          </w:p>
          <w:p w14:paraId="27EA667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РЭШ «Сбор черешни»</w:t>
            </w:r>
          </w:p>
        </w:tc>
        <w:tc>
          <w:tcPr>
            <w:tcW w:w="35" w:type="dxa"/>
            <w:tcBorders>
              <w:top w:val="outset" w:sz="6" w:space="0" w:color="auto"/>
              <w:left w:val="outset" w:sz="6" w:space="0" w:color="auto"/>
              <w:bottom w:val="outset" w:sz="6" w:space="0" w:color="auto"/>
              <w:right w:val="nil"/>
            </w:tcBorders>
            <w:vAlign w:val="center"/>
            <w:hideMark/>
          </w:tcPr>
          <w:p w14:paraId="6668FF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1427C619" w14:textId="77777777" w:rsidTr="00103675">
        <w:trPr>
          <w:gridAfter w:val="1"/>
          <w:wAfter w:w="15" w:type="dxa"/>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14:paraId="096EF6DA" w14:textId="77777777"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5: Финансовая грамотность: «Школа финансовых решений»  (4 ч)</w:t>
            </w:r>
          </w:p>
        </w:tc>
        <w:tc>
          <w:tcPr>
            <w:tcW w:w="35" w:type="dxa"/>
            <w:tcBorders>
              <w:top w:val="outset" w:sz="6" w:space="0" w:color="auto"/>
              <w:left w:val="outset" w:sz="6" w:space="0" w:color="auto"/>
              <w:bottom w:val="single" w:sz="8" w:space="0" w:color="auto"/>
              <w:right w:val="nil"/>
            </w:tcBorders>
            <w:vAlign w:val="center"/>
            <w:hideMark/>
          </w:tcPr>
          <w:p w14:paraId="0100BB8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3AC9392B" w14:textId="77777777"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54E7779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22.</w:t>
            </w:r>
          </w:p>
        </w:tc>
        <w:tc>
          <w:tcPr>
            <w:tcW w:w="845" w:type="dxa"/>
            <w:tcBorders>
              <w:top w:val="outset" w:sz="6" w:space="0" w:color="auto"/>
              <w:left w:val="outset" w:sz="6" w:space="0" w:color="auto"/>
              <w:bottom w:val="single" w:sz="8" w:space="0" w:color="auto"/>
              <w:right w:val="single" w:sz="8" w:space="0" w:color="auto"/>
            </w:tcBorders>
            <w:vAlign w:val="center"/>
            <w:hideMark/>
          </w:tcPr>
          <w:p w14:paraId="4EE2A3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финансовые угрозы превращаются в финансовые неприятности</w:t>
            </w:r>
          </w:p>
        </w:tc>
        <w:tc>
          <w:tcPr>
            <w:tcW w:w="563" w:type="dxa"/>
            <w:tcBorders>
              <w:top w:val="outset" w:sz="6" w:space="0" w:color="auto"/>
              <w:left w:val="outset" w:sz="6" w:space="0" w:color="auto"/>
              <w:bottom w:val="single" w:sz="8" w:space="0" w:color="auto"/>
              <w:right w:val="single" w:sz="8" w:space="0" w:color="auto"/>
            </w:tcBorders>
            <w:vAlign w:val="center"/>
            <w:hideMark/>
          </w:tcPr>
          <w:p w14:paraId="67A428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1FBCF2C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Личная финансовая безопасность</w:t>
            </w:r>
          </w:p>
          <w:p w14:paraId="2EBB3EC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6064E4E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Мошенничество</w:t>
            </w:r>
          </w:p>
          <w:p w14:paraId="19AE9F7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B27F2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Виды финансового мошенничества</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26964A1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6EA438E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2D26ED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49687E1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48BA7AB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3502C56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Практикум/ творческий проект</w:t>
            </w:r>
          </w:p>
          <w:p w14:paraId="465CC59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7015B16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1" w:history="1">
              <w:r w:rsidRPr="00EB0136">
                <w:rPr>
                  <w:rFonts w:ascii="Tahoma" w:eastAsia="Times New Roman" w:hAnsi="Tahoma" w:cs="Tahoma"/>
                  <w:color w:val="000000" w:themeColor="text1"/>
                  <w:sz w:val="16"/>
                  <w:u w:val="single"/>
                  <w:lang w:eastAsia="ru-RU"/>
                </w:rPr>
                <w:t>http://skiv.instrao.ru/bank-zadaniy/finansovaya-gramotnost</w:t>
              </w:r>
            </w:hyperlink>
          </w:p>
          <w:p w14:paraId="0B44DF4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«Новые уловки мошенников» (2021, 7 класс)</w:t>
            </w:r>
          </w:p>
          <w:p w14:paraId="6C361BE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2DA46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6DCF8134" w14:textId="77777777"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54A2FE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23.</w:t>
            </w:r>
          </w:p>
        </w:tc>
        <w:tc>
          <w:tcPr>
            <w:tcW w:w="845" w:type="dxa"/>
            <w:tcBorders>
              <w:top w:val="outset" w:sz="6" w:space="0" w:color="auto"/>
              <w:left w:val="outset" w:sz="6" w:space="0" w:color="auto"/>
              <w:bottom w:val="single" w:sz="8" w:space="0" w:color="auto"/>
              <w:right w:val="single" w:sz="8" w:space="0" w:color="auto"/>
            </w:tcBorders>
            <w:vAlign w:val="center"/>
            <w:hideMark/>
          </w:tcPr>
          <w:p w14:paraId="0BF984A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Уловки финансовых мошенников: что помогает от них защититься</w:t>
            </w:r>
          </w:p>
        </w:tc>
        <w:tc>
          <w:tcPr>
            <w:tcW w:w="563" w:type="dxa"/>
            <w:tcBorders>
              <w:top w:val="outset" w:sz="6" w:space="0" w:color="auto"/>
              <w:left w:val="outset" w:sz="6" w:space="0" w:color="auto"/>
              <w:bottom w:val="single" w:sz="8" w:space="0" w:color="auto"/>
              <w:right w:val="single" w:sz="8" w:space="0" w:color="auto"/>
            </w:tcBorders>
            <w:vAlign w:val="center"/>
            <w:hideMark/>
          </w:tcPr>
          <w:p w14:paraId="7E63CB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5570676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Финансовое мошенничество</w:t>
            </w:r>
          </w:p>
          <w:p w14:paraId="543C3D3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605AD3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защиты от финансового мошенничества</w:t>
            </w:r>
          </w:p>
          <w:p w14:paraId="42D3EED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577E038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185AE5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72140F1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06935D0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5E651C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практическая работа/</w:t>
            </w:r>
          </w:p>
          <w:p w14:paraId="67FC983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Составление Памятки безопасного финансового поведения</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606907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2" w:history="1">
              <w:r w:rsidRPr="00EB0136">
                <w:rPr>
                  <w:rFonts w:ascii="Tahoma" w:eastAsia="Times New Roman" w:hAnsi="Tahoma" w:cs="Tahoma"/>
                  <w:color w:val="000000" w:themeColor="text1"/>
                  <w:sz w:val="16"/>
                  <w:u w:val="single"/>
                  <w:lang w:eastAsia="ru-RU"/>
                </w:rPr>
                <w:t>http://skiv.instrao.ru/bank-zadaniy/finansovaya-gramotnost</w:t>
              </w:r>
            </w:hyperlink>
          </w:p>
          <w:p w14:paraId="385EBF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Комплекс «ПИН- код» </w:t>
            </w:r>
            <w:proofErr w:type="gramStart"/>
            <w:r w:rsidRPr="00EB0136">
              <w:rPr>
                <w:rFonts w:ascii="Tahoma" w:eastAsia="Times New Roman" w:hAnsi="Tahoma" w:cs="Tahoma"/>
                <w:color w:val="000000" w:themeColor="text1"/>
                <w:sz w:val="16"/>
                <w:szCs w:val="16"/>
                <w:lang w:eastAsia="ru-RU"/>
              </w:rPr>
              <w:t>-  (</w:t>
            </w:r>
            <w:proofErr w:type="gramEnd"/>
            <w:r w:rsidRPr="00EB0136">
              <w:rPr>
                <w:rFonts w:ascii="Tahoma" w:eastAsia="Times New Roman" w:hAnsi="Tahoma" w:cs="Tahoma"/>
                <w:color w:val="000000" w:themeColor="text1"/>
                <w:sz w:val="16"/>
                <w:szCs w:val="16"/>
                <w:lang w:eastAsia="ru-RU"/>
              </w:rPr>
              <w:t>2020, 7 класс)</w:t>
            </w:r>
          </w:p>
          <w:p w14:paraId="25DF263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CCA4C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7ED296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«Где взять деньги» (2020, 8 класс)</w:t>
            </w:r>
          </w:p>
          <w:p w14:paraId="6059F4B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60DCF0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0ACCCC8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59F04EB6" w14:textId="77777777"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4C9C952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24.</w:t>
            </w:r>
          </w:p>
        </w:tc>
        <w:tc>
          <w:tcPr>
            <w:tcW w:w="845" w:type="dxa"/>
            <w:tcBorders>
              <w:top w:val="outset" w:sz="6" w:space="0" w:color="auto"/>
              <w:left w:val="outset" w:sz="6" w:space="0" w:color="auto"/>
              <w:bottom w:val="single" w:sz="8" w:space="0" w:color="auto"/>
              <w:right w:val="single" w:sz="8" w:space="0" w:color="auto"/>
            </w:tcBorders>
            <w:vAlign w:val="center"/>
            <w:hideMark/>
          </w:tcPr>
          <w:p w14:paraId="2E12334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Заходим в интернет: опасности для личных финансов</w:t>
            </w:r>
          </w:p>
        </w:tc>
        <w:tc>
          <w:tcPr>
            <w:tcW w:w="563" w:type="dxa"/>
            <w:tcBorders>
              <w:top w:val="outset" w:sz="6" w:space="0" w:color="auto"/>
              <w:left w:val="outset" w:sz="6" w:space="0" w:color="auto"/>
              <w:bottom w:val="single" w:sz="8" w:space="0" w:color="auto"/>
              <w:right w:val="single" w:sz="8" w:space="0" w:color="auto"/>
            </w:tcBorders>
            <w:vAlign w:val="center"/>
            <w:hideMark/>
          </w:tcPr>
          <w:p w14:paraId="0B45592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7E78D48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Финансовое мошенничество в социальных сетях</w:t>
            </w:r>
          </w:p>
          <w:p w14:paraId="7C7EFA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E56C2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безопасного финансового поведения в социальных сетях</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517591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2657DA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1353646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013FAFE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034C7E7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289BBE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работа/игра</w:t>
            </w:r>
          </w:p>
          <w:p w14:paraId="79E6EBE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2AF3DF9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3" w:history="1">
              <w:r w:rsidRPr="00EB0136">
                <w:rPr>
                  <w:rFonts w:ascii="Tahoma" w:eastAsia="Times New Roman" w:hAnsi="Tahoma" w:cs="Tahoma"/>
                  <w:color w:val="000000" w:themeColor="text1"/>
                  <w:sz w:val="16"/>
                  <w:u w:val="single"/>
                  <w:lang w:eastAsia="ru-RU"/>
                </w:rPr>
                <w:t>http://skiv.instrao.ru/bank-zadaniy/finansovaya-gramotnost</w:t>
              </w:r>
            </w:hyperlink>
          </w:p>
          <w:p w14:paraId="68D61C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«Пицца с большой скидкой» (2021, 7 класс)</w:t>
            </w:r>
          </w:p>
          <w:p w14:paraId="791D54A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54537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Сборник эталонных заданий Выпуск 2</w:t>
            </w:r>
          </w:p>
          <w:p w14:paraId="7B6B2E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«Вымогатели в социальных сетях»</w:t>
            </w:r>
          </w:p>
        </w:tc>
      </w:tr>
      <w:tr w:rsidR="00103675" w:rsidRPr="00EB0136" w14:paraId="6E63EE65" w14:textId="77777777"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730871E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25.</w:t>
            </w:r>
          </w:p>
        </w:tc>
        <w:tc>
          <w:tcPr>
            <w:tcW w:w="845" w:type="dxa"/>
            <w:tcBorders>
              <w:top w:val="outset" w:sz="6" w:space="0" w:color="auto"/>
              <w:left w:val="outset" w:sz="6" w:space="0" w:color="auto"/>
              <w:bottom w:val="single" w:sz="8" w:space="0" w:color="auto"/>
              <w:right w:val="single" w:sz="8" w:space="0" w:color="auto"/>
            </w:tcBorders>
            <w:vAlign w:val="center"/>
            <w:hideMark/>
          </w:tcPr>
          <w:p w14:paraId="2606D0A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правилах безопасного финансового поведения</w:t>
            </w:r>
          </w:p>
        </w:tc>
        <w:tc>
          <w:tcPr>
            <w:tcW w:w="563" w:type="dxa"/>
            <w:tcBorders>
              <w:top w:val="outset" w:sz="6" w:space="0" w:color="auto"/>
              <w:left w:val="outset" w:sz="6" w:space="0" w:color="auto"/>
              <w:bottom w:val="single" w:sz="8" w:space="0" w:color="auto"/>
              <w:right w:val="single" w:sz="8" w:space="0" w:color="auto"/>
            </w:tcBorders>
            <w:vAlign w:val="center"/>
            <w:hideMark/>
          </w:tcPr>
          <w:p w14:paraId="6E7FB52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3455067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Финансовая безопасность</w:t>
            </w:r>
          </w:p>
          <w:p w14:paraId="3CE4C0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Финансовый риск</w:t>
            </w:r>
          </w:p>
          <w:p w14:paraId="2ECAB79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1F2E89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безопасного финансового поведения</w:t>
            </w:r>
          </w:p>
          <w:p w14:paraId="4ED29C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00B9E12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75FFC97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70DFF5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5AD27D1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5815A76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51C428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диспут/игра-кейс</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6D579F3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4" w:history="1">
              <w:r w:rsidRPr="00EB0136">
                <w:rPr>
                  <w:rFonts w:ascii="Tahoma" w:eastAsia="Times New Roman" w:hAnsi="Tahoma" w:cs="Tahoma"/>
                  <w:color w:val="000000" w:themeColor="text1"/>
                  <w:sz w:val="16"/>
                  <w:u w:val="single"/>
                  <w:lang w:eastAsia="ru-RU"/>
                </w:rPr>
                <w:t>http://skiv.instrao.ru/bank-zadaniy/finansovaya-gramotnost</w:t>
              </w:r>
            </w:hyperlink>
          </w:p>
          <w:p w14:paraId="5585304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 «Билеты на концерт» (2020, 7 класс)</w:t>
            </w:r>
          </w:p>
          <w:p w14:paraId="71998E9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B01558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6D3A3DD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8D0786" w:rsidRPr="00EB0136" w14:paraId="29227B9B" w14:textId="77777777" w:rsidTr="008D0786">
        <w:tc>
          <w:tcPr>
            <w:tcW w:w="10348" w:type="dxa"/>
            <w:gridSpan w:val="13"/>
            <w:tcBorders>
              <w:top w:val="outset" w:sz="6" w:space="0" w:color="auto"/>
              <w:left w:val="single" w:sz="8" w:space="0" w:color="auto"/>
              <w:bottom w:val="single" w:sz="8" w:space="0" w:color="auto"/>
              <w:right w:val="single" w:sz="8" w:space="0" w:color="auto"/>
            </w:tcBorders>
            <w:vAlign w:val="center"/>
            <w:hideMark/>
          </w:tcPr>
          <w:p w14:paraId="0ABD9201" w14:textId="77777777" w:rsidR="008D0786" w:rsidRPr="00417CB8" w:rsidRDefault="008D0786"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Интегрированные занятия: Финансовая грамотность+ Математика  (2 ч)</w:t>
            </w:r>
          </w:p>
        </w:tc>
        <w:tc>
          <w:tcPr>
            <w:tcW w:w="50" w:type="dxa"/>
            <w:gridSpan w:val="2"/>
            <w:tcBorders>
              <w:top w:val="nil"/>
              <w:left w:val="outset" w:sz="6" w:space="0" w:color="auto"/>
              <w:bottom w:val="single" w:sz="8" w:space="0" w:color="auto"/>
              <w:right w:val="nil"/>
            </w:tcBorders>
            <w:vAlign w:val="center"/>
            <w:hideMark/>
          </w:tcPr>
          <w:p w14:paraId="2596E6D7"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8D0786" w:rsidRPr="00EB0136" w14:paraId="20E6C003" w14:textId="77777777" w:rsidTr="00417CB8">
        <w:trPr>
          <w:gridAfter w:val="2"/>
          <w:wAfter w:w="50" w:type="dxa"/>
          <w:trHeight w:val="12"/>
        </w:trPr>
        <w:tc>
          <w:tcPr>
            <w:tcW w:w="282" w:type="dxa"/>
            <w:vMerge w:val="restart"/>
            <w:tcBorders>
              <w:top w:val="outset" w:sz="6" w:space="0" w:color="auto"/>
              <w:left w:val="single" w:sz="8" w:space="0" w:color="auto"/>
              <w:right w:val="single" w:sz="8" w:space="0" w:color="auto"/>
            </w:tcBorders>
            <w:vAlign w:val="center"/>
            <w:hideMark/>
          </w:tcPr>
          <w:p w14:paraId="2AECB750" w14:textId="77777777" w:rsidR="008D0786" w:rsidRPr="00EB0136" w:rsidRDefault="008D0786" w:rsidP="0018103A">
            <w:pPr>
              <w:spacing w:before="100" w:beforeAutospacing="1" w:after="100" w:afterAutospacing="1" w:line="240" w:lineRule="auto"/>
              <w:jc w:val="both"/>
              <w:rPr>
                <w:rFonts w:eastAsia="Times New Roman" w:cstheme="minorHAnsi"/>
                <w:color w:val="000000" w:themeColor="text1"/>
                <w:sz w:val="24"/>
                <w:szCs w:val="24"/>
                <w:lang w:eastAsia="ru-RU"/>
              </w:rPr>
            </w:pPr>
            <w:bookmarkStart w:id="0" w:name=""/>
            <w:r w:rsidRPr="00EB0136">
              <w:rPr>
                <w:rFonts w:eastAsia="Times New Roman" w:cstheme="minorHAnsi"/>
                <w:color w:val="000000" w:themeColor="text1"/>
                <w:sz w:val="18"/>
                <w:szCs w:val="24"/>
                <w:lang w:eastAsia="ru-RU"/>
              </w:rPr>
              <w:t>26-27.</w:t>
            </w:r>
            <w:bookmarkEnd w:id="0"/>
          </w:p>
        </w:tc>
        <w:tc>
          <w:tcPr>
            <w:tcW w:w="845" w:type="dxa"/>
            <w:vMerge w:val="restart"/>
            <w:tcBorders>
              <w:top w:val="outset" w:sz="6" w:space="0" w:color="auto"/>
              <w:left w:val="outset" w:sz="6" w:space="0" w:color="auto"/>
              <w:right w:val="single" w:sz="8" w:space="0" w:color="auto"/>
            </w:tcBorders>
            <w:vAlign w:val="center"/>
            <w:hideMark/>
          </w:tcPr>
          <w:p w14:paraId="56412EE9"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«Покупать, но по сторонам не зевать»</w:t>
            </w:r>
          </w:p>
          <w:p w14:paraId="1DB178FD"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C7B3B4E"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«Акции и распродажи»</w:t>
            </w:r>
          </w:p>
          <w:p w14:paraId="5E9EFE6B"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3" w:type="dxa"/>
            <w:vMerge w:val="restart"/>
            <w:tcBorders>
              <w:top w:val="outset" w:sz="6" w:space="0" w:color="auto"/>
              <w:left w:val="outset" w:sz="6" w:space="0" w:color="auto"/>
              <w:right w:val="single" w:sz="8" w:space="0" w:color="auto"/>
            </w:tcBorders>
            <w:vAlign w:val="center"/>
            <w:hideMark/>
          </w:tcPr>
          <w:p w14:paraId="14933BF8"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p w14:paraId="6F705E8D"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vMerge w:val="restart"/>
            <w:tcBorders>
              <w:top w:val="outset" w:sz="6" w:space="0" w:color="auto"/>
              <w:left w:val="outset" w:sz="6" w:space="0" w:color="auto"/>
              <w:right w:val="single" w:sz="8" w:space="0" w:color="auto"/>
            </w:tcBorders>
            <w:vAlign w:val="center"/>
            <w:hideMark/>
          </w:tcPr>
          <w:p w14:paraId="44E82FAC"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14:paraId="1A79BB6B"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Финансовая безопасность</w:t>
            </w:r>
          </w:p>
          <w:p w14:paraId="4B17BADB"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безопасного финансового поведения</w:t>
            </w:r>
          </w:p>
          <w:p w14:paraId="68684C3B"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изучения раздела</w:t>
            </w:r>
          </w:p>
          <w:p w14:paraId="04416A20"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Рефлексия</w:t>
            </w:r>
          </w:p>
          <w:p w14:paraId="5C90F64F"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14:paraId="404626BE"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Зависимость «цена – количество-стоимость»,</w:t>
            </w:r>
          </w:p>
          <w:p w14:paraId="5E490C08"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Вычисления с десятичными и обыкновенными дробями,</w:t>
            </w:r>
          </w:p>
          <w:p w14:paraId="335F73E9"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процентов</w:t>
            </w:r>
          </w:p>
          <w:p w14:paraId="6FEE85C9"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C8F6F8D"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4" w:space="0" w:color="auto"/>
              <w:right w:val="single" w:sz="8" w:space="0" w:color="auto"/>
            </w:tcBorders>
            <w:vAlign w:val="center"/>
            <w:hideMark/>
          </w:tcPr>
          <w:p w14:paraId="15B72DB2"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14:paraId="2F60C55B"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2E7FF6AC"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7E26EA50"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w:t>
            </w:r>
          </w:p>
          <w:p w14:paraId="35F80A5B"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14:paraId="07B21250"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w:t>
            </w:r>
          </w:p>
          <w:p w14:paraId="557544F4"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14:paraId="0EE31FD5"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Предлагать  и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w:t>
            </w:r>
          </w:p>
        </w:tc>
        <w:tc>
          <w:tcPr>
            <w:tcW w:w="1699" w:type="dxa"/>
            <w:gridSpan w:val="3"/>
            <w:tcBorders>
              <w:top w:val="outset" w:sz="6" w:space="0" w:color="auto"/>
              <w:left w:val="outset" w:sz="6" w:space="0" w:color="auto"/>
              <w:bottom w:val="single" w:sz="4" w:space="0" w:color="auto"/>
              <w:right w:val="single" w:sz="8" w:space="0" w:color="auto"/>
            </w:tcBorders>
            <w:vAlign w:val="center"/>
            <w:hideMark/>
          </w:tcPr>
          <w:p w14:paraId="3A48E407"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1960BC7C"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2F2B8FA7"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Игра, групповая работа, индивидуальная работа</w:t>
            </w:r>
          </w:p>
        </w:tc>
        <w:tc>
          <w:tcPr>
            <w:tcW w:w="2138" w:type="dxa"/>
            <w:gridSpan w:val="3"/>
            <w:tcBorders>
              <w:top w:val="single" w:sz="4" w:space="0" w:color="auto"/>
              <w:left w:val="outset" w:sz="6" w:space="0" w:color="auto"/>
              <w:bottom w:val="single" w:sz="4" w:space="0" w:color="auto"/>
              <w:right w:val="single" w:sz="4" w:space="0" w:color="auto"/>
            </w:tcBorders>
            <w:vAlign w:val="center"/>
            <w:hideMark/>
          </w:tcPr>
          <w:p w14:paraId="3532D2C2"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5" w:history="1">
              <w:r w:rsidRPr="00EB0136">
                <w:rPr>
                  <w:rFonts w:ascii="Tahoma" w:eastAsia="Times New Roman" w:hAnsi="Tahoma" w:cs="Tahoma"/>
                  <w:color w:val="000000" w:themeColor="text1"/>
                  <w:sz w:val="16"/>
                  <w:u w:val="single"/>
                  <w:lang w:eastAsia="ru-RU"/>
                </w:rPr>
                <w:t>Математическая грамотность http://skiv.instrao.ru</w:t>
              </w:r>
            </w:hyperlink>
          </w:p>
          <w:p w14:paraId="79CC3530"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 класс, 2021:</w:t>
            </w:r>
          </w:p>
          <w:p w14:paraId="2A21750A"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«Акция в интернет-магазине</w:t>
            </w:r>
            <w:proofErr w:type="gramStart"/>
            <w:r w:rsidRPr="00EB0136">
              <w:rPr>
                <w:rFonts w:ascii="Tahoma" w:eastAsia="Times New Roman" w:hAnsi="Tahoma" w:cs="Tahoma"/>
                <w:color w:val="000000" w:themeColor="text1"/>
                <w:sz w:val="16"/>
                <w:szCs w:val="16"/>
                <w:lang w:eastAsia="ru-RU"/>
              </w:rPr>
              <w:t>»,  «</w:t>
            </w:r>
            <w:proofErr w:type="gramEnd"/>
            <w:r w:rsidRPr="00EB0136">
              <w:rPr>
                <w:rFonts w:ascii="Tahoma" w:eastAsia="Times New Roman" w:hAnsi="Tahoma" w:cs="Tahoma"/>
                <w:color w:val="000000" w:themeColor="text1"/>
                <w:sz w:val="16"/>
                <w:szCs w:val="16"/>
                <w:lang w:eastAsia="ru-RU"/>
              </w:rPr>
              <w:t>Акция в магазине косметики», «Предпраздничная распродажа»</w:t>
            </w:r>
          </w:p>
          <w:p w14:paraId="6093CB2F"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8D0786" w:rsidRPr="00EB0136" w14:paraId="3BD3E8C6" w14:textId="77777777" w:rsidTr="00417CB8">
        <w:trPr>
          <w:gridAfter w:val="2"/>
          <w:wAfter w:w="50" w:type="dxa"/>
          <w:trHeight w:val="952"/>
        </w:trPr>
        <w:tc>
          <w:tcPr>
            <w:tcW w:w="282" w:type="dxa"/>
            <w:vMerge/>
            <w:tcBorders>
              <w:left w:val="single" w:sz="8" w:space="0" w:color="auto"/>
              <w:bottom w:val="single" w:sz="8" w:space="0" w:color="auto"/>
              <w:right w:val="single" w:sz="8" w:space="0" w:color="auto"/>
            </w:tcBorders>
            <w:vAlign w:val="center"/>
            <w:hideMark/>
          </w:tcPr>
          <w:p w14:paraId="4F61092F" w14:textId="77777777" w:rsidR="008D0786" w:rsidRPr="00EB0136" w:rsidRDefault="008D0786" w:rsidP="0018103A">
            <w:pPr>
              <w:spacing w:before="100" w:beforeAutospacing="1" w:after="100" w:afterAutospacing="1" w:line="240" w:lineRule="auto"/>
              <w:jc w:val="both"/>
              <w:rPr>
                <w:rFonts w:eastAsia="Times New Roman" w:cstheme="minorHAnsi"/>
                <w:color w:val="000000" w:themeColor="text1"/>
                <w:sz w:val="18"/>
                <w:szCs w:val="24"/>
                <w:lang w:eastAsia="ru-RU"/>
              </w:rPr>
            </w:pPr>
          </w:p>
        </w:tc>
        <w:tc>
          <w:tcPr>
            <w:tcW w:w="845" w:type="dxa"/>
            <w:vMerge/>
            <w:tcBorders>
              <w:left w:val="outset" w:sz="6" w:space="0" w:color="auto"/>
              <w:bottom w:val="single" w:sz="8" w:space="0" w:color="auto"/>
              <w:right w:val="single" w:sz="8" w:space="0" w:color="auto"/>
            </w:tcBorders>
            <w:vAlign w:val="center"/>
            <w:hideMark/>
          </w:tcPr>
          <w:p w14:paraId="58AA1E99"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p>
        </w:tc>
        <w:tc>
          <w:tcPr>
            <w:tcW w:w="563" w:type="dxa"/>
            <w:vMerge/>
            <w:tcBorders>
              <w:left w:val="outset" w:sz="6" w:space="0" w:color="auto"/>
              <w:bottom w:val="single" w:sz="8" w:space="0" w:color="auto"/>
              <w:right w:val="single" w:sz="8" w:space="0" w:color="auto"/>
            </w:tcBorders>
            <w:vAlign w:val="center"/>
            <w:hideMark/>
          </w:tcPr>
          <w:p w14:paraId="1164BB36"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p>
        </w:tc>
        <w:tc>
          <w:tcPr>
            <w:tcW w:w="2415" w:type="dxa"/>
            <w:gridSpan w:val="2"/>
            <w:vMerge/>
            <w:tcBorders>
              <w:left w:val="outset" w:sz="6" w:space="0" w:color="auto"/>
              <w:bottom w:val="single" w:sz="8" w:space="0" w:color="auto"/>
              <w:right w:val="single" w:sz="8" w:space="0" w:color="auto"/>
            </w:tcBorders>
            <w:vAlign w:val="center"/>
            <w:hideMark/>
          </w:tcPr>
          <w:p w14:paraId="606EC21C"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u w:val="single"/>
                <w:lang w:eastAsia="ru-RU"/>
              </w:rPr>
            </w:pPr>
          </w:p>
        </w:tc>
        <w:tc>
          <w:tcPr>
            <w:tcW w:w="2406" w:type="dxa"/>
            <w:gridSpan w:val="2"/>
            <w:tcBorders>
              <w:top w:val="single" w:sz="4" w:space="0" w:color="auto"/>
              <w:left w:val="outset" w:sz="6" w:space="0" w:color="auto"/>
              <w:bottom w:val="single" w:sz="8" w:space="0" w:color="auto"/>
              <w:right w:val="single" w:sz="8" w:space="0" w:color="auto"/>
            </w:tcBorders>
            <w:vAlign w:val="center"/>
            <w:hideMark/>
          </w:tcPr>
          <w:p w14:paraId="14198E8E"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u w:val="single"/>
                <w:lang w:eastAsia="ru-RU"/>
              </w:rPr>
            </w:pPr>
          </w:p>
        </w:tc>
        <w:tc>
          <w:tcPr>
            <w:tcW w:w="1699" w:type="dxa"/>
            <w:gridSpan w:val="3"/>
            <w:tcBorders>
              <w:top w:val="single" w:sz="4" w:space="0" w:color="auto"/>
              <w:left w:val="outset" w:sz="6" w:space="0" w:color="auto"/>
              <w:bottom w:val="single" w:sz="8" w:space="0" w:color="auto"/>
              <w:right w:val="single" w:sz="8" w:space="0" w:color="auto"/>
            </w:tcBorders>
            <w:vAlign w:val="center"/>
            <w:hideMark/>
          </w:tcPr>
          <w:p w14:paraId="337EA405" w14:textId="77777777" w:rsidR="008D0786" w:rsidRPr="00EB0136" w:rsidRDefault="008D0786"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p>
        </w:tc>
        <w:tc>
          <w:tcPr>
            <w:tcW w:w="2138" w:type="dxa"/>
            <w:gridSpan w:val="3"/>
            <w:tcBorders>
              <w:top w:val="single" w:sz="4" w:space="0" w:color="auto"/>
              <w:left w:val="outset" w:sz="6" w:space="0" w:color="auto"/>
              <w:bottom w:val="single" w:sz="8" w:space="0" w:color="auto"/>
              <w:right w:val="single" w:sz="4" w:space="0" w:color="auto"/>
            </w:tcBorders>
            <w:vAlign w:val="center"/>
            <w:hideMark/>
          </w:tcPr>
          <w:p w14:paraId="1C6723C4" w14:textId="77777777" w:rsidR="008D0786" w:rsidRPr="00EB0136" w:rsidRDefault="008D0786" w:rsidP="0018103A">
            <w:pPr>
              <w:spacing w:before="100" w:beforeAutospacing="1" w:after="100" w:afterAutospacing="1" w:line="240" w:lineRule="auto"/>
              <w:jc w:val="both"/>
              <w:rPr>
                <w:color w:val="000000" w:themeColor="text1"/>
              </w:rPr>
            </w:pPr>
          </w:p>
        </w:tc>
      </w:tr>
      <w:tr w:rsidR="008D0786" w:rsidRPr="00EB0136" w14:paraId="4DFB051E" w14:textId="77777777" w:rsidTr="00724C5A">
        <w:trPr>
          <w:gridAfter w:val="2"/>
          <w:wAfter w:w="50" w:type="dxa"/>
        </w:trPr>
        <w:tc>
          <w:tcPr>
            <w:tcW w:w="10348" w:type="dxa"/>
            <w:gridSpan w:val="13"/>
            <w:tcBorders>
              <w:top w:val="outset" w:sz="6" w:space="0" w:color="auto"/>
              <w:left w:val="single" w:sz="8" w:space="0" w:color="auto"/>
              <w:bottom w:val="single" w:sz="8" w:space="0" w:color="auto"/>
              <w:right w:val="single" w:sz="4" w:space="0" w:color="auto"/>
            </w:tcBorders>
            <w:vAlign w:val="center"/>
            <w:hideMark/>
          </w:tcPr>
          <w:p w14:paraId="4B95D436" w14:textId="77777777" w:rsidR="008D0786" w:rsidRPr="00417CB8" w:rsidRDefault="008D0786"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(5 ч)</w:t>
            </w:r>
          </w:p>
        </w:tc>
      </w:tr>
      <w:tr w:rsidR="00103675" w:rsidRPr="00EB0136" w14:paraId="6F60FBC4" w14:textId="77777777"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320020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28.</w:t>
            </w:r>
          </w:p>
        </w:tc>
        <w:tc>
          <w:tcPr>
            <w:tcW w:w="845" w:type="dxa"/>
            <w:tcBorders>
              <w:top w:val="outset" w:sz="6" w:space="0" w:color="auto"/>
              <w:left w:val="outset" w:sz="6" w:space="0" w:color="auto"/>
              <w:bottom w:val="single" w:sz="8" w:space="0" w:color="auto"/>
              <w:right w:val="single" w:sz="8" w:space="0" w:color="auto"/>
            </w:tcBorders>
            <w:vAlign w:val="center"/>
            <w:hideMark/>
          </w:tcPr>
          <w:p w14:paraId="49DE19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 чем могут быть связаны проблемы в общении</w:t>
            </w:r>
          </w:p>
        </w:tc>
        <w:tc>
          <w:tcPr>
            <w:tcW w:w="563" w:type="dxa"/>
            <w:tcBorders>
              <w:top w:val="outset" w:sz="6" w:space="0" w:color="auto"/>
              <w:left w:val="outset" w:sz="6" w:space="0" w:color="auto"/>
              <w:bottom w:val="single" w:sz="8" w:space="0" w:color="auto"/>
              <w:right w:val="single" w:sz="8" w:space="0" w:color="auto"/>
            </w:tcBorders>
            <w:vAlign w:val="center"/>
            <w:hideMark/>
          </w:tcPr>
          <w:p w14:paraId="6893E94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0D689A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необходимость межкультурного диалога.</w:t>
            </w:r>
          </w:p>
          <w:p w14:paraId="00F5BD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Культура и диалог культур. </w:t>
            </w:r>
            <w:r w:rsidRPr="00EB0136">
              <w:rPr>
                <w:rFonts w:ascii="Tahoma" w:eastAsia="Times New Roman" w:hAnsi="Tahoma" w:cs="Tahoma"/>
                <w:color w:val="000000" w:themeColor="text1"/>
                <w:sz w:val="16"/>
                <w:szCs w:val="16"/>
                <w:lang w:eastAsia="ru-RU"/>
              </w:rPr>
              <w:t> Роль семьи и школы в жизни общества, в формировании культуры общения между представителями разных народов</w:t>
            </w:r>
          </w:p>
          <w:p w14:paraId="6E7DF0F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09197E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1C7E825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Анализировать ситуации межкультурного диалога.</w:t>
            </w:r>
          </w:p>
          <w:p w14:paraId="3C5C223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в межкультурном диалоге.</w:t>
            </w:r>
          </w:p>
          <w:p w14:paraId="3598AE0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по вопросам межкультурного взаимодействия. </w:t>
            </w:r>
          </w:p>
          <w:p w14:paraId="3D5948E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причины непонимания в межкультурном диалоге.</w:t>
            </w:r>
          </w:p>
          <w:p w14:paraId="254E207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Оценивать последствия эффективного и </w:t>
            </w:r>
            <w:r w:rsidRPr="00EB0136">
              <w:rPr>
                <w:rFonts w:ascii="Tahoma" w:eastAsia="Times New Roman" w:hAnsi="Tahoma" w:cs="Tahoma"/>
                <w:color w:val="000000" w:themeColor="text1"/>
                <w:sz w:val="16"/>
                <w:szCs w:val="16"/>
                <w:lang w:eastAsia="ru-RU"/>
              </w:rPr>
              <w:lastRenderedPageBreak/>
              <w:t>неэффективного межкультурного диалога</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413FE2E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 / обсуждение / игровая деятельность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4AEF71F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Демонстрационный вариант 2019 (</w:t>
            </w:r>
            <w:hyperlink r:id="rId96"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5EF3A1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«Семейные ценности»</w:t>
            </w:r>
          </w:p>
          <w:p w14:paraId="439672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«Школьная жизнь»</w:t>
            </w:r>
          </w:p>
          <w:p w14:paraId="7DA6498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3565E596" w14:textId="77777777"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76A782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29.</w:t>
            </w:r>
          </w:p>
        </w:tc>
        <w:tc>
          <w:tcPr>
            <w:tcW w:w="845" w:type="dxa"/>
            <w:tcBorders>
              <w:top w:val="outset" w:sz="6" w:space="0" w:color="auto"/>
              <w:left w:val="outset" w:sz="6" w:space="0" w:color="auto"/>
              <w:bottom w:val="single" w:sz="8" w:space="0" w:color="auto"/>
              <w:right w:val="single" w:sz="8" w:space="0" w:color="auto"/>
            </w:tcBorders>
            <w:vAlign w:val="center"/>
            <w:hideMark/>
          </w:tcPr>
          <w:p w14:paraId="133792B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в школе, соблюдая свои интересы и интересы друга</w:t>
            </w:r>
          </w:p>
        </w:tc>
        <w:tc>
          <w:tcPr>
            <w:tcW w:w="563" w:type="dxa"/>
            <w:tcBorders>
              <w:top w:val="outset" w:sz="6" w:space="0" w:color="auto"/>
              <w:left w:val="outset" w:sz="6" w:space="0" w:color="auto"/>
              <w:bottom w:val="single" w:sz="8" w:space="0" w:color="auto"/>
              <w:right w:val="single" w:sz="8" w:space="0" w:color="auto"/>
            </w:tcBorders>
            <w:vAlign w:val="center"/>
            <w:hideMark/>
          </w:tcPr>
          <w:p w14:paraId="56052E6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1FD22C2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успешное и уважительное взаимодействие между людьми, действия в интересах коллектива.</w:t>
            </w:r>
          </w:p>
          <w:p w14:paraId="5CF42B2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1E29763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Определять стратегии поведения в результате анализа ситуаций, связанных с противоречиями во взаимодействии между людьми.</w:t>
            </w:r>
          </w:p>
          <w:p w14:paraId="37A871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действия людей в конфликтных ситуациях, предлагать пути разрешения конфликтов</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54112F9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игровая деятельность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325C4A1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1992323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7" w:history="1">
              <w:r w:rsidRPr="00EB0136">
                <w:rPr>
                  <w:rFonts w:ascii="Tahoma" w:eastAsia="Times New Roman" w:hAnsi="Tahoma" w:cs="Tahoma"/>
                  <w:color w:val="000000" w:themeColor="text1"/>
                  <w:sz w:val="16"/>
                  <w:u w:val="single"/>
                  <w:lang w:eastAsia="ru-RU"/>
                </w:rPr>
                <w:t>http://skiv.instrao.ru</w:t>
              </w:r>
            </w:hyperlink>
          </w:p>
          <w:p w14:paraId="189D18C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«Кто пойдет в поход»</w:t>
            </w:r>
          </w:p>
          <w:p w14:paraId="5DCBADD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«Дай списать»</w:t>
            </w:r>
          </w:p>
          <w:p w14:paraId="69D898A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5564C801" w14:textId="77777777"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212582F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30.</w:t>
            </w:r>
          </w:p>
        </w:tc>
        <w:tc>
          <w:tcPr>
            <w:tcW w:w="845" w:type="dxa"/>
            <w:tcBorders>
              <w:top w:val="outset" w:sz="6" w:space="0" w:color="auto"/>
              <w:left w:val="outset" w:sz="6" w:space="0" w:color="auto"/>
              <w:bottom w:val="single" w:sz="8" w:space="0" w:color="auto"/>
              <w:right w:val="single" w:sz="8" w:space="0" w:color="auto"/>
            </w:tcBorders>
            <w:vAlign w:val="center"/>
            <w:hideMark/>
          </w:tcPr>
          <w:p w14:paraId="371CE3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Прошлое и будущее: причины и способы решения глобальных проблем</w:t>
            </w:r>
          </w:p>
        </w:tc>
        <w:tc>
          <w:tcPr>
            <w:tcW w:w="563" w:type="dxa"/>
            <w:tcBorders>
              <w:top w:val="outset" w:sz="6" w:space="0" w:color="auto"/>
              <w:left w:val="outset" w:sz="6" w:space="0" w:color="auto"/>
              <w:bottom w:val="single" w:sz="8" w:space="0" w:color="auto"/>
              <w:right w:val="single" w:sz="8" w:space="0" w:color="auto"/>
            </w:tcBorders>
            <w:vAlign w:val="center"/>
            <w:hideMark/>
          </w:tcPr>
          <w:p w14:paraId="6A57C1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439837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 как следствие глобализации</w:t>
            </w:r>
            <w:r w:rsidRPr="00EB0136">
              <w:rPr>
                <w:rFonts w:ascii="Tahoma" w:eastAsia="Times New Roman" w:hAnsi="Tahoma" w:cs="Tahoma"/>
                <w:color w:val="000000" w:themeColor="text1"/>
                <w:sz w:val="16"/>
                <w:szCs w:val="16"/>
                <w:lang w:eastAsia="ru-RU"/>
              </w:rPr>
              <w:t>.</w:t>
            </w:r>
          </w:p>
          <w:p w14:paraId="41A0704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Изменение климата, экологические и демографические проблемы</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430073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ситуации, связанные с глобальным изменением климата, экологическими и демографическими проблемами.</w:t>
            </w:r>
          </w:p>
          <w:p w14:paraId="0363189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и давать оценку действиям, которые усиливают проявление или предотвращают глобальные проблемы</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0BB3BAD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09139D5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8" w:history="1">
              <w:r w:rsidRPr="00EB0136">
                <w:rPr>
                  <w:rFonts w:ascii="Tahoma" w:eastAsia="Times New Roman" w:hAnsi="Tahoma" w:cs="Tahoma"/>
                  <w:color w:val="000000" w:themeColor="text1"/>
                  <w:sz w:val="16"/>
                  <w:u w:val="single"/>
                  <w:lang w:eastAsia="ru-RU"/>
                </w:rPr>
                <w:t>http://skiv.instrao.ru</w:t>
              </w:r>
            </w:hyperlink>
          </w:p>
          <w:p w14:paraId="508857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«Нам не страшен гололед»</w:t>
            </w:r>
          </w:p>
          <w:p w14:paraId="19A3898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«Деревья в городе»</w:t>
            </w:r>
          </w:p>
          <w:p w14:paraId="31DEED7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«Изменение климата»</w:t>
            </w:r>
          </w:p>
          <w:p w14:paraId="50497CC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Демонстрационный вариант 2019</w:t>
            </w:r>
          </w:p>
          <w:p w14:paraId="2E45744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Ситуация «Изменения в </w:t>
            </w:r>
            <w:proofErr w:type="spellStart"/>
            <w:r w:rsidRPr="00EB0136">
              <w:rPr>
                <w:rFonts w:ascii="Tahoma" w:eastAsia="Times New Roman" w:hAnsi="Tahoma" w:cs="Tahoma"/>
                <w:color w:val="000000" w:themeColor="text1"/>
                <w:sz w:val="16"/>
                <w:szCs w:val="16"/>
                <w:lang w:eastAsia="ru-RU"/>
              </w:rPr>
              <w:t>Зедландии</w:t>
            </w:r>
            <w:proofErr w:type="spellEnd"/>
            <w:r w:rsidRPr="00EB0136">
              <w:rPr>
                <w:rFonts w:ascii="Tahoma" w:eastAsia="Times New Roman" w:hAnsi="Tahoma" w:cs="Tahoma"/>
                <w:color w:val="000000" w:themeColor="text1"/>
                <w:sz w:val="16"/>
                <w:szCs w:val="16"/>
                <w:lang w:eastAsia="ru-RU"/>
              </w:rPr>
              <w:t>»</w:t>
            </w:r>
          </w:p>
          <w:p w14:paraId="398A9D4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Открытый банк заданий 2020</w:t>
            </w:r>
          </w:p>
          <w:p w14:paraId="15C0DD0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«Выбрасываем продукты или голодаем»</w:t>
            </w:r>
          </w:p>
          <w:p w14:paraId="22EC116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657221AD" w14:textId="77777777"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1659A68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31-32.</w:t>
            </w:r>
          </w:p>
        </w:tc>
        <w:tc>
          <w:tcPr>
            <w:tcW w:w="845" w:type="dxa"/>
            <w:tcBorders>
              <w:top w:val="outset" w:sz="6" w:space="0" w:color="auto"/>
              <w:left w:val="outset" w:sz="6" w:space="0" w:color="auto"/>
              <w:bottom w:val="single" w:sz="8" w:space="0" w:color="auto"/>
              <w:right w:val="single" w:sz="8" w:space="0" w:color="auto"/>
            </w:tcBorders>
            <w:vAlign w:val="center"/>
            <w:hideMark/>
          </w:tcPr>
          <w:p w14:paraId="0857676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Действуем для будущего: участвуем в изменении экологической ситуации. Выбираем профессию</w:t>
            </w:r>
          </w:p>
        </w:tc>
        <w:tc>
          <w:tcPr>
            <w:tcW w:w="563" w:type="dxa"/>
            <w:tcBorders>
              <w:top w:val="outset" w:sz="6" w:space="0" w:color="auto"/>
              <w:left w:val="outset" w:sz="6" w:space="0" w:color="auto"/>
              <w:bottom w:val="single" w:sz="8" w:space="0" w:color="auto"/>
              <w:right w:val="single" w:sz="8" w:space="0" w:color="auto"/>
            </w:tcBorders>
            <w:vAlign w:val="center"/>
            <w:hideMark/>
          </w:tcPr>
          <w:p w14:paraId="1C26E8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1BA340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 </w:t>
            </w:r>
            <w:r w:rsidRPr="00EB0136">
              <w:rPr>
                <w:rFonts w:ascii="Tahoma" w:eastAsia="Times New Roman" w:hAnsi="Tahoma" w:cs="Tahoma"/>
                <w:color w:val="000000" w:themeColor="text1"/>
                <w:sz w:val="16"/>
                <w:szCs w:val="16"/>
                <w:lang w:eastAsia="ru-RU"/>
              </w:rPr>
              <w:t>возможности и роль каждого человека в преодолении воздействия глобальных проблем или в их решении.</w:t>
            </w:r>
          </w:p>
          <w:p w14:paraId="60E10B0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Проблемы прав человека в современном мире. </w:t>
            </w:r>
            <w:r w:rsidRPr="00EB0136">
              <w:rPr>
                <w:rFonts w:ascii="Tahoma" w:eastAsia="Times New Roman" w:hAnsi="Tahoma" w:cs="Tahoma"/>
                <w:color w:val="000000" w:themeColor="text1"/>
                <w:sz w:val="16"/>
                <w:szCs w:val="16"/>
                <w:lang w:eastAsia="ru-RU"/>
              </w:rPr>
              <w:t> </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34711D3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Анализировать</w:t>
            </w:r>
          </w:p>
          <w:p w14:paraId="727A31E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возможности и пределы возможностей воздействия одного человека на решение глобальных проблем.</w:t>
            </w:r>
          </w:p>
          <w:p w14:paraId="54DA295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преодолении последствий глобализации, о возможности участия каждого в решении глобальных проблем.</w:t>
            </w:r>
          </w:p>
          <w:p w14:paraId="5071AD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3422835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 обсуждение / решение познавательных задач и разбор ситуаций</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2B15D1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99" w:history="1">
              <w:r w:rsidRPr="00EB0136">
                <w:rPr>
                  <w:rFonts w:ascii="Tahoma" w:eastAsia="Times New Roman" w:hAnsi="Tahoma" w:cs="Tahoma"/>
                  <w:color w:val="000000" w:themeColor="text1"/>
                  <w:sz w:val="16"/>
                  <w:u w:val="single"/>
                  <w:lang w:eastAsia="ru-RU"/>
                </w:rPr>
                <w:t>http://skiv.instrao.ru</w:t>
              </w:r>
            </w:hyperlink>
          </w:p>
          <w:p w14:paraId="7F1EE24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«Выбираем профессию»</w:t>
            </w:r>
          </w:p>
          <w:p w14:paraId="5EDC26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«Экологичная обувь»</w:t>
            </w:r>
          </w:p>
          <w:p w14:paraId="3ECCFC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«Дети должны мечтать, а не работать в поле»</w:t>
            </w:r>
          </w:p>
          <w:p w14:paraId="58F8F3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1.</w:t>
            </w:r>
          </w:p>
          <w:p w14:paraId="61B12F5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«Образование в мире: право и бизнес»</w:t>
            </w:r>
          </w:p>
        </w:tc>
      </w:tr>
      <w:tr w:rsidR="003A408A" w:rsidRPr="00EB0136" w14:paraId="4503E14B" w14:textId="77777777" w:rsidTr="00103675">
        <w:trPr>
          <w:gridAfter w:val="2"/>
          <w:wAfter w:w="50" w:type="dxa"/>
        </w:trPr>
        <w:tc>
          <w:tcPr>
            <w:tcW w:w="10348" w:type="dxa"/>
            <w:gridSpan w:val="13"/>
            <w:tcBorders>
              <w:top w:val="outset" w:sz="6" w:space="0" w:color="auto"/>
              <w:left w:val="single" w:sz="8" w:space="0" w:color="auto"/>
              <w:bottom w:val="single" w:sz="8" w:space="0" w:color="auto"/>
              <w:right w:val="single" w:sz="8" w:space="0" w:color="auto"/>
            </w:tcBorders>
            <w:vAlign w:val="center"/>
            <w:hideMark/>
          </w:tcPr>
          <w:p w14:paraId="6682DA76" w14:textId="77777777"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Подведение итогов программы. Рефлексивное занятие 2.</w:t>
            </w:r>
          </w:p>
        </w:tc>
      </w:tr>
      <w:tr w:rsidR="00103675" w:rsidRPr="00EB0136" w14:paraId="41FF5C0C" w14:textId="77777777"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40E6E0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33.</w:t>
            </w:r>
          </w:p>
        </w:tc>
        <w:tc>
          <w:tcPr>
            <w:tcW w:w="845" w:type="dxa"/>
            <w:tcBorders>
              <w:top w:val="outset" w:sz="6" w:space="0" w:color="auto"/>
              <w:left w:val="outset" w:sz="6" w:space="0" w:color="auto"/>
              <w:bottom w:val="single" w:sz="8" w:space="0" w:color="auto"/>
              <w:right w:val="single" w:sz="8" w:space="0" w:color="auto"/>
            </w:tcBorders>
            <w:vAlign w:val="center"/>
            <w:hideMark/>
          </w:tcPr>
          <w:p w14:paraId="744BCB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программы.</w:t>
            </w:r>
          </w:p>
          <w:p w14:paraId="1AD1A19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3" w:type="dxa"/>
            <w:tcBorders>
              <w:top w:val="outset" w:sz="6" w:space="0" w:color="auto"/>
              <w:left w:val="outset" w:sz="6" w:space="0" w:color="auto"/>
              <w:bottom w:val="single" w:sz="8" w:space="0" w:color="auto"/>
              <w:right w:val="single" w:sz="8" w:space="0" w:color="auto"/>
            </w:tcBorders>
            <w:vAlign w:val="center"/>
            <w:hideMark/>
          </w:tcPr>
          <w:p w14:paraId="772FD29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00AE334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35F14D8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14:paraId="0537489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14:paraId="34E8E8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Осуществлять сотрудничество со сверстниками.</w:t>
            </w:r>
          </w:p>
          <w:p w14:paraId="6635FF6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Учитывать разные мнения.</w:t>
            </w:r>
          </w:p>
          <w:p w14:paraId="4094746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1A4266A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Групповая работа</w:t>
            </w:r>
          </w:p>
          <w:p w14:paraId="00695A0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64AFA95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конкретизации проявления сформированности отдельных  уровней ФГ используются примеры заданий разного уровня ФГ (</w:t>
            </w:r>
            <w:hyperlink r:id="rId100"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103675" w:rsidRPr="00EB0136" w14:paraId="4E314573" w14:textId="77777777" w:rsidTr="00417CB8">
        <w:trPr>
          <w:gridAfter w:val="2"/>
          <w:wAfter w:w="50" w:type="dxa"/>
        </w:trPr>
        <w:tc>
          <w:tcPr>
            <w:tcW w:w="282" w:type="dxa"/>
            <w:tcBorders>
              <w:top w:val="outset" w:sz="6" w:space="0" w:color="auto"/>
              <w:left w:val="single" w:sz="8" w:space="0" w:color="auto"/>
              <w:bottom w:val="single" w:sz="8" w:space="0" w:color="auto"/>
              <w:right w:val="single" w:sz="8" w:space="0" w:color="auto"/>
            </w:tcBorders>
            <w:vAlign w:val="center"/>
            <w:hideMark/>
          </w:tcPr>
          <w:p w14:paraId="7C7B157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34.</w:t>
            </w:r>
          </w:p>
        </w:tc>
        <w:tc>
          <w:tcPr>
            <w:tcW w:w="845" w:type="dxa"/>
            <w:tcBorders>
              <w:top w:val="outset" w:sz="6" w:space="0" w:color="auto"/>
              <w:left w:val="outset" w:sz="6" w:space="0" w:color="auto"/>
              <w:bottom w:val="single" w:sz="8" w:space="0" w:color="auto"/>
              <w:right w:val="single" w:sz="8" w:space="0" w:color="auto"/>
            </w:tcBorders>
            <w:vAlign w:val="center"/>
            <w:hideMark/>
          </w:tcPr>
          <w:p w14:paraId="18F47A8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Итоговое занятие</w:t>
            </w:r>
          </w:p>
        </w:tc>
        <w:tc>
          <w:tcPr>
            <w:tcW w:w="563" w:type="dxa"/>
            <w:tcBorders>
              <w:top w:val="outset" w:sz="6" w:space="0" w:color="auto"/>
              <w:left w:val="outset" w:sz="6" w:space="0" w:color="auto"/>
              <w:bottom w:val="single" w:sz="8" w:space="0" w:color="auto"/>
              <w:right w:val="single" w:sz="8" w:space="0" w:color="auto"/>
            </w:tcBorders>
            <w:vAlign w:val="center"/>
            <w:hideMark/>
          </w:tcPr>
          <w:p w14:paraId="760CB14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5FF8F74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Демонстрация итогов внеурочных занятий по ФГ (открытое мероприятие для школы и родителей).</w:t>
            </w:r>
          </w:p>
        </w:tc>
        <w:tc>
          <w:tcPr>
            <w:tcW w:w="2406" w:type="dxa"/>
            <w:gridSpan w:val="2"/>
            <w:tcBorders>
              <w:top w:val="outset" w:sz="6" w:space="0" w:color="auto"/>
              <w:left w:val="outset" w:sz="6" w:space="0" w:color="auto"/>
              <w:bottom w:val="single" w:sz="8" w:space="0" w:color="auto"/>
              <w:right w:val="single" w:sz="8" w:space="0" w:color="auto"/>
            </w:tcBorders>
            <w:vAlign w:val="center"/>
            <w:hideMark/>
          </w:tcPr>
          <w:p w14:paraId="6D3287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Решение практических </w:t>
            </w:r>
            <w:proofErr w:type="gramStart"/>
            <w:r w:rsidRPr="00EB0136">
              <w:rPr>
                <w:rFonts w:ascii="Tahoma" w:eastAsia="Times New Roman" w:hAnsi="Tahoma" w:cs="Tahoma"/>
                <w:color w:val="000000" w:themeColor="text1"/>
                <w:sz w:val="16"/>
                <w:szCs w:val="16"/>
                <w:lang w:eastAsia="ru-RU"/>
              </w:rPr>
              <w:t>задач,  успешное</w:t>
            </w:r>
            <w:proofErr w:type="gramEnd"/>
            <w:r w:rsidRPr="00EB0136">
              <w:rPr>
                <w:rFonts w:ascii="Tahoma" w:eastAsia="Times New Roman" w:hAnsi="Tahoma" w:cs="Tahoma"/>
                <w:color w:val="000000" w:themeColor="text1"/>
                <w:sz w:val="16"/>
                <w:szCs w:val="16"/>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14:paraId="468522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Просмотр слайд-шоу с фотографиями и видео, сделанными педагогами и детьми во время занятий.</w:t>
            </w:r>
          </w:p>
          <w:p w14:paraId="7C7FC8B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Благодарности друг другу за совместную работу.</w:t>
            </w:r>
          </w:p>
        </w:tc>
        <w:tc>
          <w:tcPr>
            <w:tcW w:w="1699" w:type="dxa"/>
            <w:gridSpan w:val="3"/>
            <w:tcBorders>
              <w:top w:val="outset" w:sz="6" w:space="0" w:color="auto"/>
              <w:left w:val="outset" w:sz="6" w:space="0" w:color="auto"/>
              <w:bottom w:val="single" w:sz="8" w:space="0" w:color="auto"/>
              <w:right w:val="single" w:sz="8" w:space="0" w:color="auto"/>
            </w:tcBorders>
            <w:vAlign w:val="center"/>
            <w:hideMark/>
          </w:tcPr>
          <w:p w14:paraId="4D43072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Театрализованное представление,</w:t>
            </w:r>
          </w:p>
          <w:p w14:paraId="1F76C09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фестиваль, выставка работ</w:t>
            </w:r>
          </w:p>
        </w:tc>
        <w:tc>
          <w:tcPr>
            <w:tcW w:w="2138" w:type="dxa"/>
            <w:gridSpan w:val="3"/>
            <w:tcBorders>
              <w:top w:val="outset" w:sz="6" w:space="0" w:color="auto"/>
              <w:left w:val="outset" w:sz="6" w:space="0" w:color="auto"/>
              <w:bottom w:val="single" w:sz="8" w:space="0" w:color="auto"/>
              <w:right w:val="single" w:sz="8" w:space="0" w:color="auto"/>
            </w:tcBorders>
            <w:vAlign w:val="center"/>
            <w:hideMark/>
          </w:tcPr>
          <w:p w14:paraId="29C6E44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103675" w:rsidRPr="00EB0136" w14:paraId="58CEE644" w14:textId="77777777" w:rsidTr="00417CB8">
        <w:tc>
          <w:tcPr>
            <w:tcW w:w="282" w:type="dxa"/>
            <w:tcBorders>
              <w:top w:val="outset" w:sz="6" w:space="0" w:color="auto"/>
              <w:left w:val="outset" w:sz="6" w:space="0" w:color="auto"/>
              <w:bottom w:val="outset" w:sz="6" w:space="0" w:color="auto"/>
              <w:right w:val="outset" w:sz="6" w:space="0" w:color="auto"/>
            </w:tcBorders>
            <w:vAlign w:val="center"/>
            <w:hideMark/>
          </w:tcPr>
          <w:p w14:paraId="534220B2"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845" w:type="dxa"/>
            <w:tcBorders>
              <w:top w:val="outset" w:sz="6" w:space="0" w:color="auto"/>
              <w:left w:val="outset" w:sz="6" w:space="0" w:color="auto"/>
              <w:bottom w:val="outset" w:sz="6" w:space="0" w:color="auto"/>
              <w:right w:val="outset" w:sz="6" w:space="0" w:color="auto"/>
            </w:tcBorders>
            <w:vAlign w:val="center"/>
            <w:hideMark/>
          </w:tcPr>
          <w:p w14:paraId="2AED374A"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563" w:type="dxa"/>
            <w:tcBorders>
              <w:top w:val="outset" w:sz="6" w:space="0" w:color="auto"/>
              <w:left w:val="outset" w:sz="6" w:space="0" w:color="auto"/>
              <w:bottom w:val="outset" w:sz="6" w:space="0" w:color="auto"/>
              <w:right w:val="outset" w:sz="6" w:space="0" w:color="auto"/>
            </w:tcBorders>
            <w:vAlign w:val="center"/>
            <w:hideMark/>
          </w:tcPr>
          <w:p w14:paraId="696ED790"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2415" w:type="dxa"/>
            <w:gridSpan w:val="2"/>
            <w:tcBorders>
              <w:top w:val="outset" w:sz="6" w:space="0" w:color="auto"/>
              <w:left w:val="outset" w:sz="6" w:space="0" w:color="auto"/>
              <w:bottom w:val="outset" w:sz="6" w:space="0" w:color="auto"/>
              <w:right w:val="outset" w:sz="6" w:space="0" w:color="auto"/>
            </w:tcBorders>
            <w:vAlign w:val="center"/>
            <w:hideMark/>
          </w:tcPr>
          <w:p w14:paraId="5C50ACAB"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2406" w:type="dxa"/>
            <w:gridSpan w:val="2"/>
            <w:tcBorders>
              <w:top w:val="outset" w:sz="6" w:space="0" w:color="auto"/>
              <w:left w:val="outset" w:sz="6" w:space="0" w:color="auto"/>
              <w:bottom w:val="outset" w:sz="6" w:space="0" w:color="auto"/>
              <w:right w:val="outset" w:sz="6" w:space="0" w:color="auto"/>
            </w:tcBorders>
            <w:vAlign w:val="center"/>
            <w:hideMark/>
          </w:tcPr>
          <w:p w14:paraId="1DFCF18B"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972" w:type="dxa"/>
            <w:gridSpan w:val="4"/>
            <w:tcBorders>
              <w:top w:val="outset" w:sz="6" w:space="0" w:color="auto"/>
              <w:left w:val="outset" w:sz="6" w:space="0" w:color="auto"/>
              <w:bottom w:val="outset" w:sz="6" w:space="0" w:color="auto"/>
              <w:right w:val="outset" w:sz="6" w:space="0" w:color="auto"/>
            </w:tcBorders>
            <w:vAlign w:val="center"/>
            <w:hideMark/>
          </w:tcPr>
          <w:p w14:paraId="0BCB17AC"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35" w:type="dxa"/>
            <w:tcBorders>
              <w:top w:val="outset" w:sz="6" w:space="0" w:color="auto"/>
              <w:left w:val="outset" w:sz="6" w:space="0" w:color="auto"/>
              <w:bottom w:val="outset" w:sz="6" w:space="0" w:color="auto"/>
              <w:right w:val="outset" w:sz="6" w:space="0" w:color="auto"/>
            </w:tcBorders>
            <w:vAlign w:val="center"/>
            <w:hideMark/>
          </w:tcPr>
          <w:p w14:paraId="0957E17A"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830" w:type="dxa"/>
            <w:tcBorders>
              <w:top w:val="outset" w:sz="6" w:space="0" w:color="auto"/>
              <w:left w:val="outset" w:sz="6" w:space="0" w:color="auto"/>
              <w:bottom w:val="outset" w:sz="6" w:space="0" w:color="auto"/>
              <w:right w:val="outset" w:sz="6" w:space="0" w:color="auto"/>
            </w:tcBorders>
            <w:vAlign w:val="center"/>
            <w:hideMark/>
          </w:tcPr>
          <w:p w14:paraId="0B71BD72"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50" w:type="dxa"/>
            <w:gridSpan w:val="2"/>
            <w:tcBorders>
              <w:top w:val="outset" w:sz="6" w:space="0" w:color="auto"/>
              <w:left w:val="outset" w:sz="6" w:space="0" w:color="auto"/>
              <w:bottom w:val="outset" w:sz="6" w:space="0" w:color="auto"/>
              <w:right w:val="outset" w:sz="6" w:space="0" w:color="auto"/>
            </w:tcBorders>
            <w:vAlign w:val="center"/>
            <w:hideMark/>
          </w:tcPr>
          <w:p w14:paraId="257D73C4"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r>
    </w:tbl>
    <w:p w14:paraId="1464A429" w14:textId="77777777" w:rsidR="003A408A" w:rsidRPr="001A592E" w:rsidRDefault="003A408A" w:rsidP="00724C5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t>8 класс</w:t>
      </w:r>
    </w:p>
    <w:tbl>
      <w:tblPr>
        <w:tblW w:w="10348"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852"/>
        <w:gridCol w:w="566"/>
        <w:gridCol w:w="2410"/>
        <w:gridCol w:w="2410"/>
        <w:gridCol w:w="1694"/>
        <w:gridCol w:w="2133"/>
      </w:tblGrid>
      <w:tr w:rsidR="003A408A" w:rsidRPr="00EB0136" w14:paraId="3F961E95" w14:textId="77777777" w:rsidTr="00724C5A">
        <w:tc>
          <w:tcPr>
            <w:tcW w:w="283" w:type="dxa"/>
            <w:tcBorders>
              <w:top w:val="single" w:sz="8" w:space="0" w:color="auto"/>
              <w:left w:val="single" w:sz="8" w:space="0" w:color="auto"/>
              <w:bottom w:val="single" w:sz="8" w:space="0" w:color="auto"/>
              <w:right w:val="single" w:sz="8" w:space="0" w:color="auto"/>
            </w:tcBorders>
            <w:vAlign w:val="center"/>
            <w:hideMark/>
          </w:tcPr>
          <w:p w14:paraId="73FA6A1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w:t>
            </w:r>
          </w:p>
        </w:tc>
        <w:tc>
          <w:tcPr>
            <w:tcW w:w="852" w:type="dxa"/>
            <w:tcBorders>
              <w:top w:val="single" w:sz="8" w:space="0" w:color="auto"/>
              <w:left w:val="outset" w:sz="6" w:space="0" w:color="auto"/>
              <w:bottom w:val="single" w:sz="8" w:space="0" w:color="auto"/>
              <w:right w:val="single" w:sz="8" w:space="0" w:color="auto"/>
            </w:tcBorders>
            <w:vAlign w:val="center"/>
            <w:hideMark/>
          </w:tcPr>
          <w:p w14:paraId="68C60E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Тема</w:t>
            </w:r>
          </w:p>
        </w:tc>
        <w:tc>
          <w:tcPr>
            <w:tcW w:w="566" w:type="dxa"/>
            <w:tcBorders>
              <w:top w:val="single" w:sz="8" w:space="0" w:color="auto"/>
              <w:left w:val="outset" w:sz="6" w:space="0" w:color="auto"/>
              <w:bottom w:val="single" w:sz="8" w:space="0" w:color="auto"/>
              <w:right w:val="single" w:sz="8" w:space="0" w:color="auto"/>
            </w:tcBorders>
            <w:vAlign w:val="center"/>
            <w:hideMark/>
          </w:tcPr>
          <w:p w14:paraId="11165DB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Кол-во часов</w:t>
            </w:r>
          </w:p>
        </w:tc>
        <w:tc>
          <w:tcPr>
            <w:tcW w:w="2410" w:type="dxa"/>
            <w:tcBorders>
              <w:top w:val="single" w:sz="8" w:space="0" w:color="auto"/>
              <w:left w:val="outset" w:sz="6" w:space="0" w:color="auto"/>
              <w:bottom w:val="single" w:sz="8" w:space="0" w:color="auto"/>
              <w:right w:val="single" w:sz="8" w:space="0" w:color="auto"/>
            </w:tcBorders>
            <w:vAlign w:val="center"/>
            <w:hideMark/>
          </w:tcPr>
          <w:p w14:paraId="22172B6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Основное содержание</w:t>
            </w:r>
          </w:p>
        </w:tc>
        <w:tc>
          <w:tcPr>
            <w:tcW w:w="2410" w:type="dxa"/>
            <w:tcBorders>
              <w:top w:val="single" w:sz="8" w:space="0" w:color="auto"/>
              <w:left w:val="outset" w:sz="6" w:space="0" w:color="auto"/>
              <w:bottom w:val="single" w:sz="8" w:space="0" w:color="auto"/>
              <w:right w:val="single" w:sz="8" w:space="0" w:color="auto"/>
            </w:tcBorders>
            <w:vAlign w:val="center"/>
            <w:hideMark/>
          </w:tcPr>
          <w:p w14:paraId="6DE7C42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Основные виды деятельности</w:t>
            </w:r>
          </w:p>
        </w:tc>
        <w:tc>
          <w:tcPr>
            <w:tcW w:w="1694" w:type="dxa"/>
            <w:tcBorders>
              <w:top w:val="single" w:sz="8" w:space="0" w:color="auto"/>
              <w:left w:val="outset" w:sz="6" w:space="0" w:color="auto"/>
              <w:bottom w:val="single" w:sz="8" w:space="0" w:color="auto"/>
              <w:right w:val="single" w:sz="8" w:space="0" w:color="auto"/>
            </w:tcBorders>
            <w:vAlign w:val="center"/>
            <w:hideMark/>
          </w:tcPr>
          <w:p w14:paraId="6F5E35C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Формы проведения занятий</w:t>
            </w:r>
          </w:p>
        </w:tc>
        <w:tc>
          <w:tcPr>
            <w:tcW w:w="2133" w:type="dxa"/>
            <w:tcBorders>
              <w:top w:val="single" w:sz="8" w:space="0" w:color="auto"/>
              <w:left w:val="outset" w:sz="6" w:space="0" w:color="auto"/>
              <w:bottom w:val="single" w:sz="8" w:space="0" w:color="auto"/>
              <w:right w:val="single" w:sz="8" w:space="0" w:color="auto"/>
            </w:tcBorders>
            <w:vAlign w:val="center"/>
            <w:hideMark/>
          </w:tcPr>
          <w:p w14:paraId="0C4148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Электронные (цифровые) образовательные ресурсы</w:t>
            </w:r>
          </w:p>
        </w:tc>
      </w:tr>
      <w:tr w:rsidR="003A408A" w:rsidRPr="00EB0136" w14:paraId="50971AB1" w14:textId="77777777"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14:paraId="7D20061A" w14:textId="77777777" w:rsidR="003A408A" w:rsidRPr="001A592E" w:rsidRDefault="003A408A" w:rsidP="001A592E">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t>Введение в курс «Функциональная грамотность» для учащихся 8 класса.</w:t>
            </w:r>
          </w:p>
        </w:tc>
      </w:tr>
      <w:tr w:rsidR="003A408A" w:rsidRPr="00EB0136" w14:paraId="58CE0815"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4FE7CC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852" w:type="dxa"/>
            <w:tcBorders>
              <w:top w:val="outset" w:sz="6" w:space="0" w:color="auto"/>
              <w:left w:val="outset" w:sz="6" w:space="0" w:color="auto"/>
              <w:bottom w:val="single" w:sz="8" w:space="0" w:color="auto"/>
              <w:right w:val="single" w:sz="8" w:space="0" w:color="auto"/>
            </w:tcBorders>
            <w:vAlign w:val="center"/>
            <w:hideMark/>
          </w:tcPr>
          <w:p w14:paraId="0AAC49C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Введение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0E982AC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EAE88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14:paraId="08A8764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Ожидания каждого школьника и группы в целом от совместной работы. Обсуждение планов и организации работы в рамках программы.</w:t>
            </w:r>
          </w:p>
          <w:p w14:paraId="41CDA4F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093E22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Развить мотивацию к целенаправленной социально значимой деятельности; стремление быть полезным, интерес к социальному сотрудничеству;</w:t>
            </w:r>
          </w:p>
          <w:p w14:paraId="2FCAA7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внутреннюю позиции личности как особого ценностного отношения к себе, окружающим людям и жизни в целом;</w:t>
            </w:r>
          </w:p>
          <w:p w14:paraId="0C8DC76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14:paraId="36283E5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Приобрести опыт успешного межличностного общения;</w:t>
            </w:r>
          </w:p>
          <w:p w14:paraId="40EC941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694" w:type="dxa"/>
            <w:tcBorders>
              <w:top w:val="outset" w:sz="6" w:space="0" w:color="auto"/>
              <w:left w:val="outset" w:sz="6" w:space="0" w:color="auto"/>
              <w:bottom w:val="single" w:sz="8" w:space="0" w:color="auto"/>
              <w:right w:val="single" w:sz="8" w:space="0" w:color="auto"/>
            </w:tcBorders>
            <w:vAlign w:val="center"/>
            <w:hideMark/>
          </w:tcPr>
          <w:p w14:paraId="4EF9A2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Игры и упражнения, помогающие объединить участников программы, которые будут посещать занятия.</w:t>
            </w:r>
          </w:p>
          <w:p w14:paraId="59DBDD2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работа в группах, планирование работы.</w:t>
            </w:r>
          </w:p>
        </w:tc>
        <w:tc>
          <w:tcPr>
            <w:tcW w:w="2133" w:type="dxa"/>
            <w:tcBorders>
              <w:top w:val="outset" w:sz="6" w:space="0" w:color="auto"/>
              <w:left w:val="outset" w:sz="6" w:space="0" w:color="auto"/>
              <w:bottom w:val="single" w:sz="8" w:space="0" w:color="auto"/>
              <w:right w:val="single" w:sz="8" w:space="0" w:color="auto"/>
            </w:tcBorders>
            <w:vAlign w:val="center"/>
            <w:hideMark/>
          </w:tcPr>
          <w:p w14:paraId="62C09E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Российской электронной школы (РЭШ, </w:t>
            </w:r>
            <w:hyperlink r:id="rId101" w:history="1">
              <w:r w:rsidRPr="00EB0136">
                <w:rPr>
                  <w:rFonts w:ascii="Tahoma" w:eastAsia="Times New Roman" w:hAnsi="Tahoma" w:cs="Tahoma"/>
                  <w:color w:val="000000" w:themeColor="text1"/>
                  <w:sz w:val="16"/>
                  <w:u w:val="single"/>
                  <w:lang w:eastAsia="ru-RU"/>
                </w:rPr>
                <w:t>https://fg.resh.edu.ru/</w:t>
              </w:r>
            </w:hyperlink>
            <w:r w:rsidRPr="00EB0136">
              <w:rPr>
                <w:rFonts w:ascii="Tahoma" w:eastAsia="Times New Roman" w:hAnsi="Tahoma" w:cs="Tahoma"/>
                <w:color w:val="000000" w:themeColor="text1"/>
                <w:sz w:val="16"/>
                <w:szCs w:val="16"/>
                <w:lang w:eastAsia="ru-RU"/>
              </w:rPr>
              <w:t>);</w:t>
            </w:r>
          </w:p>
          <w:p w14:paraId="1281F3B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1E70015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02"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49EF0C4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72B65B0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материалы из пособий «Функциональная грамотность. Учимся для жизни» издательства «Просвещение».</w:t>
            </w:r>
          </w:p>
        </w:tc>
      </w:tr>
      <w:tr w:rsidR="003A408A" w:rsidRPr="00EB0136" w14:paraId="20829517" w14:textId="77777777"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14:paraId="7318FBD8" w14:textId="77777777" w:rsidR="003A408A" w:rsidRPr="00417CB8" w:rsidRDefault="003A408A" w:rsidP="00417CB8">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417CB8">
              <w:rPr>
                <w:rFonts w:ascii="Times New Roman" w:eastAsia="Times New Roman" w:hAnsi="Times New Roman" w:cs="Times New Roman"/>
                <w:b/>
                <w:bCs/>
                <w:color w:val="000000" w:themeColor="text1"/>
                <w:sz w:val="24"/>
                <w:szCs w:val="24"/>
                <w:lang w:eastAsia="ru-RU"/>
              </w:rPr>
              <w:t>Модуль 1: Читательская грамотность: «Шаг за пределы текста: пробуем действовать» (5 ч)</w:t>
            </w:r>
          </w:p>
        </w:tc>
      </w:tr>
      <w:tr w:rsidR="003A408A" w:rsidRPr="00EB0136" w14:paraId="0A3AE59F"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4C9E648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2-3.</w:t>
            </w:r>
          </w:p>
        </w:tc>
        <w:tc>
          <w:tcPr>
            <w:tcW w:w="852" w:type="dxa"/>
            <w:tcBorders>
              <w:top w:val="outset" w:sz="6" w:space="0" w:color="auto"/>
              <w:left w:val="outset" w:sz="6" w:space="0" w:color="auto"/>
              <w:bottom w:val="single" w:sz="8" w:space="0" w:color="auto"/>
              <w:right w:val="single" w:sz="8" w:space="0" w:color="auto"/>
            </w:tcBorders>
            <w:vAlign w:val="center"/>
            <w:hideMark/>
          </w:tcPr>
          <w:p w14:paraId="738277D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книга</w:t>
            </w:r>
          </w:p>
        </w:tc>
        <w:tc>
          <w:tcPr>
            <w:tcW w:w="566" w:type="dxa"/>
            <w:tcBorders>
              <w:top w:val="outset" w:sz="6" w:space="0" w:color="auto"/>
              <w:left w:val="outset" w:sz="6" w:space="0" w:color="auto"/>
              <w:bottom w:val="single" w:sz="8" w:space="0" w:color="auto"/>
              <w:right w:val="single" w:sz="8" w:space="0" w:color="auto"/>
            </w:tcBorders>
            <w:vAlign w:val="center"/>
            <w:hideMark/>
          </w:tcPr>
          <w:p w14:paraId="6F3C37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436162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Особенности чтения и понимания электронных текстов</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9FBDBA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Использовать информацию из текста для различных целей</w:t>
            </w:r>
          </w:p>
        </w:tc>
        <w:tc>
          <w:tcPr>
            <w:tcW w:w="1694" w:type="dxa"/>
            <w:tcBorders>
              <w:top w:val="outset" w:sz="6" w:space="0" w:color="auto"/>
              <w:left w:val="outset" w:sz="6" w:space="0" w:color="auto"/>
              <w:bottom w:val="single" w:sz="8" w:space="0" w:color="auto"/>
              <w:right w:val="single" w:sz="8" w:space="0" w:color="auto"/>
            </w:tcBorders>
            <w:vAlign w:val="center"/>
            <w:hideMark/>
          </w:tcPr>
          <w:p w14:paraId="2E26BCF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Практикум в компьютерном классе</w:t>
            </w:r>
          </w:p>
          <w:p w14:paraId="1F2CDA2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3" w:type="dxa"/>
            <w:tcBorders>
              <w:top w:val="outset" w:sz="6" w:space="0" w:color="auto"/>
              <w:left w:val="outset" w:sz="6" w:space="0" w:color="auto"/>
              <w:bottom w:val="single" w:sz="8" w:space="0" w:color="auto"/>
              <w:right w:val="single" w:sz="8" w:space="0" w:color="auto"/>
            </w:tcBorders>
            <w:vAlign w:val="center"/>
            <w:hideMark/>
          </w:tcPr>
          <w:p w14:paraId="16BAC6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«Книга из интернета»</w:t>
            </w:r>
          </w:p>
          <w:p w14:paraId="166CEAC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03" w:history="1">
              <w:r w:rsidRPr="00EB0136">
                <w:rPr>
                  <w:rFonts w:ascii="Tahoma" w:eastAsia="Times New Roman" w:hAnsi="Tahoma" w:cs="Tahoma"/>
                  <w:color w:val="000000" w:themeColor="text1"/>
                  <w:sz w:val="16"/>
                  <w:u w:val="single"/>
                  <w:lang w:eastAsia="ru-RU"/>
                </w:rPr>
                <w:t>http://skiv.instrao.ru/bank-zadaniy/chitatelskaya-gramotnost/</w:t>
              </w:r>
            </w:hyperlink>
          </w:p>
          <w:p w14:paraId="6B78895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3DB559D3"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1087ABA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4-5.</w:t>
            </w:r>
          </w:p>
        </w:tc>
        <w:tc>
          <w:tcPr>
            <w:tcW w:w="852" w:type="dxa"/>
            <w:tcBorders>
              <w:top w:val="outset" w:sz="6" w:space="0" w:color="auto"/>
              <w:left w:val="outset" w:sz="6" w:space="0" w:color="auto"/>
              <w:bottom w:val="single" w:sz="8" w:space="0" w:color="auto"/>
              <w:right w:val="single" w:sz="8" w:space="0" w:color="auto"/>
            </w:tcBorders>
            <w:vAlign w:val="center"/>
            <w:hideMark/>
          </w:tcPr>
          <w:p w14:paraId="3FD0E38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Познание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4BB6C02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14:paraId="3CF5DAB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Научная информация: анализ и оценка</w:t>
            </w:r>
          </w:p>
        </w:tc>
        <w:tc>
          <w:tcPr>
            <w:tcW w:w="2410" w:type="dxa"/>
            <w:tcBorders>
              <w:top w:val="outset" w:sz="6" w:space="0" w:color="auto"/>
              <w:left w:val="outset" w:sz="6" w:space="0" w:color="auto"/>
              <w:bottom w:val="single" w:sz="8" w:space="0" w:color="auto"/>
              <w:right w:val="single" w:sz="8" w:space="0" w:color="auto"/>
            </w:tcBorders>
            <w:vAlign w:val="center"/>
            <w:hideMark/>
          </w:tcPr>
          <w:p w14:paraId="3ED4ED8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Использовать информацию из текста для различных целей</w:t>
            </w:r>
          </w:p>
        </w:tc>
        <w:tc>
          <w:tcPr>
            <w:tcW w:w="1694" w:type="dxa"/>
            <w:tcBorders>
              <w:top w:val="outset" w:sz="6" w:space="0" w:color="auto"/>
              <w:left w:val="outset" w:sz="6" w:space="0" w:color="auto"/>
              <w:bottom w:val="single" w:sz="8" w:space="0" w:color="auto"/>
              <w:right w:val="single" w:sz="8" w:space="0" w:color="auto"/>
            </w:tcBorders>
            <w:vAlign w:val="center"/>
            <w:hideMark/>
          </w:tcPr>
          <w:p w14:paraId="09A869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Конференция</w:t>
            </w:r>
          </w:p>
        </w:tc>
        <w:tc>
          <w:tcPr>
            <w:tcW w:w="2133" w:type="dxa"/>
            <w:tcBorders>
              <w:top w:val="outset" w:sz="6" w:space="0" w:color="auto"/>
              <w:left w:val="outset" w:sz="6" w:space="0" w:color="auto"/>
              <w:bottom w:val="single" w:sz="8" w:space="0" w:color="auto"/>
              <w:right w:val="single" w:sz="8" w:space="0" w:color="auto"/>
            </w:tcBorders>
            <w:vAlign w:val="center"/>
            <w:hideMark/>
          </w:tcPr>
          <w:p w14:paraId="1CD87C4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«Исчезающая пища» (Читательская грамотность. Сборник эталонных </w:t>
            </w:r>
            <w:r w:rsidRPr="00EB0136">
              <w:rPr>
                <w:rFonts w:ascii="Tahoma" w:eastAsia="Times New Roman" w:hAnsi="Tahoma" w:cs="Tahoma"/>
                <w:color w:val="000000" w:themeColor="text1"/>
                <w:sz w:val="16"/>
                <w:szCs w:val="16"/>
                <w:lang w:eastAsia="ru-RU"/>
              </w:rPr>
              <w:lastRenderedPageBreak/>
              <w:t xml:space="preserve">заданий. Выпуск 2.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xml:space="preserve">. организаций. В 2-х ч. Часть 2. ‒ Москва, </w:t>
            </w:r>
            <w:proofErr w:type="spellStart"/>
            <w:r w:rsidRPr="00EB0136">
              <w:rPr>
                <w:rFonts w:ascii="Tahoma" w:eastAsia="Times New Roman" w:hAnsi="Tahoma" w:cs="Tahoma"/>
                <w:color w:val="000000" w:themeColor="text1"/>
                <w:sz w:val="16"/>
                <w:szCs w:val="16"/>
                <w:lang w:eastAsia="ru-RU"/>
              </w:rPr>
              <w:t>СанктПетербург</w:t>
            </w:r>
            <w:proofErr w:type="spellEnd"/>
            <w:r w:rsidRPr="00EB0136">
              <w:rPr>
                <w:rFonts w:ascii="Tahoma" w:eastAsia="Times New Roman" w:hAnsi="Tahoma" w:cs="Tahoma"/>
                <w:color w:val="000000" w:themeColor="text1"/>
                <w:sz w:val="16"/>
                <w:szCs w:val="16"/>
                <w:lang w:eastAsia="ru-RU"/>
              </w:rPr>
              <w:t>: «Просвещение», 2021).</w:t>
            </w:r>
          </w:p>
          <w:p w14:paraId="3823A2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4A174C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«Новости»</w:t>
            </w:r>
          </w:p>
          <w:p w14:paraId="7AE8529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04" w:history="1">
              <w:r w:rsidRPr="00EB0136">
                <w:rPr>
                  <w:rFonts w:ascii="Tahoma" w:eastAsia="Times New Roman" w:hAnsi="Tahoma" w:cs="Tahoma"/>
                  <w:color w:val="000000" w:themeColor="text1"/>
                  <w:sz w:val="16"/>
                  <w:u w:val="single"/>
                  <w:lang w:eastAsia="ru-RU"/>
                </w:rPr>
                <w:t>http://skiv.instrao.ru/bank-zadaniy/chitatelskaya-gramotnost/</w:t>
              </w:r>
            </w:hyperlink>
          </w:p>
        </w:tc>
      </w:tr>
      <w:tr w:rsidR="003A408A" w:rsidRPr="00EB0136" w14:paraId="240CB375"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7143CDF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6.</w:t>
            </w:r>
          </w:p>
        </w:tc>
        <w:tc>
          <w:tcPr>
            <w:tcW w:w="852" w:type="dxa"/>
            <w:tcBorders>
              <w:top w:val="outset" w:sz="6" w:space="0" w:color="auto"/>
              <w:left w:val="outset" w:sz="6" w:space="0" w:color="auto"/>
              <w:bottom w:val="single" w:sz="8" w:space="0" w:color="auto"/>
              <w:right w:val="single" w:sz="8" w:space="0" w:color="auto"/>
            </w:tcBorders>
            <w:vAlign w:val="center"/>
            <w:hideMark/>
          </w:tcPr>
          <w:p w14:paraId="51406B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c>
          <w:tcPr>
            <w:tcW w:w="566" w:type="dxa"/>
            <w:tcBorders>
              <w:top w:val="outset" w:sz="6" w:space="0" w:color="auto"/>
              <w:left w:val="outset" w:sz="6" w:space="0" w:color="auto"/>
              <w:bottom w:val="single" w:sz="8" w:space="0" w:color="auto"/>
              <w:right w:val="single" w:sz="8" w:space="0" w:color="auto"/>
            </w:tcBorders>
            <w:vAlign w:val="center"/>
            <w:hideMark/>
          </w:tcPr>
          <w:p w14:paraId="2F6F66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FAE904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Художественный текст как средство осмысления действительности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14:paraId="46E1D0C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w:t>
            </w:r>
          </w:p>
        </w:tc>
        <w:tc>
          <w:tcPr>
            <w:tcW w:w="1694" w:type="dxa"/>
            <w:tcBorders>
              <w:top w:val="outset" w:sz="6" w:space="0" w:color="auto"/>
              <w:left w:val="outset" w:sz="6" w:space="0" w:color="auto"/>
              <w:bottom w:val="single" w:sz="8" w:space="0" w:color="auto"/>
              <w:right w:val="single" w:sz="8" w:space="0" w:color="auto"/>
            </w:tcBorders>
            <w:vAlign w:val="center"/>
            <w:hideMark/>
          </w:tcPr>
          <w:p w14:paraId="60134C1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Творческая лаборатория</w:t>
            </w:r>
          </w:p>
        </w:tc>
        <w:tc>
          <w:tcPr>
            <w:tcW w:w="2133" w:type="dxa"/>
            <w:tcBorders>
              <w:top w:val="outset" w:sz="6" w:space="0" w:color="auto"/>
              <w:left w:val="outset" w:sz="6" w:space="0" w:color="auto"/>
              <w:bottom w:val="single" w:sz="8" w:space="0" w:color="auto"/>
              <w:right w:val="single" w:sz="8" w:space="0" w:color="auto"/>
            </w:tcBorders>
            <w:vAlign w:val="center"/>
            <w:hideMark/>
          </w:tcPr>
          <w:p w14:paraId="5F5AFA7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 тенью»</w:t>
            </w:r>
          </w:p>
          <w:p w14:paraId="4047F84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05" w:history="1">
              <w:r w:rsidRPr="00EB0136">
                <w:rPr>
                  <w:rFonts w:ascii="Tahoma" w:eastAsia="Times New Roman" w:hAnsi="Tahoma" w:cs="Tahoma"/>
                  <w:color w:val="000000" w:themeColor="text1"/>
                  <w:sz w:val="16"/>
                  <w:u w:val="single"/>
                  <w:lang w:eastAsia="ru-RU"/>
                </w:rPr>
                <w:t>http://skiv.instrao.ru/bank-zadaniy/chitatelskaya-gramotnost/</w:t>
              </w:r>
            </w:hyperlink>
          </w:p>
        </w:tc>
      </w:tr>
      <w:tr w:rsidR="003A408A" w:rsidRPr="00EB0136" w14:paraId="2D85438E" w14:textId="77777777"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14:paraId="164D460E" w14:textId="77777777" w:rsidR="003A408A" w:rsidRPr="001A592E" w:rsidRDefault="003A408A" w:rsidP="001A592E">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t>Модуль 2: Естественно-научная грамотность: «Как применяют знания?» (5 ч)</w:t>
            </w:r>
          </w:p>
        </w:tc>
      </w:tr>
      <w:tr w:rsidR="003A408A" w:rsidRPr="00EB0136" w14:paraId="5BC7DDE7"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6C7D687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7-8.</w:t>
            </w:r>
          </w:p>
        </w:tc>
        <w:tc>
          <w:tcPr>
            <w:tcW w:w="852" w:type="dxa"/>
            <w:tcBorders>
              <w:top w:val="outset" w:sz="6" w:space="0" w:color="auto"/>
              <w:left w:val="outset" w:sz="6" w:space="0" w:color="auto"/>
              <w:bottom w:val="single" w:sz="8" w:space="0" w:color="auto"/>
              <w:right w:val="single" w:sz="8" w:space="0" w:color="auto"/>
            </w:tcBorders>
            <w:vAlign w:val="center"/>
            <w:hideMark/>
          </w:tcPr>
          <w:p w14:paraId="221D7AD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c>
          <w:tcPr>
            <w:tcW w:w="566" w:type="dxa"/>
            <w:tcBorders>
              <w:top w:val="outset" w:sz="6" w:space="0" w:color="auto"/>
              <w:left w:val="outset" w:sz="6" w:space="0" w:color="auto"/>
              <w:bottom w:val="single" w:sz="8" w:space="0" w:color="auto"/>
              <w:right w:val="single" w:sz="8" w:space="0" w:color="auto"/>
            </w:tcBorders>
            <w:vAlign w:val="center"/>
            <w:hideMark/>
          </w:tcPr>
          <w:p w14:paraId="5FFD78D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14:paraId="1A10E26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«Поехали на водороде» и «На всех парусах»</w:t>
            </w:r>
          </w:p>
        </w:tc>
        <w:tc>
          <w:tcPr>
            <w:tcW w:w="2410" w:type="dxa"/>
            <w:tcBorders>
              <w:top w:val="outset" w:sz="6" w:space="0" w:color="auto"/>
              <w:left w:val="outset" w:sz="6" w:space="0" w:color="auto"/>
              <w:bottom w:val="single" w:sz="8" w:space="0" w:color="auto"/>
              <w:right w:val="single" w:sz="8" w:space="0" w:color="auto"/>
            </w:tcBorders>
            <w:vAlign w:val="center"/>
            <w:hideMark/>
          </w:tcPr>
          <w:p w14:paraId="14CAB2F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принципов действия технологий.</w:t>
            </w:r>
          </w:p>
          <w:p w14:paraId="3F41230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по использованию знаний для разработки и совершенствования технологий. </w:t>
            </w:r>
          </w:p>
        </w:tc>
        <w:tc>
          <w:tcPr>
            <w:tcW w:w="1694" w:type="dxa"/>
            <w:tcBorders>
              <w:top w:val="outset" w:sz="6" w:space="0" w:color="auto"/>
              <w:left w:val="outset" w:sz="6" w:space="0" w:color="auto"/>
              <w:bottom w:val="single" w:sz="8" w:space="0" w:color="auto"/>
              <w:right w:val="single" w:sz="8" w:space="0" w:color="auto"/>
            </w:tcBorders>
            <w:vAlign w:val="center"/>
            <w:hideMark/>
          </w:tcPr>
          <w:p w14:paraId="40EA515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14:paraId="784013A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p w14:paraId="4D3E063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Портал РЭШ (Российская электронная школа) </w:t>
            </w:r>
            <w:hyperlink r:id="rId106" w:history="1">
              <w:r w:rsidRPr="00EB0136">
                <w:rPr>
                  <w:rFonts w:ascii="Tahoma" w:eastAsia="Times New Roman" w:hAnsi="Tahoma" w:cs="Tahoma"/>
                  <w:color w:val="000000" w:themeColor="text1"/>
                  <w:sz w:val="16"/>
                  <w:u w:val="single"/>
                  <w:lang w:eastAsia="ru-RU"/>
                </w:rPr>
                <w:t>https://fg.resh.edu.ru</w:t>
              </w:r>
            </w:hyperlink>
          </w:p>
          <w:p w14:paraId="5F8065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35C0B055"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1D98CF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w:t>
            </w:r>
          </w:p>
        </w:tc>
        <w:tc>
          <w:tcPr>
            <w:tcW w:w="852" w:type="dxa"/>
            <w:tcBorders>
              <w:top w:val="outset" w:sz="6" w:space="0" w:color="auto"/>
              <w:left w:val="outset" w:sz="6" w:space="0" w:color="auto"/>
              <w:bottom w:val="single" w:sz="8" w:space="0" w:color="auto"/>
              <w:right w:val="single" w:sz="8" w:space="0" w:color="auto"/>
            </w:tcBorders>
            <w:vAlign w:val="center"/>
            <w:hideMark/>
          </w:tcPr>
          <w:p w14:paraId="0A6C4A0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Мир живого</w:t>
            </w:r>
          </w:p>
        </w:tc>
        <w:tc>
          <w:tcPr>
            <w:tcW w:w="566" w:type="dxa"/>
            <w:tcBorders>
              <w:top w:val="outset" w:sz="6" w:space="0" w:color="auto"/>
              <w:left w:val="outset" w:sz="6" w:space="0" w:color="auto"/>
              <w:bottom w:val="single" w:sz="8" w:space="0" w:color="auto"/>
              <w:right w:val="single" w:sz="8" w:space="0" w:color="auto"/>
            </w:tcBorders>
            <w:vAlign w:val="center"/>
            <w:hideMark/>
          </w:tcPr>
          <w:p w14:paraId="7760AD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2DDD8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задания «Что вы знаете о клонах?»</w:t>
            </w:r>
          </w:p>
        </w:tc>
        <w:tc>
          <w:tcPr>
            <w:tcW w:w="2410" w:type="dxa"/>
            <w:tcBorders>
              <w:top w:val="outset" w:sz="6" w:space="0" w:color="auto"/>
              <w:left w:val="outset" w:sz="6" w:space="0" w:color="auto"/>
              <w:bottom w:val="single" w:sz="8" w:space="0" w:color="auto"/>
              <w:right w:val="single" w:sz="8" w:space="0" w:color="auto"/>
            </w:tcBorders>
            <w:vAlign w:val="center"/>
            <w:hideMark/>
          </w:tcPr>
          <w:p w14:paraId="23C1AB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происходящих процессов на основе полученных новых знаний.</w:t>
            </w:r>
          </w:p>
          <w:p w14:paraId="57E76B7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методов исследования и интерпретация результатов экспериментов.</w:t>
            </w:r>
          </w:p>
        </w:tc>
        <w:tc>
          <w:tcPr>
            <w:tcW w:w="1694" w:type="dxa"/>
            <w:tcBorders>
              <w:top w:val="outset" w:sz="6" w:space="0" w:color="auto"/>
              <w:left w:val="outset" w:sz="6" w:space="0" w:color="auto"/>
              <w:bottom w:val="single" w:sz="8" w:space="0" w:color="auto"/>
              <w:right w:val="single" w:sz="8" w:space="0" w:color="auto"/>
            </w:tcBorders>
            <w:vAlign w:val="center"/>
            <w:hideMark/>
          </w:tcPr>
          <w:p w14:paraId="6411EE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14:paraId="1EEAEE3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tc>
      </w:tr>
      <w:tr w:rsidR="003A408A" w:rsidRPr="00EB0136" w14:paraId="55712A3B"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3C3981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10.</w:t>
            </w:r>
          </w:p>
        </w:tc>
        <w:tc>
          <w:tcPr>
            <w:tcW w:w="852" w:type="dxa"/>
            <w:tcBorders>
              <w:top w:val="outset" w:sz="6" w:space="0" w:color="auto"/>
              <w:left w:val="outset" w:sz="6" w:space="0" w:color="auto"/>
              <w:bottom w:val="single" w:sz="8" w:space="0" w:color="auto"/>
              <w:right w:val="single" w:sz="8" w:space="0" w:color="auto"/>
            </w:tcBorders>
            <w:vAlign w:val="center"/>
            <w:hideMark/>
          </w:tcPr>
          <w:p w14:paraId="05203BF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Вещества, которые нас окружают</w:t>
            </w:r>
          </w:p>
        </w:tc>
        <w:tc>
          <w:tcPr>
            <w:tcW w:w="566" w:type="dxa"/>
            <w:tcBorders>
              <w:top w:val="outset" w:sz="6" w:space="0" w:color="auto"/>
              <w:left w:val="outset" w:sz="6" w:space="0" w:color="auto"/>
              <w:bottom w:val="single" w:sz="8" w:space="0" w:color="auto"/>
              <w:right w:val="single" w:sz="8" w:space="0" w:color="auto"/>
            </w:tcBorders>
            <w:vAlign w:val="center"/>
            <w:hideMark/>
          </w:tcPr>
          <w:p w14:paraId="40A8F95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2D71BE6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задания «От газировки к «газированному» океану»</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FA1E8F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Получение выводов на основе </w:t>
            </w:r>
            <w:proofErr w:type="spellStart"/>
            <w:r w:rsidRPr="00EB0136">
              <w:rPr>
                <w:rFonts w:ascii="Tahoma" w:eastAsia="Times New Roman" w:hAnsi="Tahoma" w:cs="Tahoma"/>
                <w:color w:val="000000" w:themeColor="text1"/>
                <w:sz w:val="16"/>
                <w:szCs w:val="16"/>
                <w:lang w:eastAsia="ru-RU"/>
              </w:rPr>
              <w:t>нтерпретации</w:t>
            </w:r>
            <w:proofErr w:type="spellEnd"/>
            <w:r w:rsidRPr="00EB0136">
              <w:rPr>
                <w:rFonts w:ascii="Tahoma" w:eastAsia="Times New Roman" w:hAnsi="Tahoma" w:cs="Tahoma"/>
                <w:color w:val="000000" w:themeColor="text1"/>
                <w:sz w:val="16"/>
                <w:szCs w:val="16"/>
                <w:lang w:eastAsia="ru-RU"/>
              </w:rPr>
              <w:t xml:space="preserve"> данных (табличных, числовых), построение рассуждений.</w:t>
            </w:r>
          </w:p>
          <w:p w14:paraId="0173B92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простых исследований и анализ их результатов.</w:t>
            </w:r>
          </w:p>
        </w:tc>
        <w:tc>
          <w:tcPr>
            <w:tcW w:w="1694" w:type="dxa"/>
            <w:tcBorders>
              <w:top w:val="outset" w:sz="6" w:space="0" w:color="auto"/>
              <w:left w:val="outset" w:sz="6" w:space="0" w:color="auto"/>
              <w:bottom w:val="single" w:sz="8" w:space="0" w:color="auto"/>
              <w:right w:val="single" w:sz="8" w:space="0" w:color="auto"/>
            </w:tcBorders>
            <w:vAlign w:val="center"/>
            <w:hideMark/>
          </w:tcPr>
          <w:p w14:paraId="4F93E5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w:t>
            </w:r>
          </w:p>
          <w:p w14:paraId="77C592F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14:paraId="71A4AC4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tc>
      </w:tr>
      <w:tr w:rsidR="003A408A" w:rsidRPr="00EB0136" w14:paraId="7D50399A"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716DF392" w14:textId="77777777" w:rsidR="003A408A" w:rsidRPr="00EB0136" w:rsidRDefault="00724C5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11.</w:t>
            </w:r>
          </w:p>
        </w:tc>
        <w:tc>
          <w:tcPr>
            <w:tcW w:w="852" w:type="dxa"/>
            <w:tcBorders>
              <w:top w:val="outset" w:sz="6" w:space="0" w:color="auto"/>
              <w:left w:val="outset" w:sz="6" w:space="0" w:color="auto"/>
              <w:bottom w:val="single" w:sz="8" w:space="0" w:color="auto"/>
              <w:right w:val="single" w:sz="8" w:space="0" w:color="auto"/>
            </w:tcBorders>
            <w:vAlign w:val="center"/>
            <w:hideMark/>
          </w:tcPr>
          <w:p w14:paraId="2226159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Наше здоровье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2A16E48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4B4AAC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задания «Экстремальные профессии»</w:t>
            </w:r>
          </w:p>
        </w:tc>
        <w:tc>
          <w:tcPr>
            <w:tcW w:w="2410" w:type="dxa"/>
            <w:tcBorders>
              <w:top w:val="outset" w:sz="6" w:space="0" w:color="auto"/>
              <w:left w:val="outset" w:sz="6" w:space="0" w:color="auto"/>
              <w:bottom w:val="single" w:sz="8" w:space="0" w:color="auto"/>
              <w:right w:val="single" w:sz="8" w:space="0" w:color="auto"/>
            </w:tcBorders>
            <w:vAlign w:val="center"/>
            <w:hideMark/>
          </w:tcPr>
          <w:p w14:paraId="0AC946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происходящих процессов.</w:t>
            </w:r>
          </w:p>
          <w:p w14:paraId="669340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методов исследования и интерпретация результатов экспериментов.</w:t>
            </w:r>
          </w:p>
        </w:tc>
        <w:tc>
          <w:tcPr>
            <w:tcW w:w="1694" w:type="dxa"/>
            <w:tcBorders>
              <w:top w:val="outset" w:sz="6" w:space="0" w:color="auto"/>
              <w:left w:val="outset" w:sz="6" w:space="0" w:color="auto"/>
              <w:bottom w:val="single" w:sz="8" w:space="0" w:color="auto"/>
              <w:right w:val="single" w:sz="8" w:space="0" w:color="auto"/>
            </w:tcBorders>
            <w:vAlign w:val="center"/>
            <w:hideMark/>
          </w:tcPr>
          <w:p w14:paraId="3A2B597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133" w:type="dxa"/>
            <w:tcBorders>
              <w:top w:val="outset" w:sz="6" w:space="0" w:color="auto"/>
              <w:left w:val="outset" w:sz="6" w:space="0" w:color="auto"/>
              <w:bottom w:val="single" w:sz="8" w:space="0" w:color="auto"/>
              <w:right w:val="single" w:sz="8" w:space="0" w:color="auto"/>
            </w:tcBorders>
            <w:vAlign w:val="center"/>
            <w:hideMark/>
          </w:tcPr>
          <w:p w14:paraId="2C12F5A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07" w:history="1">
              <w:r w:rsidRPr="00EB0136">
                <w:rPr>
                  <w:rFonts w:ascii="Tahoma" w:eastAsia="Times New Roman" w:hAnsi="Tahoma" w:cs="Tahoma"/>
                  <w:color w:val="000000" w:themeColor="text1"/>
                  <w:sz w:val="16"/>
                  <w:u w:val="single"/>
                  <w:lang w:eastAsia="ru-RU"/>
                </w:rPr>
                <w:t>http://skiv.instrao.ru</w:t>
              </w:r>
            </w:hyperlink>
          </w:p>
          <w:p w14:paraId="6E66EAF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0B7A9833" w14:textId="77777777"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14:paraId="09BEB42C" w14:textId="77777777" w:rsidR="001A592E" w:rsidRDefault="003A408A" w:rsidP="001A592E">
            <w:pPr>
              <w:spacing w:after="0" w:line="240" w:lineRule="auto"/>
              <w:jc w:val="center"/>
              <w:rPr>
                <w:rFonts w:ascii="Times New Roman" w:eastAsia="Times New Roman" w:hAnsi="Times New Roman" w:cs="Times New Roman"/>
                <w:b/>
                <w:bCs/>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t>Модуль 3: Креативное мышление «Проявляем креативность на уроках, в школе и в жизни»</w:t>
            </w:r>
          </w:p>
          <w:p w14:paraId="7412ACC3" w14:textId="77777777" w:rsidR="003A408A" w:rsidRPr="001A592E" w:rsidRDefault="003A408A" w:rsidP="001A592E">
            <w:pPr>
              <w:spacing w:after="0" w:line="240" w:lineRule="auto"/>
              <w:jc w:val="center"/>
              <w:rPr>
                <w:rFonts w:ascii="Times New Roman" w:eastAsia="Times New Roman" w:hAnsi="Times New Roman" w:cs="Times New Roman"/>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lastRenderedPageBreak/>
              <w:t xml:space="preserve"> (5 ч)</w:t>
            </w:r>
          </w:p>
        </w:tc>
      </w:tr>
      <w:tr w:rsidR="003A408A" w:rsidRPr="00EB0136" w14:paraId="02EFD7E4"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792D8A9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12.</w:t>
            </w:r>
          </w:p>
        </w:tc>
        <w:tc>
          <w:tcPr>
            <w:tcW w:w="852" w:type="dxa"/>
            <w:tcBorders>
              <w:top w:val="outset" w:sz="6" w:space="0" w:color="auto"/>
              <w:left w:val="outset" w:sz="6" w:space="0" w:color="auto"/>
              <w:bottom w:val="single" w:sz="8" w:space="0" w:color="auto"/>
              <w:right w:val="single" w:sz="8" w:space="0" w:color="auto"/>
            </w:tcBorders>
            <w:vAlign w:val="center"/>
            <w:hideMark/>
          </w:tcPr>
          <w:p w14:paraId="632B515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и ситуациях социального взаимодействия</w:t>
            </w:r>
          </w:p>
        </w:tc>
        <w:tc>
          <w:tcPr>
            <w:tcW w:w="566" w:type="dxa"/>
            <w:tcBorders>
              <w:top w:val="outset" w:sz="6" w:space="0" w:color="auto"/>
              <w:left w:val="outset" w:sz="6" w:space="0" w:color="auto"/>
              <w:bottom w:val="single" w:sz="8" w:space="0" w:color="auto"/>
              <w:right w:val="single" w:sz="8" w:space="0" w:color="auto"/>
            </w:tcBorders>
            <w:vAlign w:val="center"/>
            <w:hideMark/>
          </w:tcPr>
          <w:p w14:paraId="0FDC92A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1BF404C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моделей и ситуаций.</w:t>
            </w:r>
          </w:p>
          <w:p w14:paraId="7B6787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14:paraId="4DCED11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-тематика и названия, слоганы, имена героев</w:t>
            </w:r>
          </w:p>
          <w:p w14:paraId="12378B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-схемы, опорные конспекты,</w:t>
            </w:r>
          </w:p>
          <w:p w14:paraId="78012FD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-социальные инициативы и взаимодействия</w:t>
            </w:r>
          </w:p>
          <w:p w14:paraId="60950BE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-изобретательство и рационализаторство.</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0F714D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главного.</w:t>
            </w:r>
          </w:p>
          <w:p w14:paraId="31E7F14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14:paraId="2A1FCA7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и обсуждение различных способов проявления креативности в ситуациях:</w:t>
            </w:r>
          </w:p>
          <w:p w14:paraId="20A8293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сюжетов и сценариев,</w:t>
            </w:r>
          </w:p>
          <w:p w14:paraId="6E426DA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эмблем, плакатов, постеров и других аналогичных рисунков,</w:t>
            </w:r>
          </w:p>
          <w:p w14:paraId="0575D3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-решения экологических проблем (</w:t>
            </w:r>
            <w:proofErr w:type="spellStart"/>
            <w:r w:rsidRPr="00EB0136">
              <w:rPr>
                <w:rFonts w:ascii="Tahoma" w:eastAsia="Times New Roman" w:hAnsi="Tahoma" w:cs="Tahoma"/>
                <w:color w:val="000000" w:themeColor="text1"/>
                <w:sz w:val="16"/>
                <w:szCs w:val="16"/>
                <w:lang w:eastAsia="ru-RU"/>
              </w:rPr>
              <w:t>ресурсо</w:t>
            </w:r>
            <w:proofErr w:type="spellEnd"/>
            <w:r w:rsidRPr="00EB0136">
              <w:rPr>
                <w:rFonts w:ascii="Tahoma" w:eastAsia="Times New Roman" w:hAnsi="Tahoma" w:cs="Tahoma"/>
                <w:color w:val="000000" w:themeColor="text1"/>
                <w:sz w:val="16"/>
                <w:szCs w:val="16"/>
                <w:lang w:eastAsia="ru-RU"/>
              </w:rPr>
              <w:t>- и энергосбережения, утилизации и переработки и др.),</w:t>
            </w:r>
          </w:p>
          <w:p w14:paraId="143407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-выдвижения гипотез.</w:t>
            </w:r>
          </w:p>
        </w:tc>
        <w:tc>
          <w:tcPr>
            <w:tcW w:w="1694" w:type="dxa"/>
            <w:tcBorders>
              <w:top w:val="outset" w:sz="6" w:space="0" w:color="auto"/>
              <w:left w:val="outset" w:sz="6" w:space="0" w:color="auto"/>
              <w:bottom w:val="single" w:sz="8" w:space="0" w:color="auto"/>
              <w:right w:val="single" w:sz="8" w:space="0" w:color="auto"/>
            </w:tcBorders>
            <w:vAlign w:val="center"/>
            <w:hideMark/>
          </w:tcPr>
          <w:p w14:paraId="2B010D1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над различными комплексными заданиями.</w:t>
            </w:r>
          </w:p>
          <w:p w14:paraId="625F2DD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 и подведение итогов</w:t>
            </w:r>
          </w:p>
        </w:tc>
        <w:tc>
          <w:tcPr>
            <w:tcW w:w="2133" w:type="dxa"/>
            <w:tcBorders>
              <w:top w:val="outset" w:sz="6" w:space="0" w:color="auto"/>
              <w:left w:val="outset" w:sz="6" w:space="0" w:color="auto"/>
              <w:bottom w:val="single" w:sz="8" w:space="0" w:color="auto"/>
              <w:right w:val="single" w:sz="8" w:space="0" w:color="auto"/>
            </w:tcBorders>
            <w:vAlign w:val="center"/>
            <w:hideMark/>
          </w:tcPr>
          <w:p w14:paraId="786ED4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4EDBC15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08" w:history="1">
              <w:r w:rsidRPr="00EB0136">
                <w:rPr>
                  <w:rFonts w:ascii="Tahoma" w:eastAsia="Times New Roman" w:hAnsi="Tahoma" w:cs="Tahoma"/>
                  <w:color w:val="000000" w:themeColor="text1"/>
                  <w:sz w:val="16"/>
                  <w:u w:val="single"/>
                  <w:lang w:eastAsia="ru-RU"/>
                </w:rPr>
                <w:t>http://skiv.instrao.ru</w:t>
              </w:r>
            </w:hyperlink>
          </w:p>
          <w:p w14:paraId="5F95FE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1860AF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14:paraId="5048C5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Название книги,</w:t>
            </w:r>
          </w:p>
          <w:p w14:paraId="12BD3E6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Рекламный слоган,</w:t>
            </w:r>
          </w:p>
          <w:p w14:paraId="01108AE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Фанфик,</w:t>
            </w:r>
          </w:p>
          <w:p w14:paraId="72ACA4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Лесные пожары</w:t>
            </w:r>
          </w:p>
          <w:p w14:paraId="643BBFE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Быть чуткими</w:t>
            </w:r>
          </w:p>
          <w:p w14:paraId="633E5F3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Одни дома</w:t>
            </w:r>
          </w:p>
          <w:p w14:paraId="6AD8317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5A426108"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4639F7F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13.</w:t>
            </w:r>
          </w:p>
        </w:tc>
        <w:tc>
          <w:tcPr>
            <w:tcW w:w="852" w:type="dxa"/>
            <w:tcBorders>
              <w:top w:val="outset" w:sz="6" w:space="0" w:color="auto"/>
              <w:left w:val="outset" w:sz="6" w:space="0" w:color="auto"/>
              <w:bottom w:val="single" w:sz="8" w:space="0" w:color="auto"/>
              <w:right w:val="single" w:sz="8" w:space="0" w:color="auto"/>
            </w:tcBorders>
            <w:vAlign w:val="center"/>
            <w:hideMark/>
          </w:tcPr>
          <w:p w14:paraId="38EA39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w:t>
            </w:r>
          </w:p>
        </w:tc>
        <w:tc>
          <w:tcPr>
            <w:tcW w:w="566" w:type="dxa"/>
            <w:tcBorders>
              <w:top w:val="outset" w:sz="6" w:space="0" w:color="auto"/>
              <w:left w:val="outset" w:sz="6" w:space="0" w:color="auto"/>
              <w:bottom w:val="single" w:sz="8" w:space="0" w:color="auto"/>
              <w:right w:val="single" w:sz="8" w:space="0" w:color="auto"/>
            </w:tcBorders>
            <w:vAlign w:val="center"/>
            <w:hideMark/>
          </w:tcPr>
          <w:p w14:paraId="0CA6861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6B72DE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 Проявляем гибкость и беглость мышления при решении школьных проблем.</w:t>
            </w:r>
          </w:p>
          <w:p w14:paraId="30D911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имеющихся знаний для креативного решения учебных проблем.</w:t>
            </w:r>
          </w:p>
          <w:p w14:paraId="1274842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1AFE845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14:paraId="3128C67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 и сюжетов.</w:t>
            </w:r>
          </w:p>
          <w:p w14:paraId="0452A58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Моделирование ситуаций, требующих применения дивергентного мышления.</w:t>
            </w:r>
          </w:p>
          <w:p w14:paraId="71A55E9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Примеры:</w:t>
            </w:r>
          </w:p>
          <w:p w14:paraId="702AE7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Описание областей применимости,</w:t>
            </w:r>
          </w:p>
          <w:p w14:paraId="3905C4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Выявление разных точек зрения</w:t>
            </w:r>
          </w:p>
          <w:p w14:paraId="2D3D98E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Преобразование утверждений, например, «Скажи по-другому»,</w:t>
            </w:r>
          </w:p>
          <w:p w14:paraId="2F1FD2C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Поиск альтернатив,</w:t>
            </w:r>
          </w:p>
          <w:p w14:paraId="72E4DAC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Поиск связей и отношений</w:t>
            </w:r>
          </w:p>
          <w:p w14:paraId="50A8F12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14:paraId="7C37891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ответа на какие вопросы на уроке обычно требуется выдвижение разнообразных идей? (</w:t>
            </w:r>
            <w:r w:rsidRPr="00EB0136">
              <w:rPr>
                <w:rFonts w:ascii="Tahoma" w:eastAsia="Times New Roman" w:hAnsi="Tahoma" w:cs="Tahoma"/>
                <w:i/>
                <w:iCs/>
                <w:color w:val="000000" w:themeColor="text1"/>
                <w:sz w:val="16"/>
                <w:szCs w:val="16"/>
                <w:lang w:eastAsia="ru-RU"/>
              </w:rPr>
              <w:t xml:space="preserve">Кому нужно/важно это знание? Где это применяется? Как это связано с …? И </w:t>
            </w:r>
            <w:proofErr w:type="gramStart"/>
            <w:r w:rsidRPr="00EB0136">
              <w:rPr>
                <w:rFonts w:ascii="Tahoma" w:eastAsia="Times New Roman" w:hAnsi="Tahoma" w:cs="Tahoma"/>
                <w:i/>
                <w:iCs/>
                <w:color w:val="000000" w:themeColor="text1"/>
                <w:sz w:val="16"/>
                <w:szCs w:val="16"/>
                <w:lang w:eastAsia="ru-RU"/>
              </w:rPr>
              <w:t>т..п</w:t>
            </w:r>
            <w:r w:rsidRPr="00EB0136">
              <w:rPr>
                <w:rFonts w:ascii="Tahoma" w:eastAsia="Times New Roman" w:hAnsi="Tahoma" w:cs="Tahoma"/>
                <w:color w:val="000000" w:themeColor="text1"/>
                <w:sz w:val="16"/>
                <w:szCs w:val="16"/>
                <w:lang w:eastAsia="ru-RU"/>
              </w:rPr>
              <w:t>.</w:t>
            </w:r>
            <w:proofErr w:type="gramEnd"/>
            <w:r w:rsidRPr="00EB0136">
              <w:rPr>
                <w:rFonts w:ascii="Tahoma" w:eastAsia="Times New Roman" w:hAnsi="Tahoma" w:cs="Tahoma"/>
                <w:color w:val="000000" w:themeColor="text1"/>
                <w:sz w:val="16"/>
                <w:szCs w:val="16"/>
                <w:lang w:eastAsia="ru-RU"/>
              </w:rPr>
              <w:t>)</w:t>
            </w:r>
          </w:p>
        </w:tc>
        <w:tc>
          <w:tcPr>
            <w:tcW w:w="1694" w:type="dxa"/>
            <w:tcBorders>
              <w:top w:val="outset" w:sz="6" w:space="0" w:color="auto"/>
              <w:left w:val="outset" w:sz="6" w:space="0" w:color="auto"/>
              <w:bottom w:val="single" w:sz="8" w:space="0" w:color="auto"/>
              <w:right w:val="single" w:sz="8" w:space="0" w:color="auto"/>
            </w:tcBorders>
            <w:vAlign w:val="center"/>
            <w:hideMark/>
          </w:tcPr>
          <w:p w14:paraId="7992BB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w:t>
            </w:r>
          </w:p>
          <w:p w14:paraId="0D2C311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 и подведение итогов</w:t>
            </w:r>
          </w:p>
        </w:tc>
        <w:tc>
          <w:tcPr>
            <w:tcW w:w="2133" w:type="dxa"/>
            <w:tcBorders>
              <w:top w:val="outset" w:sz="6" w:space="0" w:color="auto"/>
              <w:left w:val="outset" w:sz="6" w:space="0" w:color="auto"/>
              <w:bottom w:val="single" w:sz="8" w:space="0" w:color="auto"/>
              <w:right w:val="single" w:sz="8" w:space="0" w:color="auto"/>
            </w:tcBorders>
            <w:vAlign w:val="center"/>
            <w:hideMark/>
          </w:tcPr>
          <w:p w14:paraId="73631A2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3BEE9D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09" w:history="1">
              <w:r w:rsidRPr="00EB0136">
                <w:rPr>
                  <w:rFonts w:ascii="Tahoma" w:eastAsia="Times New Roman" w:hAnsi="Tahoma" w:cs="Tahoma"/>
                  <w:color w:val="000000" w:themeColor="text1"/>
                  <w:sz w:val="16"/>
                  <w:u w:val="single"/>
                  <w:lang w:eastAsia="ru-RU"/>
                </w:rPr>
                <w:t>http://skiv.instrao.ru</w:t>
              </w:r>
            </w:hyperlink>
          </w:p>
          <w:p w14:paraId="4C0C3B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0C5217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 (задания на выдвижение разнообразных идей, оценку и отбор идей)</w:t>
            </w:r>
          </w:p>
          <w:p w14:paraId="444D163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Говорящие имена,</w:t>
            </w:r>
          </w:p>
          <w:p w14:paraId="5C5AFB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Система,</w:t>
            </w:r>
          </w:p>
          <w:p w14:paraId="2962BF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Литературные места России,</w:t>
            </w:r>
          </w:p>
          <w:p w14:paraId="4C49DC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Вращение Земли,</w:t>
            </w:r>
          </w:p>
          <w:p w14:paraId="488CB55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Зоопарк, Креативное мышление, выпуск 2, Просвещение,</w:t>
            </w:r>
          </w:p>
          <w:p w14:paraId="5916C9A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Теплопередача</w:t>
            </w:r>
          </w:p>
        </w:tc>
      </w:tr>
      <w:tr w:rsidR="003A408A" w:rsidRPr="00EB0136" w14:paraId="25EB7573"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3F91628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14.</w:t>
            </w:r>
          </w:p>
        </w:tc>
        <w:tc>
          <w:tcPr>
            <w:tcW w:w="852" w:type="dxa"/>
            <w:tcBorders>
              <w:top w:val="outset" w:sz="6" w:space="0" w:color="auto"/>
              <w:left w:val="outset" w:sz="6" w:space="0" w:color="auto"/>
              <w:bottom w:val="single" w:sz="8" w:space="0" w:color="auto"/>
              <w:right w:val="single" w:sz="8" w:space="0" w:color="auto"/>
            </w:tcBorders>
            <w:vAlign w:val="center"/>
            <w:hideMark/>
          </w:tcPr>
          <w:p w14:paraId="477E6B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w:t>
            </w:r>
          </w:p>
          <w:p w14:paraId="57E560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6" w:type="dxa"/>
            <w:tcBorders>
              <w:top w:val="outset" w:sz="6" w:space="0" w:color="auto"/>
              <w:left w:val="outset" w:sz="6" w:space="0" w:color="auto"/>
              <w:bottom w:val="single" w:sz="8" w:space="0" w:color="auto"/>
              <w:right w:val="single" w:sz="8" w:space="0" w:color="auto"/>
            </w:tcBorders>
            <w:vAlign w:val="center"/>
            <w:hideMark/>
          </w:tcPr>
          <w:p w14:paraId="15B9977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0BF3D3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Оригинальность и проработанность.</w:t>
            </w:r>
          </w:p>
          <w:p w14:paraId="241000D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проблемы:</w:t>
            </w:r>
          </w:p>
          <w:p w14:paraId="14FDDF0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Когда на уроке мне помогла креативность?</w:t>
            </w:r>
          </w:p>
          <w:p w14:paraId="6A61C09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43276CA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14:paraId="5A7F204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14:paraId="5A06EC3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ситуацию: как можно проявить креативность при выполнении задания?</w:t>
            </w:r>
          </w:p>
          <w:p w14:paraId="56A09CF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Моделирование ситуаций, требующих применения креативного мышления при изучении нового материала.</w:t>
            </w:r>
          </w:p>
          <w:p w14:paraId="6AB2CFA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Примеры:</w:t>
            </w:r>
          </w:p>
          <w:p w14:paraId="68D41EC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Описание свойств изучаемого объекта с опорой на воображение,</w:t>
            </w:r>
          </w:p>
          <w:p w14:paraId="2CAE1A4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Преобразование утверждений,</w:t>
            </w:r>
          </w:p>
          <w:p w14:paraId="2E32E90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Проверка утверждений «на прочность», определение границ применимости,</w:t>
            </w:r>
          </w:p>
          <w:p w14:paraId="7222F6E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Выявление главного,</w:t>
            </w:r>
          </w:p>
          <w:p w14:paraId="4266E6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Представление результатов,</w:t>
            </w:r>
          </w:p>
          <w:p w14:paraId="00ACE80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Поиск связей и отношений</w:t>
            </w:r>
          </w:p>
          <w:p w14:paraId="044CF75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14:paraId="17BA30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ответа на какие вопросы на уроке обычно требуется выдвигать креативные идеи? (</w:t>
            </w:r>
            <w:r w:rsidRPr="00EB0136">
              <w:rPr>
                <w:rFonts w:ascii="Tahoma" w:eastAsia="Times New Roman" w:hAnsi="Tahoma" w:cs="Tahoma"/>
                <w:i/>
                <w:iCs/>
                <w:color w:val="000000" w:themeColor="text1"/>
                <w:sz w:val="16"/>
                <w:szCs w:val="16"/>
                <w:lang w:eastAsia="ru-RU"/>
              </w:rPr>
              <w:t>Какой ответ напрашивается? А как ещё можно рассуждать? Какой другой ответ можно дать?</w:t>
            </w:r>
            <w:r w:rsidRPr="00EB0136">
              <w:rPr>
                <w:rFonts w:ascii="Tahoma" w:eastAsia="Times New Roman" w:hAnsi="Tahoma" w:cs="Tahoma"/>
                <w:color w:val="000000" w:themeColor="text1"/>
                <w:sz w:val="16"/>
                <w:szCs w:val="16"/>
                <w:lang w:eastAsia="ru-RU"/>
              </w:rPr>
              <w:t>)</w:t>
            </w:r>
          </w:p>
          <w:p w14:paraId="5CD45D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ответа на какие вопросы на уроке обычно требуется доработка идей? (</w:t>
            </w:r>
            <w:r w:rsidRPr="00EB0136">
              <w:rPr>
                <w:rFonts w:ascii="Tahoma" w:eastAsia="Times New Roman" w:hAnsi="Tahoma" w:cs="Tahoma"/>
                <w:i/>
                <w:iCs/>
                <w:color w:val="000000" w:themeColor="text1"/>
                <w:sz w:val="16"/>
                <w:szCs w:val="16"/>
                <w:lang w:eastAsia="ru-RU"/>
              </w:rPr>
              <w:t>Удобно ли это решение? Можно ли сделать лучше/ быстрее / экономнее …?</w:t>
            </w:r>
            <w:r w:rsidRPr="00EB0136">
              <w:rPr>
                <w:rFonts w:ascii="Tahoma" w:eastAsia="Times New Roman" w:hAnsi="Tahoma" w:cs="Tahoma"/>
                <w:color w:val="000000" w:themeColor="text1"/>
                <w:sz w:val="16"/>
                <w:szCs w:val="16"/>
                <w:lang w:eastAsia="ru-RU"/>
              </w:rPr>
              <w:t>)</w:t>
            </w:r>
          </w:p>
        </w:tc>
        <w:tc>
          <w:tcPr>
            <w:tcW w:w="1694" w:type="dxa"/>
            <w:tcBorders>
              <w:top w:val="outset" w:sz="6" w:space="0" w:color="auto"/>
              <w:left w:val="outset" w:sz="6" w:space="0" w:color="auto"/>
              <w:bottom w:val="single" w:sz="8" w:space="0" w:color="auto"/>
              <w:right w:val="single" w:sz="8" w:space="0" w:color="auto"/>
            </w:tcBorders>
            <w:vAlign w:val="center"/>
            <w:hideMark/>
          </w:tcPr>
          <w:p w14:paraId="5A0747F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 по поиску аналогий, связей, ассоциаций</w:t>
            </w:r>
          </w:p>
          <w:p w14:paraId="6461B39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по анализу и моделированию  ситуаций, по подведению итогов.</w:t>
            </w:r>
          </w:p>
          <w:p w14:paraId="13346DC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33" w:type="dxa"/>
            <w:tcBorders>
              <w:top w:val="outset" w:sz="6" w:space="0" w:color="auto"/>
              <w:left w:val="outset" w:sz="6" w:space="0" w:color="auto"/>
              <w:bottom w:val="single" w:sz="8" w:space="0" w:color="auto"/>
              <w:right w:val="single" w:sz="8" w:space="0" w:color="auto"/>
            </w:tcBorders>
            <w:vAlign w:val="center"/>
            <w:hideMark/>
          </w:tcPr>
          <w:p w14:paraId="5D64E3D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0285291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0" w:history="1">
              <w:r w:rsidRPr="00EB0136">
                <w:rPr>
                  <w:rFonts w:ascii="Tahoma" w:eastAsia="Times New Roman" w:hAnsi="Tahoma" w:cs="Tahoma"/>
                  <w:color w:val="000000" w:themeColor="text1"/>
                  <w:sz w:val="16"/>
                  <w:u w:val="single"/>
                  <w:lang w:eastAsia="ru-RU"/>
                </w:rPr>
                <w:t>http://skiv.instrao.ru</w:t>
              </w:r>
            </w:hyperlink>
          </w:p>
          <w:p w14:paraId="498702F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5B8AB2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 (задания на выдвижение креативных идей, доработку идей)</w:t>
            </w:r>
          </w:p>
          <w:p w14:paraId="72F75BF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Говорящие имена,</w:t>
            </w:r>
          </w:p>
          <w:p w14:paraId="1690F19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Система,</w:t>
            </w:r>
          </w:p>
          <w:p w14:paraId="51922C3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Литературные места России,</w:t>
            </w:r>
          </w:p>
          <w:p w14:paraId="6FB7107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Вращение Земли,</w:t>
            </w:r>
          </w:p>
          <w:p w14:paraId="5CFED6C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Зоопарк, Креативное мышление, выпуск 2, Просвещение,</w:t>
            </w:r>
          </w:p>
          <w:p w14:paraId="378289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Теплопередача</w:t>
            </w:r>
          </w:p>
        </w:tc>
      </w:tr>
      <w:tr w:rsidR="003A408A" w:rsidRPr="00EB0136" w14:paraId="5CC2FC20"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5505896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15.</w:t>
            </w:r>
          </w:p>
        </w:tc>
        <w:tc>
          <w:tcPr>
            <w:tcW w:w="852" w:type="dxa"/>
            <w:tcBorders>
              <w:top w:val="outset" w:sz="6" w:space="0" w:color="auto"/>
              <w:left w:val="outset" w:sz="6" w:space="0" w:color="auto"/>
              <w:bottom w:val="single" w:sz="8" w:space="0" w:color="auto"/>
              <w:right w:val="single" w:sz="8" w:space="0" w:color="auto"/>
            </w:tcBorders>
            <w:vAlign w:val="center"/>
            <w:hideMark/>
          </w:tcPr>
          <w:p w14:paraId="507613D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w:t>
            </w:r>
          </w:p>
        </w:tc>
        <w:tc>
          <w:tcPr>
            <w:tcW w:w="566" w:type="dxa"/>
            <w:tcBorders>
              <w:top w:val="outset" w:sz="6" w:space="0" w:color="auto"/>
              <w:left w:val="outset" w:sz="6" w:space="0" w:color="auto"/>
              <w:bottom w:val="single" w:sz="8" w:space="0" w:color="auto"/>
              <w:right w:val="single" w:sz="8" w:space="0" w:color="auto"/>
            </w:tcBorders>
            <w:vAlign w:val="center"/>
            <w:hideMark/>
          </w:tcPr>
          <w:p w14:paraId="5CE3A8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24B7790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навыков креативного мышления для создания продукта.</w:t>
            </w:r>
          </w:p>
        </w:tc>
        <w:tc>
          <w:tcPr>
            <w:tcW w:w="2410" w:type="dxa"/>
            <w:tcBorders>
              <w:top w:val="outset" w:sz="6" w:space="0" w:color="auto"/>
              <w:left w:val="outset" w:sz="6" w:space="0" w:color="auto"/>
              <w:bottom w:val="single" w:sz="8" w:space="0" w:color="auto"/>
              <w:right w:val="single" w:sz="8" w:space="0" w:color="auto"/>
            </w:tcBorders>
            <w:vAlign w:val="center"/>
            <w:hideMark/>
          </w:tcPr>
          <w:p w14:paraId="2DA9C6C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проекта на основе комплексного задания (по выбору учителя):</w:t>
            </w:r>
          </w:p>
          <w:p w14:paraId="653A6DB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-Конкурс идей «Знакомимся с эпохой писателя»,</w:t>
            </w:r>
          </w:p>
          <w:p w14:paraId="0D91027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-Социальное проектирование. «Как я вижу своё будущее?»,</w:t>
            </w:r>
          </w:p>
          <w:p w14:paraId="0F1967E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-Подготовка и проведение социально значимого </w:t>
            </w:r>
            <w:r w:rsidRPr="00EB0136">
              <w:rPr>
                <w:rFonts w:ascii="Tahoma" w:eastAsia="Times New Roman" w:hAnsi="Tahoma" w:cs="Tahoma"/>
                <w:color w:val="000000" w:themeColor="text1"/>
                <w:sz w:val="16"/>
                <w:szCs w:val="16"/>
                <w:lang w:eastAsia="ru-RU"/>
              </w:rPr>
              <w:lastRenderedPageBreak/>
              <w:t>мероприятия (например, охраны лесов от пожаров),</w:t>
            </w:r>
          </w:p>
          <w:p w14:paraId="5CB3D15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и проведение классного часа для младших подростков «Физика/биология … в твоей жизни»,</w:t>
            </w:r>
          </w:p>
          <w:p w14:paraId="79741C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-Планирование и организация системы мероприятий по помощи в учёбе.</w:t>
            </w:r>
          </w:p>
        </w:tc>
        <w:tc>
          <w:tcPr>
            <w:tcW w:w="1694" w:type="dxa"/>
            <w:tcBorders>
              <w:top w:val="outset" w:sz="6" w:space="0" w:color="auto"/>
              <w:left w:val="outset" w:sz="6" w:space="0" w:color="auto"/>
              <w:bottom w:val="single" w:sz="8" w:space="0" w:color="auto"/>
              <w:right w:val="single" w:sz="8" w:space="0" w:color="auto"/>
            </w:tcBorders>
            <w:vAlign w:val="center"/>
            <w:hideMark/>
          </w:tcPr>
          <w:p w14:paraId="7668DA8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малых группах</w:t>
            </w:r>
          </w:p>
          <w:p w14:paraId="2F958A6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133" w:type="dxa"/>
            <w:tcBorders>
              <w:top w:val="outset" w:sz="6" w:space="0" w:color="auto"/>
              <w:left w:val="outset" w:sz="6" w:space="0" w:color="auto"/>
              <w:bottom w:val="single" w:sz="8" w:space="0" w:color="auto"/>
              <w:right w:val="single" w:sz="8" w:space="0" w:color="auto"/>
            </w:tcBorders>
            <w:vAlign w:val="center"/>
            <w:hideMark/>
          </w:tcPr>
          <w:p w14:paraId="16EC2F6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7DE4021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1" w:history="1">
              <w:r w:rsidRPr="00EB0136">
                <w:rPr>
                  <w:rFonts w:ascii="Tahoma" w:eastAsia="Times New Roman" w:hAnsi="Tahoma" w:cs="Tahoma"/>
                  <w:color w:val="000000" w:themeColor="text1"/>
                  <w:sz w:val="16"/>
                  <w:u w:val="single"/>
                  <w:lang w:eastAsia="ru-RU"/>
                </w:rPr>
                <w:t>http://skiv.instrao.ru</w:t>
              </w:r>
            </w:hyperlink>
          </w:p>
          <w:p w14:paraId="2F30637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6E6416C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По выбору учителя</w:t>
            </w:r>
          </w:p>
          <w:p w14:paraId="10CBC97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Литературные места России</w:t>
            </w:r>
          </w:p>
          <w:p w14:paraId="74FD5C3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Нужный предмет,</w:t>
            </w:r>
          </w:p>
          <w:p w14:paraId="36C7460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Лесные пожары,</w:t>
            </w:r>
          </w:p>
          <w:p w14:paraId="15D56BC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Зоопарк. Креативное мышление, выпуск 2, Просвещение,</w:t>
            </w:r>
          </w:p>
          <w:p w14:paraId="379596B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Вращение Земли,</w:t>
            </w:r>
          </w:p>
          <w:p w14:paraId="00C33B3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Поможем друг другу</w:t>
            </w:r>
          </w:p>
        </w:tc>
      </w:tr>
      <w:tr w:rsidR="003A408A" w:rsidRPr="00EB0136" w14:paraId="10869840"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3F4F475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16.</w:t>
            </w:r>
          </w:p>
        </w:tc>
        <w:tc>
          <w:tcPr>
            <w:tcW w:w="852" w:type="dxa"/>
            <w:tcBorders>
              <w:top w:val="outset" w:sz="6" w:space="0" w:color="auto"/>
              <w:left w:val="outset" w:sz="6" w:space="0" w:color="auto"/>
              <w:bottom w:val="single" w:sz="8" w:space="0" w:color="auto"/>
              <w:right w:val="single" w:sz="8" w:space="0" w:color="auto"/>
            </w:tcBorders>
            <w:vAlign w:val="center"/>
            <w:hideMark/>
          </w:tcPr>
          <w:p w14:paraId="5F70D99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w:t>
            </w:r>
          </w:p>
        </w:tc>
        <w:tc>
          <w:tcPr>
            <w:tcW w:w="566" w:type="dxa"/>
            <w:tcBorders>
              <w:top w:val="outset" w:sz="6" w:space="0" w:color="auto"/>
              <w:left w:val="outset" w:sz="6" w:space="0" w:color="auto"/>
              <w:bottom w:val="single" w:sz="8" w:space="0" w:color="auto"/>
              <w:right w:val="single" w:sz="8" w:space="0" w:color="auto"/>
            </w:tcBorders>
            <w:vAlign w:val="center"/>
            <w:hideMark/>
          </w:tcPr>
          <w:p w14:paraId="0758D29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593EF6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Диагностическая работа для 8 класса.</w:t>
            </w:r>
          </w:p>
        </w:tc>
        <w:tc>
          <w:tcPr>
            <w:tcW w:w="2410" w:type="dxa"/>
            <w:tcBorders>
              <w:top w:val="outset" w:sz="6" w:space="0" w:color="auto"/>
              <w:left w:val="outset" w:sz="6" w:space="0" w:color="auto"/>
              <w:bottom w:val="single" w:sz="8" w:space="0" w:color="auto"/>
              <w:right w:val="single" w:sz="8" w:space="0" w:color="auto"/>
            </w:tcBorders>
            <w:vAlign w:val="center"/>
            <w:hideMark/>
          </w:tcPr>
          <w:p w14:paraId="4754289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итоговой работы.</w:t>
            </w:r>
          </w:p>
          <w:p w14:paraId="02A72C5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Взаимо- и самооценка результатов выполнения</w:t>
            </w:r>
          </w:p>
        </w:tc>
        <w:tc>
          <w:tcPr>
            <w:tcW w:w="1694" w:type="dxa"/>
            <w:tcBorders>
              <w:top w:val="outset" w:sz="6" w:space="0" w:color="auto"/>
              <w:left w:val="outset" w:sz="6" w:space="0" w:color="auto"/>
              <w:bottom w:val="single" w:sz="8" w:space="0" w:color="auto"/>
              <w:right w:val="single" w:sz="8" w:space="0" w:color="auto"/>
            </w:tcBorders>
            <w:vAlign w:val="center"/>
            <w:hideMark/>
          </w:tcPr>
          <w:p w14:paraId="625BB6A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Индивидуальная работа.</w:t>
            </w:r>
          </w:p>
          <w:p w14:paraId="737B0A5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w:t>
            </w:r>
          </w:p>
        </w:tc>
        <w:tc>
          <w:tcPr>
            <w:tcW w:w="2133" w:type="dxa"/>
            <w:tcBorders>
              <w:top w:val="outset" w:sz="6" w:space="0" w:color="auto"/>
              <w:left w:val="outset" w:sz="6" w:space="0" w:color="auto"/>
              <w:bottom w:val="single" w:sz="8" w:space="0" w:color="auto"/>
              <w:right w:val="single" w:sz="8" w:space="0" w:color="auto"/>
            </w:tcBorders>
            <w:vAlign w:val="center"/>
            <w:hideMark/>
          </w:tcPr>
          <w:p w14:paraId="5248D57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112" w:history="1">
              <w:r w:rsidRPr="00EB0136">
                <w:rPr>
                  <w:rFonts w:ascii="Tahoma" w:eastAsia="Times New Roman" w:hAnsi="Tahoma" w:cs="Tahoma"/>
                  <w:color w:val="000000" w:themeColor="text1"/>
                  <w:sz w:val="16"/>
                  <w:u w:val="single"/>
                  <w:lang w:eastAsia="ru-RU"/>
                </w:rPr>
                <w:t>https://fg.resh.edu.ru</w:t>
              </w:r>
            </w:hyperlink>
          </w:p>
          <w:p w14:paraId="4F322E0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31D207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113" w:history="1">
              <w:r w:rsidRPr="00EB0136">
                <w:rPr>
                  <w:rFonts w:ascii="Tahoma" w:eastAsia="Times New Roman" w:hAnsi="Tahoma" w:cs="Tahoma"/>
                  <w:color w:val="000000" w:themeColor="text1"/>
                  <w:sz w:val="16"/>
                  <w:u w:val="single"/>
                  <w:lang w:eastAsia="ru-RU"/>
                </w:rPr>
                <w:t>http://skiv.instrao.ru</w:t>
              </w:r>
            </w:hyperlink>
          </w:p>
          <w:p w14:paraId="1F73E94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Диагностическая работа для 8 класса. Креативное мышление.</w:t>
            </w:r>
          </w:p>
          <w:p w14:paraId="3CC8ED0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1. Пока не пришла мама</w:t>
            </w:r>
          </w:p>
          <w:p w14:paraId="033B2EF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2. Космос в повседневной жизни</w:t>
            </w:r>
          </w:p>
        </w:tc>
      </w:tr>
      <w:tr w:rsidR="003A408A" w:rsidRPr="00EB0136" w14:paraId="7F7F5520" w14:textId="77777777"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14:paraId="168B77CB" w14:textId="77777777" w:rsidR="003A408A" w:rsidRPr="00EB0136"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Подведение итогов первой части программы: Рефлексивное занятие 1.</w:t>
            </w:r>
          </w:p>
        </w:tc>
      </w:tr>
      <w:tr w:rsidR="003A408A" w:rsidRPr="00EB0136" w14:paraId="227574D1"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52F197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17.</w:t>
            </w:r>
          </w:p>
        </w:tc>
        <w:tc>
          <w:tcPr>
            <w:tcW w:w="852" w:type="dxa"/>
            <w:tcBorders>
              <w:top w:val="outset" w:sz="6" w:space="0" w:color="auto"/>
              <w:left w:val="outset" w:sz="6" w:space="0" w:color="auto"/>
              <w:bottom w:val="single" w:sz="8" w:space="0" w:color="auto"/>
              <w:right w:val="single" w:sz="8" w:space="0" w:color="auto"/>
            </w:tcBorders>
            <w:vAlign w:val="center"/>
            <w:hideMark/>
          </w:tcPr>
          <w:p w14:paraId="1941583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первой части программы.</w:t>
            </w:r>
          </w:p>
          <w:p w14:paraId="7AE1F8A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14:paraId="4A0D84E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03B1329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уверенности при решении жизненных проблем.</w:t>
            </w:r>
          </w:p>
          <w:p w14:paraId="3FEFABE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410" w:type="dxa"/>
            <w:tcBorders>
              <w:top w:val="outset" w:sz="6" w:space="0" w:color="auto"/>
              <w:left w:val="outset" w:sz="6" w:space="0" w:color="auto"/>
              <w:bottom w:val="single" w:sz="8" w:space="0" w:color="auto"/>
              <w:right w:val="single" w:sz="8" w:space="0" w:color="auto"/>
            </w:tcBorders>
            <w:vAlign w:val="center"/>
            <w:hideMark/>
          </w:tcPr>
          <w:p w14:paraId="68A32C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14:paraId="56DC608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14:paraId="5F701B6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Задавать вопросы, необходимые для организации собственной деятельности.</w:t>
            </w:r>
          </w:p>
          <w:p w14:paraId="6AD7D14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Предлагать варианты решений поставленной проблемы.</w:t>
            </w:r>
          </w:p>
        </w:tc>
        <w:tc>
          <w:tcPr>
            <w:tcW w:w="1694" w:type="dxa"/>
            <w:tcBorders>
              <w:top w:val="outset" w:sz="6" w:space="0" w:color="auto"/>
              <w:left w:val="outset" w:sz="6" w:space="0" w:color="auto"/>
              <w:bottom w:val="single" w:sz="8" w:space="0" w:color="auto"/>
              <w:right w:val="single" w:sz="8" w:space="0" w:color="auto"/>
            </w:tcBorders>
            <w:vAlign w:val="center"/>
            <w:hideMark/>
          </w:tcPr>
          <w:p w14:paraId="7485481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tc>
        <w:tc>
          <w:tcPr>
            <w:tcW w:w="2133" w:type="dxa"/>
            <w:tcBorders>
              <w:top w:val="outset" w:sz="6" w:space="0" w:color="auto"/>
              <w:left w:val="outset" w:sz="6" w:space="0" w:color="auto"/>
              <w:bottom w:val="single" w:sz="8" w:space="0" w:color="auto"/>
              <w:right w:val="single" w:sz="8" w:space="0" w:color="auto"/>
            </w:tcBorders>
            <w:vAlign w:val="center"/>
            <w:hideMark/>
          </w:tcPr>
          <w:p w14:paraId="382C9C5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Приложение</w:t>
            </w:r>
          </w:p>
        </w:tc>
      </w:tr>
      <w:tr w:rsidR="003A408A" w:rsidRPr="00EB0136" w14:paraId="57601BCD" w14:textId="77777777"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14:paraId="0F0F41E8" w14:textId="77777777" w:rsidR="003A408A" w:rsidRPr="00EB0136"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4: Математическая грамотность:</w:t>
            </w:r>
            <w:r w:rsidRPr="00EB0136">
              <w:rPr>
                <w:rFonts w:ascii="Times New Roman" w:eastAsia="Times New Roman" w:hAnsi="Times New Roman" w:cs="Times New Roman"/>
                <w:color w:val="000000" w:themeColor="text1"/>
                <w:sz w:val="24"/>
                <w:szCs w:val="24"/>
                <w:lang w:eastAsia="ru-RU"/>
              </w:rPr>
              <w:t> </w:t>
            </w:r>
            <w:r w:rsidRPr="00EB0136">
              <w:rPr>
                <w:rFonts w:ascii="Times New Roman" w:eastAsia="Times New Roman" w:hAnsi="Times New Roman" w:cs="Times New Roman"/>
                <w:b/>
                <w:bCs/>
                <w:color w:val="000000" w:themeColor="text1"/>
                <w:sz w:val="24"/>
                <w:szCs w:val="24"/>
                <w:lang w:eastAsia="ru-RU"/>
              </w:rPr>
              <w:t>«Математика в окружающем мире» (4 ч)</w:t>
            </w:r>
          </w:p>
        </w:tc>
      </w:tr>
      <w:tr w:rsidR="003A408A" w:rsidRPr="00EB0136" w14:paraId="6CEA9B5E"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1D175BF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18.</w:t>
            </w:r>
          </w:p>
        </w:tc>
        <w:tc>
          <w:tcPr>
            <w:tcW w:w="852" w:type="dxa"/>
            <w:tcBorders>
              <w:top w:val="outset" w:sz="6" w:space="0" w:color="auto"/>
              <w:left w:val="outset" w:sz="6" w:space="0" w:color="auto"/>
              <w:bottom w:val="single" w:sz="8" w:space="0" w:color="auto"/>
              <w:right w:val="single" w:sz="8" w:space="0" w:color="auto"/>
            </w:tcBorders>
            <w:vAlign w:val="center"/>
            <w:hideMark/>
          </w:tcPr>
          <w:p w14:paraId="2430F4E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профессиях: книгоиздание</w:t>
            </w:r>
          </w:p>
          <w:p w14:paraId="0530A67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«Формат книги»</w:t>
            </w:r>
          </w:p>
        </w:tc>
        <w:tc>
          <w:tcPr>
            <w:tcW w:w="566" w:type="dxa"/>
            <w:tcBorders>
              <w:top w:val="outset" w:sz="6" w:space="0" w:color="auto"/>
              <w:left w:val="outset" w:sz="6" w:space="0" w:color="auto"/>
              <w:bottom w:val="single" w:sz="8" w:space="0" w:color="auto"/>
              <w:right w:val="single" w:sz="8" w:space="0" w:color="auto"/>
            </w:tcBorders>
            <w:vAlign w:val="center"/>
            <w:hideMark/>
          </w:tcPr>
          <w:p w14:paraId="366E63C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43F635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Геометрические фигуры,  взаимное расположение фигур,</w:t>
            </w:r>
          </w:p>
          <w:p w14:paraId="577B3DB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Числовые закономерности, Дроби</w:t>
            </w:r>
          </w:p>
        </w:tc>
        <w:tc>
          <w:tcPr>
            <w:tcW w:w="2410" w:type="dxa"/>
            <w:vMerge w:val="restart"/>
            <w:tcBorders>
              <w:top w:val="outset" w:sz="6" w:space="0" w:color="auto"/>
              <w:left w:val="outset" w:sz="6" w:space="0" w:color="auto"/>
              <w:bottom w:val="single" w:sz="8" w:space="0" w:color="auto"/>
              <w:right w:val="single" w:sz="8" w:space="0" w:color="auto"/>
            </w:tcBorders>
            <w:vAlign w:val="center"/>
            <w:hideMark/>
          </w:tcPr>
          <w:p w14:paraId="2DFB3E1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Описывать</w:t>
            </w:r>
            <w:r w:rsidRPr="00EB0136">
              <w:rPr>
                <w:rFonts w:ascii="Tahoma" w:eastAsia="Times New Roman" w:hAnsi="Tahoma" w:cs="Tahoma"/>
                <w:color w:val="000000" w:themeColor="text1"/>
                <w:sz w:val="16"/>
                <w:szCs w:val="16"/>
                <w:lang w:eastAsia="ru-RU"/>
              </w:rPr>
              <w:t> ход и результаты действий, </w:t>
            </w:r>
            <w:proofErr w:type="gramStart"/>
            <w:r w:rsidRPr="00EB0136">
              <w:rPr>
                <w:rFonts w:ascii="Tahoma" w:eastAsia="Times New Roman" w:hAnsi="Tahoma" w:cs="Tahoma"/>
                <w:b/>
                <w:bCs/>
                <w:color w:val="000000" w:themeColor="text1"/>
                <w:sz w:val="16"/>
                <w:szCs w:val="16"/>
                <w:lang w:eastAsia="ru-RU"/>
              </w:rPr>
              <w:t>Предлагать  и</w:t>
            </w:r>
            <w:proofErr w:type="gramEnd"/>
            <w:r w:rsidRPr="00EB0136">
              <w:rPr>
                <w:rFonts w:ascii="Tahoma" w:eastAsia="Times New Roman" w:hAnsi="Tahoma" w:cs="Tahoma"/>
                <w:b/>
                <w:bCs/>
                <w:color w:val="000000" w:themeColor="text1"/>
                <w:sz w:val="16"/>
                <w:szCs w:val="16"/>
                <w:lang w:eastAsia="ru-RU"/>
              </w:rPr>
              <w:t xml:space="preserve">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w:t>
            </w:r>
            <w:r w:rsidR="00632CEF" w:rsidRPr="00EB0136">
              <w:rPr>
                <w:rFonts w:ascii="Tahoma" w:eastAsia="Times New Roman" w:hAnsi="Tahoma" w:cs="Tahoma"/>
                <w:b/>
                <w:bCs/>
                <w:color w:val="000000" w:themeColor="text1"/>
                <w:sz w:val="16"/>
                <w:szCs w:val="16"/>
                <w:lang w:eastAsia="ru-RU"/>
              </w:rPr>
              <w:t xml:space="preserve"> </w:t>
            </w:r>
            <w:r w:rsidRPr="00EB0136">
              <w:rPr>
                <w:rFonts w:ascii="Tahoma" w:eastAsia="Times New Roman" w:hAnsi="Tahoma" w:cs="Tahoma"/>
                <w:b/>
                <w:bCs/>
                <w:color w:val="000000" w:themeColor="text1"/>
                <w:sz w:val="16"/>
                <w:szCs w:val="16"/>
                <w:lang w:eastAsia="ru-RU"/>
              </w:rPr>
              <w:t>вычислять</w:t>
            </w:r>
            <w:r w:rsidRPr="00EB0136">
              <w:rPr>
                <w:rFonts w:ascii="Tahoma" w:eastAsia="Times New Roman" w:hAnsi="Tahoma" w:cs="Tahoma"/>
                <w:color w:val="000000" w:themeColor="text1"/>
                <w:sz w:val="16"/>
                <w:szCs w:val="16"/>
                <w:lang w:eastAsia="ru-RU"/>
              </w:rPr>
              <w:t> результат, </w:t>
            </w: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14:paraId="1A89E36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Читать, записывать, сравнивать</w:t>
            </w:r>
            <w:r w:rsidRPr="00EB0136">
              <w:rPr>
                <w:rFonts w:ascii="Tahoma" w:eastAsia="Times New Roman" w:hAnsi="Tahoma" w:cs="Tahoma"/>
                <w:color w:val="000000" w:themeColor="text1"/>
                <w:sz w:val="16"/>
                <w:szCs w:val="16"/>
                <w:lang w:eastAsia="ru-RU"/>
              </w:rPr>
              <w:t> математические объекты (числа, величины, фигуры)</w:t>
            </w:r>
            <w:proofErr w:type="gramStart"/>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Применять</w:t>
            </w:r>
            <w:proofErr w:type="gramEnd"/>
            <w:r w:rsidRPr="00EB0136">
              <w:rPr>
                <w:rFonts w:ascii="Tahoma" w:eastAsia="Times New Roman" w:hAnsi="Tahoma" w:cs="Tahoma"/>
                <w:color w:val="000000" w:themeColor="text1"/>
                <w:sz w:val="16"/>
                <w:szCs w:val="16"/>
                <w:lang w:eastAsia="ru-RU"/>
              </w:rPr>
              <w:t xml:space="preserve"> правила, свойства (вычислений, </w:t>
            </w:r>
            <w:r w:rsidRPr="00EB0136">
              <w:rPr>
                <w:rFonts w:ascii="Tahoma" w:eastAsia="Times New Roman" w:hAnsi="Tahoma" w:cs="Tahoma"/>
                <w:color w:val="000000" w:themeColor="text1"/>
                <w:sz w:val="16"/>
                <w:szCs w:val="16"/>
                <w:lang w:eastAsia="ru-RU"/>
              </w:rPr>
              <w:lastRenderedPageBreak/>
              <w:t>нахождения результата), </w:t>
            </w:r>
            <w:r w:rsidRPr="00EB0136">
              <w:rPr>
                <w:rFonts w:ascii="Tahoma" w:eastAsia="Times New Roman" w:hAnsi="Tahoma" w:cs="Tahoma"/>
                <w:b/>
                <w:bCs/>
                <w:color w:val="000000" w:themeColor="text1"/>
                <w:sz w:val="16"/>
                <w:szCs w:val="16"/>
                <w:lang w:eastAsia="ru-RU"/>
              </w:rPr>
              <w:t>Применять</w:t>
            </w:r>
            <w:r w:rsidRPr="00EB0136">
              <w:rPr>
                <w:rFonts w:ascii="Tahoma" w:eastAsia="Times New Roman" w:hAnsi="Tahoma" w:cs="Tahoma"/>
                <w:color w:val="000000" w:themeColor="text1"/>
                <w:sz w:val="16"/>
                <w:szCs w:val="16"/>
                <w:lang w:eastAsia="ru-RU"/>
              </w:rPr>
              <w:t> приемы проверки результата, </w:t>
            </w:r>
            <w:r w:rsidRPr="00EB0136">
              <w:rPr>
                <w:rFonts w:ascii="Tahoma" w:eastAsia="Times New Roman" w:hAnsi="Tahoma" w:cs="Tahoma"/>
                <w:b/>
                <w:bCs/>
                <w:color w:val="000000" w:themeColor="text1"/>
                <w:sz w:val="16"/>
                <w:szCs w:val="16"/>
                <w:lang w:eastAsia="ru-RU"/>
              </w:rPr>
              <w:t>Интерпретировать</w:t>
            </w:r>
            <w:r w:rsidRPr="00EB0136">
              <w:rPr>
                <w:rFonts w:ascii="Tahoma" w:eastAsia="Times New Roman" w:hAnsi="Tahoma" w:cs="Tahoma"/>
                <w:color w:val="000000" w:themeColor="text1"/>
                <w:sz w:val="16"/>
                <w:szCs w:val="16"/>
                <w:lang w:eastAsia="ru-RU"/>
              </w:rPr>
              <w:t> ответ, данные, </w:t>
            </w:r>
          </w:p>
          <w:p w14:paraId="36E6BC1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Выдвигать и обосновывать</w:t>
            </w:r>
            <w:r w:rsidRPr="00EB0136">
              <w:rPr>
                <w:rFonts w:ascii="Tahoma" w:eastAsia="Times New Roman" w:hAnsi="Tahoma" w:cs="Tahoma"/>
                <w:color w:val="000000" w:themeColor="text1"/>
                <w:sz w:val="16"/>
                <w:szCs w:val="16"/>
                <w:lang w:eastAsia="ru-RU"/>
              </w:rPr>
              <w:t> гипотезу, </w:t>
            </w:r>
            <w:r w:rsidRPr="00EB0136">
              <w:rPr>
                <w:rFonts w:ascii="Tahoma" w:eastAsia="Times New Roman" w:hAnsi="Tahoma" w:cs="Tahoma"/>
                <w:b/>
                <w:bCs/>
                <w:color w:val="000000" w:themeColor="text1"/>
                <w:sz w:val="16"/>
                <w:szCs w:val="16"/>
                <w:lang w:eastAsia="ru-RU"/>
              </w:rPr>
              <w:t>Формулировать</w:t>
            </w:r>
            <w:r w:rsidRPr="00EB0136">
              <w:rPr>
                <w:rFonts w:ascii="Tahoma" w:eastAsia="Times New Roman" w:hAnsi="Tahoma" w:cs="Tahoma"/>
                <w:color w:val="000000" w:themeColor="text1"/>
                <w:sz w:val="16"/>
                <w:szCs w:val="16"/>
                <w:lang w:eastAsia="ru-RU"/>
              </w:rPr>
              <w:t> обобщения и выводы,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истинные и ложные высказывания об объектах, </w:t>
            </w:r>
            <w:r w:rsidRPr="00EB0136">
              <w:rPr>
                <w:rFonts w:ascii="Tahoma" w:eastAsia="Times New Roman" w:hAnsi="Tahoma" w:cs="Tahoma"/>
                <w:b/>
                <w:bCs/>
                <w:color w:val="000000" w:themeColor="text1"/>
                <w:sz w:val="16"/>
                <w:szCs w:val="16"/>
                <w:lang w:eastAsia="ru-RU"/>
              </w:rPr>
              <w:t>Строить</w:t>
            </w:r>
            <w:r w:rsidRPr="00EB0136">
              <w:rPr>
                <w:rFonts w:ascii="Tahoma" w:eastAsia="Times New Roman" w:hAnsi="Tahoma" w:cs="Tahoma"/>
                <w:color w:val="000000" w:themeColor="text1"/>
                <w:sz w:val="16"/>
                <w:szCs w:val="16"/>
                <w:lang w:eastAsia="ru-RU"/>
              </w:rPr>
              <w:t> высказывания, </w:t>
            </w:r>
            <w:r w:rsidRPr="00EB0136">
              <w:rPr>
                <w:rFonts w:ascii="Tahoma" w:eastAsia="Times New Roman" w:hAnsi="Tahoma" w:cs="Tahoma"/>
                <w:b/>
                <w:bCs/>
                <w:color w:val="000000" w:themeColor="text1"/>
                <w:sz w:val="16"/>
                <w:szCs w:val="16"/>
                <w:lang w:eastAsia="ru-RU"/>
              </w:rPr>
              <w:t>Приводить</w:t>
            </w:r>
            <w:r w:rsidRPr="00EB0136">
              <w:rPr>
                <w:rFonts w:ascii="Tahoma" w:eastAsia="Times New Roman" w:hAnsi="Tahoma" w:cs="Tahoma"/>
                <w:color w:val="000000" w:themeColor="text1"/>
                <w:sz w:val="16"/>
                <w:szCs w:val="16"/>
                <w:lang w:eastAsia="ru-RU"/>
              </w:rPr>
              <w:t> примеры и</w:t>
            </w:r>
            <w:r w:rsidR="00632CEF" w:rsidRPr="00EB0136">
              <w:rPr>
                <w:rFonts w:ascii="Tahoma" w:eastAsia="Times New Roman" w:hAnsi="Tahoma" w:cs="Tahoma"/>
                <w:color w:val="000000" w:themeColor="text1"/>
                <w:sz w:val="16"/>
                <w:szCs w:val="16"/>
                <w:lang w:eastAsia="ru-RU"/>
              </w:rPr>
              <w:t xml:space="preserve"> </w:t>
            </w:r>
            <w:r w:rsidRPr="00EB0136">
              <w:rPr>
                <w:rFonts w:ascii="Tahoma" w:eastAsia="Times New Roman" w:hAnsi="Tahoma" w:cs="Tahoma"/>
                <w:color w:val="000000" w:themeColor="text1"/>
                <w:sz w:val="16"/>
                <w:szCs w:val="16"/>
                <w:lang w:eastAsia="ru-RU"/>
              </w:rPr>
              <w:t>контрпримеры, </w:t>
            </w:r>
            <w:r w:rsidRPr="00EB0136">
              <w:rPr>
                <w:rFonts w:ascii="Tahoma" w:eastAsia="Times New Roman" w:hAnsi="Tahoma" w:cs="Tahoma"/>
                <w:b/>
                <w:bCs/>
                <w:color w:val="000000" w:themeColor="text1"/>
                <w:sz w:val="16"/>
                <w:szCs w:val="16"/>
                <w:lang w:eastAsia="ru-RU"/>
              </w:rPr>
              <w:t>Выявлять</w:t>
            </w:r>
            <w:r w:rsidRPr="00EB0136">
              <w:rPr>
                <w:rFonts w:ascii="Tahoma" w:eastAsia="Times New Roman" w:hAnsi="Tahoma" w:cs="Tahoma"/>
                <w:color w:val="000000" w:themeColor="text1"/>
                <w:sz w:val="16"/>
                <w:szCs w:val="16"/>
                <w:lang w:eastAsia="ru-RU"/>
              </w:rPr>
              <w:t> сходства и различия объектов, </w:t>
            </w:r>
            <w:r w:rsidRPr="00EB0136">
              <w:rPr>
                <w:rFonts w:ascii="Tahoma" w:eastAsia="Times New Roman" w:hAnsi="Tahoma" w:cs="Tahoma"/>
                <w:b/>
                <w:bCs/>
                <w:color w:val="000000" w:themeColor="text1"/>
                <w:sz w:val="16"/>
                <w:szCs w:val="16"/>
                <w:lang w:eastAsia="ru-RU"/>
              </w:rPr>
              <w:t>Измерять </w:t>
            </w:r>
            <w:r w:rsidRPr="00EB0136">
              <w:rPr>
                <w:rFonts w:ascii="Tahoma" w:eastAsia="Times New Roman" w:hAnsi="Tahoma" w:cs="Tahoma"/>
                <w:color w:val="000000" w:themeColor="text1"/>
                <w:sz w:val="16"/>
                <w:szCs w:val="16"/>
                <w:lang w:eastAsia="ru-RU"/>
              </w:rPr>
              <w:t>объекты,</w:t>
            </w:r>
            <w:r w:rsidRPr="00EB0136">
              <w:rPr>
                <w:rFonts w:ascii="Tahoma" w:eastAsia="Times New Roman" w:hAnsi="Tahoma" w:cs="Tahoma"/>
                <w:b/>
                <w:bCs/>
                <w:color w:val="000000" w:themeColor="text1"/>
                <w:sz w:val="16"/>
                <w:szCs w:val="16"/>
                <w:lang w:eastAsia="ru-RU"/>
              </w:rPr>
              <w:t> Конструировать</w:t>
            </w:r>
            <w:r w:rsidRPr="00EB0136">
              <w:rPr>
                <w:rFonts w:ascii="Tahoma" w:eastAsia="Times New Roman" w:hAnsi="Tahoma" w:cs="Tahoma"/>
                <w:color w:val="000000" w:themeColor="text1"/>
                <w:sz w:val="16"/>
                <w:szCs w:val="16"/>
                <w:lang w:eastAsia="ru-RU"/>
              </w:rPr>
              <w:t> математические отношения,</w:t>
            </w:r>
          </w:p>
          <w:p w14:paraId="4CCAA2F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 </w:t>
            </w:r>
            <w:r w:rsidRPr="00EB0136">
              <w:rPr>
                <w:rFonts w:ascii="Tahoma" w:eastAsia="Times New Roman" w:hAnsi="Tahoma" w:cs="Tahoma"/>
                <w:b/>
                <w:bCs/>
                <w:color w:val="000000" w:themeColor="text1"/>
                <w:sz w:val="16"/>
                <w:szCs w:val="16"/>
                <w:lang w:eastAsia="ru-RU"/>
              </w:rPr>
              <w:t>Наблюдать и проводить</w:t>
            </w:r>
            <w:r w:rsidRPr="00EB0136">
              <w:rPr>
                <w:rFonts w:ascii="Tahoma" w:eastAsia="Times New Roman" w:hAnsi="Tahoma" w:cs="Tahoma"/>
                <w:color w:val="000000" w:themeColor="text1"/>
                <w:sz w:val="16"/>
                <w:szCs w:val="16"/>
                <w:lang w:eastAsia="ru-RU"/>
              </w:rPr>
              <w:t> аналогии</w:t>
            </w:r>
          </w:p>
        </w:tc>
        <w:tc>
          <w:tcPr>
            <w:tcW w:w="1694" w:type="dxa"/>
            <w:tcBorders>
              <w:top w:val="outset" w:sz="6" w:space="0" w:color="auto"/>
              <w:left w:val="outset" w:sz="6" w:space="0" w:color="auto"/>
              <w:bottom w:val="single" w:sz="8" w:space="0" w:color="auto"/>
              <w:right w:val="single" w:sz="8" w:space="0" w:color="auto"/>
            </w:tcBorders>
            <w:vAlign w:val="center"/>
            <w:hideMark/>
          </w:tcPr>
          <w:p w14:paraId="14DB753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 групповая работа, индивидуальная работа, практическая работа (моделирование)</w:t>
            </w:r>
          </w:p>
        </w:tc>
        <w:tc>
          <w:tcPr>
            <w:tcW w:w="2133" w:type="dxa"/>
            <w:tcBorders>
              <w:top w:val="outset" w:sz="6" w:space="0" w:color="auto"/>
              <w:left w:val="outset" w:sz="6" w:space="0" w:color="auto"/>
              <w:bottom w:val="single" w:sz="8" w:space="0" w:color="auto"/>
              <w:right w:val="single" w:sz="8" w:space="0" w:color="auto"/>
            </w:tcBorders>
            <w:vAlign w:val="center"/>
            <w:hideMark/>
          </w:tcPr>
          <w:p w14:paraId="422C866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4" w:history="1">
              <w:r w:rsidRPr="00EB0136">
                <w:rPr>
                  <w:rFonts w:ascii="Tahoma" w:eastAsia="Times New Roman" w:hAnsi="Tahoma" w:cs="Tahoma"/>
                  <w:color w:val="000000" w:themeColor="text1"/>
                  <w:sz w:val="16"/>
                  <w:u w:val="single"/>
                  <w:lang w:eastAsia="ru-RU"/>
                </w:rPr>
                <w:t>http://skiv.instrao.ru/</w:t>
              </w:r>
            </w:hyperlink>
          </w:p>
          <w:p w14:paraId="412C61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EAFD2A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2021:</w:t>
            </w:r>
          </w:p>
          <w:p w14:paraId="1A3135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«Формат книги»</w:t>
            </w:r>
          </w:p>
        </w:tc>
      </w:tr>
      <w:tr w:rsidR="003A408A" w:rsidRPr="00EB0136" w14:paraId="6989070E"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7F575C6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19.</w:t>
            </w:r>
          </w:p>
        </w:tc>
        <w:tc>
          <w:tcPr>
            <w:tcW w:w="852" w:type="dxa"/>
            <w:tcBorders>
              <w:top w:val="outset" w:sz="6" w:space="0" w:color="auto"/>
              <w:left w:val="outset" w:sz="6" w:space="0" w:color="auto"/>
              <w:bottom w:val="single" w:sz="8" w:space="0" w:color="auto"/>
              <w:right w:val="single" w:sz="8" w:space="0" w:color="auto"/>
            </w:tcBorders>
            <w:vAlign w:val="center"/>
            <w:hideMark/>
          </w:tcPr>
          <w:p w14:paraId="5581EEC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общественное питание</w:t>
            </w:r>
          </w:p>
          <w:p w14:paraId="74B1599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Комплексные задания «Доставка </w:t>
            </w:r>
            <w:r w:rsidRPr="00EB0136">
              <w:rPr>
                <w:rFonts w:ascii="Tahoma" w:eastAsia="Times New Roman" w:hAnsi="Tahoma" w:cs="Tahoma"/>
                <w:color w:val="000000" w:themeColor="text1"/>
                <w:sz w:val="16"/>
                <w:szCs w:val="16"/>
                <w:lang w:eastAsia="ru-RU"/>
              </w:rPr>
              <w:lastRenderedPageBreak/>
              <w:t>обеда», «Столики в кафе»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52C81E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623790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Перебор возможных вариантов, Множества,  Числовые выражения и неравенства,</w:t>
            </w:r>
          </w:p>
          <w:p w14:paraId="08A7D76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Геометрические фигуры, измерение длин и расстояний</w:t>
            </w:r>
          </w:p>
        </w:tc>
        <w:tc>
          <w:tcPr>
            <w:tcW w:w="2410" w:type="dxa"/>
            <w:vMerge/>
            <w:tcBorders>
              <w:top w:val="outset" w:sz="6" w:space="0" w:color="auto"/>
              <w:left w:val="outset" w:sz="6" w:space="0" w:color="auto"/>
              <w:bottom w:val="single" w:sz="8" w:space="0" w:color="auto"/>
              <w:right w:val="single" w:sz="8" w:space="0" w:color="auto"/>
            </w:tcBorders>
            <w:vAlign w:val="center"/>
            <w:hideMark/>
          </w:tcPr>
          <w:p w14:paraId="29FF66CE"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4" w:type="dxa"/>
            <w:tcBorders>
              <w:top w:val="outset" w:sz="6" w:space="0" w:color="auto"/>
              <w:left w:val="outset" w:sz="6" w:space="0" w:color="auto"/>
              <w:bottom w:val="single" w:sz="8" w:space="0" w:color="auto"/>
              <w:right w:val="single" w:sz="8" w:space="0" w:color="auto"/>
            </w:tcBorders>
            <w:vAlign w:val="center"/>
            <w:hideMark/>
          </w:tcPr>
          <w:p w14:paraId="4617C5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 мозговой штурм</w:t>
            </w:r>
          </w:p>
        </w:tc>
        <w:tc>
          <w:tcPr>
            <w:tcW w:w="2133" w:type="dxa"/>
            <w:tcBorders>
              <w:top w:val="outset" w:sz="6" w:space="0" w:color="auto"/>
              <w:left w:val="outset" w:sz="6" w:space="0" w:color="auto"/>
              <w:bottom w:val="single" w:sz="8" w:space="0" w:color="auto"/>
              <w:right w:val="single" w:sz="8" w:space="0" w:color="auto"/>
            </w:tcBorders>
            <w:vAlign w:val="center"/>
            <w:hideMark/>
          </w:tcPr>
          <w:p w14:paraId="18F70EF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5" w:history="1">
              <w:r w:rsidRPr="00EB0136">
                <w:rPr>
                  <w:rFonts w:ascii="Tahoma" w:eastAsia="Times New Roman" w:hAnsi="Tahoma" w:cs="Tahoma"/>
                  <w:color w:val="000000" w:themeColor="text1"/>
                  <w:sz w:val="16"/>
                  <w:u w:val="single"/>
                  <w:lang w:eastAsia="ru-RU"/>
                </w:rPr>
                <w:t>http://skiv.instrao.ru/</w:t>
              </w:r>
            </w:hyperlink>
          </w:p>
          <w:p w14:paraId="590667C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65C8512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2019/20:</w:t>
            </w:r>
          </w:p>
          <w:p w14:paraId="50DD20E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«Доставка обеда»,</w:t>
            </w:r>
          </w:p>
          <w:p w14:paraId="4E44F7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8 класс, 2021:</w:t>
            </w:r>
          </w:p>
          <w:p w14:paraId="46E8BC3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«Столики в кафе»</w:t>
            </w:r>
          </w:p>
        </w:tc>
      </w:tr>
      <w:tr w:rsidR="003A408A" w:rsidRPr="00EB0136" w14:paraId="75A540DA"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48E0A11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20.</w:t>
            </w:r>
          </w:p>
        </w:tc>
        <w:tc>
          <w:tcPr>
            <w:tcW w:w="852" w:type="dxa"/>
            <w:tcBorders>
              <w:top w:val="outset" w:sz="6" w:space="0" w:color="auto"/>
              <w:left w:val="outset" w:sz="6" w:space="0" w:color="auto"/>
              <w:bottom w:val="single" w:sz="8" w:space="0" w:color="auto"/>
              <w:right w:val="single" w:sz="8" w:space="0" w:color="auto"/>
            </w:tcBorders>
            <w:vAlign w:val="center"/>
            <w:hideMark/>
          </w:tcPr>
          <w:p w14:paraId="6C8FE2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перевозка пассажиров</w:t>
            </w:r>
          </w:p>
          <w:p w14:paraId="66E263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«Пассажиропоток аэропортов»</w:t>
            </w:r>
          </w:p>
        </w:tc>
        <w:tc>
          <w:tcPr>
            <w:tcW w:w="566" w:type="dxa"/>
            <w:tcBorders>
              <w:top w:val="outset" w:sz="6" w:space="0" w:color="auto"/>
              <w:left w:val="outset" w:sz="6" w:space="0" w:color="auto"/>
              <w:bottom w:val="single" w:sz="8" w:space="0" w:color="auto"/>
              <w:right w:val="single" w:sz="8" w:space="0" w:color="auto"/>
            </w:tcBorders>
            <w:vAlign w:val="center"/>
            <w:hideMark/>
          </w:tcPr>
          <w:p w14:paraId="1616C87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0315C7F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Статистические характеристики, Представление данных (таблица), Вычисления с рациональными числами</w:t>
            </w:r>
          </w:p>
        </w:tc>
        <w:tc>
          <w:tcPr>
            <w:tcW w:w="2410" w:type="dxa"/>
            <w:vMerge/>
            <w:tcBorders>
              <w:top w:val="outset" w:sz="6" w:space="0" w:color="auto"/>
              <w:left w:val="outset" w:sz="6" w:space="0" w:color="auto"/>
              <w:bottom w:val="single" w:sz="8" w:space="0" w:color="auto"/>
              <w:right w:val="single" w:sz="8" w:space="0" w:color="auto"/>
            </w:tcBorders>
            <w:vAlign w:val="center"/>
            <w:hideMark/>
          </w:tcPr>
          <w:p w14:paraId="75A5FC50"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4" w:type="dxa"/>
            <w:tcBorders>
              <w:top w:val="outset" w:sz="6" w:space="0" w:color="auto"/>
              <w:left w:val="outset" w:sz="6" w:space="0" w:color="auto"/>
              <w:bottom w:val="single" w:sz="8" w:space="0" w:color="auto"/>
              <w:right w:val="single" w:sz="8" w:space="0" w:color="auto"/>
            </w:tcBorders>
            <w:vAlign w:val="center"/>
            <w:hideMark/>
          </w:tcPr>
          <w:p w14:paraId="7BCD8D3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 исследование источников информации, презентация (инфографика)</w:t>
            </w:r>
          </w:p>
        </w:tc>
        <w:tc>
          <w:tcPr>
            <w:tcW w:w="2133" w:type="dxa"/>
            <w:tcBorders>
              <w:top w:val="outset" w:sz="6" w:space="0" w:color="auto"/>
              <w:left w:val="outset" w:sz="6" w:space="0" w:color="auto"/>
              <w:bottom w:val="single" w:sz="8" w:space="0" w:color="auto"/>
              <w:right w:val="single" w:sz="8" w:space="0" w:color="auto"/>
            </w:tcBorders>
            <w:vAlign w:val="center"/>
            <w:hideMark/>
          </w:tcPr>
          <w:p w14:paraId="17B0379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6" w:history="1">
              <w:r w:rsidRPr="00EB0136">
                <w:rPr>
                  <w:rFonts w:ascii="Tahoma" w:eastAsia="Times New Roman" w:hAnsi="Tahoma" w:cs="Tahoma"/>
                  <w:color w:val="000000" w:themeColor="text1"/>
                  <w:sz w:val="16"/>
                  <w:u w:val="single"/>
                  <w:lang w:eastAsia="ru-RU"/>
                </w:rPr>
                <w:t>http://skiv.instrao.ru/</w:t>
              </w:r>
            </w:hyperlink>
          </w:p>
          <w:p w14:paraId="5E51CBB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0300EAE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2021:</w:t>
            </w:r>
          </w:p>
          <w:p w14:paraId="553F3A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«Пассажиропоток аэропортов»</w:t>
            </w:r>
          </w:p>
        </w:tc>
      </w:tr>
      <w:tr w:rsidR="003A408A" w:rsidRPr="00EB0136" w14:paraId="32EF77DF"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5FB5E5A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21.</w:t>
            </w:r>
          </w:p>
        </w:tc>
        <w:tc>
          <w:tcPr>
            <w:tcW w:w="852" w:type="dxa"/>
            <w:tcBorders>
              <w:top w:val="outset" w:sz="6" w:space="0" w:color="auto"/>
              <w:left w:val="outset" w:sz="6" w:space="0" w:color="auto"/>
              <w:bottom w:val="single" w:sz="8" w:space="0" w:color="auto"/>
              <w:right w:val="single" w:sz="8" w:space="0" w:color="auto"/>
            </w:tcBorders>
            <w:vAlign w:val="center"/>
            <w:hideMark/>
          </w:tcPr>
          <w:p w14:paraId="603723D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профессиях: строительство</w:t>
            </w:r>
          </w:p>
          <w:p w14:paraId="3E66941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Комплексные задания «Освещение зимнего сада», «Установка зенитных фонарей»</w:t>
            </w:r>
          </w:p>
        </w:tc>
        <w:tc>
          <w:tcPr>
            <w:tcW w:w="566" w:type="dxa"/>
            <w:tcBorders>
              <w:top w:val="outset" w:sz="6" w:space="0" w:color="auto"/>
              <w:left w:val="outset" w:sz="6" w:space="0" w:color="auto"/>
              <w:bottom w:val="single" w:sz="8" w:space="0" w:color="auto"/>
              <w:right w:val="single" w:sz="8" w:space="0" w:color="auto"/>
            </w:tcBorders>
            <w:vAlign w:val="center"/>
            <w:hideMark/>
          </w:tcPr>
          <w:p w14:paraId="004D38C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2D875F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Геометрические фигуры и их свойства (треугольник, прямоугольник), Измерение геометрических величин, Тригонометрические соотношения в прямоугольном треугольнике</w:t>
            </w:r>
          </w:p>
        </w:tc>
        <w:tc>
          <w:tcPr>
            <w:tcW w:w="2410" w:type="dxa"/>
            <w:vMerge/>
            <w:tcBorders>
              <w:top w:val="outset" w:sz="6" w:space="0" w:color="auto"/>
              <w:left w:val="outset" w:sz="6" w:space="0" w:color="auto"/>
              <w:bottom w:val="single" w:sz="8" w:space="0" w:color="auto"/>
              <w:right w:val="single" w:sz="8" w:space="0" w:color="auto"/>
            </w:tcBorders>
            <w:vAlign w:val="center"/>
            <w:hideMark/>
          </w:tcPr>
          <w:p w14:paraId="3D795961"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694" w:type="dxa"/>
            <w:tcBorders>
              <w:top w:val="outset" w:sz="6" w:space="0" w:color="auto"/>
              <w:left w:val="outset" w:sz="6" w:space="0" w:color="auto"/>
              <w:bottom w:val="single" w:sz="8" w:space="0" w:color="auto"/>
              <w:right w:val="single" w:sz="8" w:space="0" w:color="auto"/>
            </w:tcBorders>
            <w:vAlign w:val="center"/>
            <w:hideMark/>
          </w:tcPr>
          <w:p w14:paraId="7366AD8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 практическая работа (моделирование), презентация (техническое задание, смета)</w:t>
            </w:r>
          </w:p>
        </w:tc>
        <w:tc>
          <w:tcPr>
            <w:tcW w:w="2133" w:type="dxa"/>
            <w:tcBorders>
              <w:top w:val="outset" w:sz="6" w:space="0" w:color="auto"/>
              <w:left w:val="outset" w:sz="6" w:space="0" w:color="auto"/>
              <w:bottom w:val="single" w:sz="8" w:space="0" w:color="auto"/>
              <w:right w:val="single" w:sz="8" w:space="0" w:color="auto"/>
            </w:tcBorders>
            <w:vAlign w:val="center"/>
            <w:hideMark/>
          </w:tcPr>
          <w:p w14:paraId="451B5B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7" w:history="1">
              <w:r w:rsidRPr="00EB0136">
                <w:rPr>
                  <w:rFonts w:ascii="Tahoma" w:eastAsia="Times New Roman" w:hAnsi="Tahoma" w:cs="Tahoma"/>
                  <w:color w:val="000000" w:themeColor="text1"/>
                  <w:sz w:val="16"/>
                  <w:u w:val="single"/>
                  <w:lang w:eastAsia="ru-RU"/>
                </w:rPr>
                <w:t>http://skiv.instrao.ru/</w:t>
              </w:r>
            </w:hyperlink>
          </w:p>
          <w:p w14:paraId="4585861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E75274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2021</w:t>
            </w:r>
          </w:p>
          <w:p w14:paraId="5F706D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«Освещение зимнего сада»,</w:t>
            </w:r>
          </w:p>
          <w:p w14:paraId="773485E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РЭШ:</w:t>
            </w:r>
          </w:p>
          <w:p w14:paraId="350243C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«Установка зенитных фонарей»</w:t>
            </w:r>
          </w:p>
        </w:tc>
      </w:tr>
      <w:tr w:rsidR="003A408A" w:rsidRPr="00EB0136" w14:paraId="69B48E38" w14:textId="77777777"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14:paraId="27D67789" w14:textId="77777777" w:rsidR="003A408A" w:rsidRPr="00EB0136"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5: Финансовая грамотность: «Основы финансового успеха»  (4 ч)</w:t>
            </w:r>
          </w:p>
        </w:tc>
      </w:tr>
      <w:tr w:rsidR="003A408A" w:rsidRPr="00EB0136" w14:paraId="6265F4E3"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4EC0F7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22.</w:t>
            </w:r>
          </w:p>
        </w:tc>
        <w:tc>
          <w:tcPr>
            <w:tcW w:w="852" w:type="dxa"/>
            <w:tcBorders>
              <w:top w:val="outset" w:sz="6" w:space="0" w:color="auto"/>
              <w:left w:val="outset" w:sz="6" w:space="0" w:color="auto"/>
              <w:bottom w:val="single" w:sz="8" w:space="0" w:color="auto"/>
              <w:right w:val="single" w:sz="8" w:space="0" w:color="auto"/>
            </w:tcBorders>
            <w:vAlign w:val="center"/>
            <w:hideMark/>
          </w:tcPr>
          <w:p w14:paraId="5BD744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Финансовые риски и взвешенные решения</w:t>
            </w:r>
          </w:p>
        </w:tc>
        <w:tc>
          <w:tcPr>
            <w:tcW w:w="566" w:type="dxa"/>
            <w:tcBorders>
              <w:top w:val="outset" w:sz="6" w:space="0" w:color="auto"/>
              <w:left w:val="outset" w:sz="6" w:space="0" w:color="auto"/>
              <w:bottom w:val="single" w:sz="8" w:space="0" w:color="auto"/>
              <w:right w:val="single" w:sz="8" w:space="0" w:color="auto"/>
            </w:tcBorders>
            <w:vAlign w:val="center"/>
            <w:hideMark/>
          </w:tcPr>
          <w:p w14:paraId="6C6603B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20A967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Финансовый риск</w:t>
            </w:r>
          </w:p>
          <w:p w14:paraId="1DE9537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Инвестиции</w:t>
            </w:r>
          </w:p>
          <w:p w14:paraId="1B33D5B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Инфляция и её последствия.</w:t>
            </w:r>
          </w:p>
          <w:p w14:paraId="2E99E2D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Виды инвестирования</w:t>
            </w:r>
          </w:p>
          <w:p w14:paraId="60A0D98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Ценные бумаги: акции, облигации.</w:t>
            </w:r>
          </w:p>
          <w:p w14:paraId="15C6E8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является грамотным финансовым решением?</w:t>
            </w:r>
          </w:p>
        </w:tc>
        <w:tc>
          <w:tcPr>
            <w:tcW w:w="2410" w:type="dxa"/>
            <w:tcBorders>
              <w:top w:val="outset" w:sz="6" w:space="0" w:color="auto"/>
              <w:left w:val="outset" w:sz="6" w:space="0" w:color="auto"/>
              <w:bottom w:val="single" w:sz="8" w:space="0" w:color="auto"/>
              <w:right w:val="single" w:sz="8" w:space="0" w:color="auto"/>
            </w:tcBorders>
            <w:vAlign w:val="center"/>
            <w:hideMark/>
          </w:tcPr>
          <w:p w14:paraId="0AE31C8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45CB0D2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19C3CF3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14:paraId="07F1EA4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14:paraId="66B518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4C838D1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6DC8713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ролевая игра/ дебаты</w:t>
            </w:r>
          </w:p>
        </w:tc>
        <w:tc>
          <w:tcPr>
            <w:tcW w:w="2133" w:type="dxa"/>
            <w:tcBorders>
              <w:top w:val="outset" w:sz="6" w:space="0" w:color="auto"/>
              <w:left w:val="outset" w:sz="6" w:space="0" w:color="auto"/>
              <w:bottom w:val="single" w:sz="8" w:space="0" w:color="auto"/>
              <w:right w:val="single" w:sz="8" w:space="0" w:color="auto"/>
            </w:tcBorders>
            <w:vAlign w:val="center"/>
            <w:hideMark/>
          </w:tcPr>
          <w:p w14:paraId="3DAB235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8" w:history="1">
              <w:r w:rsidRPr="00EB0136">
                <w:rPr>
                  <w:rFonts w:ascii="Tahoma" w:eastAsia="Times New Roman" w:hAnsi="Tahoma" w:cs="Tahoma"/>
                  <w:color w:val="000000" w:themeColor="text1"/>
                  <w:sz w:val="16"/>
                  <w:u w:val="single"/>
                  <w:lang w:eastAsia="ru-RU"/>
                </w:rPr>
                <w:t>http://skiv.instrao.ru/bank-zadaniy/finansovaya-gramotnost</w:t>
              </w:r>
            </w:hyperlink>
          </w:p>
          <w:p w14:paraId="69789A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Акция или облигация  (2020, 9 класс)</w:t>
            </w:r>
          </w:p>
          <w:p w14:paraId="52C81F4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707C2717"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7C7084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23.</w:t>
            </w:r>
          </w:p>
        </w:tc>
        <w:tc>
          <w:tcPr>
            <w:tcW w:w="852" w:type="dxa"/>
            <w:tcBorders>
              <w:top w:val="outset" w:sz="6" w:space="0" w:color="auto"/>
              <w:left w:val="outset" w:sz="6" w:space="0" w:color="auto"/>
              <w:bottom w:val="single" w:sz="8" w:space="0" w:color="auto"/>
              <w:right w:val="single" w:sz="8" w:space="0" w:color="auto"/>
            </w:tcBorders>
            <w:vAlign w:val="center"/>
            <w:hideMark/>
          </w:tcPr>
          <w:p w14:paraId="0397184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Делаем финансовые вложения: как приумножить и не потерять</w:t>
            </w:r>
          </w:p>
        </w:tc>
        <w:tc>
          <w:tcPr>
            <w:tcW w:w="566" w:type="dxa"/>
            <w:tcBorders>
              <w:top w:val="outset" w:sz="6" w:space="0" w:color="auto"/>
              <w:left w:val="outset" w:sz="6" w:space="0" w:color="auto"/>
              <w:bottom w:val="single" w:sz="8" w:space="0" w:color="auto"/>
              <w:right w:val="single" w:sz="8" w:space="0" w:color="auto"/>
            </w:tcBorders>
            <w:vAlign w:val="center"/>
            <w:hideMark/>
          </w:tcPr>
          <w:p w14:paraId="568A710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181EACE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Банк как финансовый институт, инфляция и её последствия: виды банковских вкладов, кредит, банковские проценты, источники банковской прибыли, банковский договор.</w:t>
            </w:r>
          </w:p>
          <w:p w14:paraId="6BDAE1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пользования различными банковскими продуктами</w:t>
            </w:r>
          </w:p>
        </w:tc>
        <w:tc>
          <w:tcPr>
            <w:tcW w:w="2410" w:type="dxa"/>
            <w:tcBorders>
              <w:top w:val="outset" w:sz="6" w:space="0" w:color="auto"/>
              <w:left w:val="outset" w:sz="6" w:space="0" w:color="auto"/>
              <w:bottom w:val="single" w:sz="8" w:space="0" w:color="auto"/>
              <w:right w:val="single" w:sz="8" w:space="0" w:color="auto"/>
            </w:tcBorders>
            <w:vAlign w:val="center"/>
            <w:hideMark/>
          </w:tcPr>
          <w:p w14:paraId="471BC3B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0F2FBDB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358DC97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14:paraId="1B774F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14:paraId="4B3C1B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5BF6C1C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2475D5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работа/игра / дискуссия</w:t>
            </w:r>
          </w:p>
        </w:tc>
        <w:tc>
          <w:tcPr>
            <w:tcW w:w="2133" w:type="dxa"/>
            <w:tcBorders>
              <w:top w:val="outset" w:sz="6" w:space="0" w:color="auto"/>
              <w:left w:val="outset" w:sz="6" w:space="0" w:color="auto"/>
              <w:bottom w:val="single" w:sz="8" w:space="0" w:color="auto"/>
              <w:right w:val="single" w:sz="8" w:space="0" w:color="auto"/>
            </w:tcBorders>
            <w:vAlign w:val="center"/>
            <w:hideMark/>
          </w:tcPr>
          <w:p w14:paraId="5784C02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19" w:history="1">
              <w:r w:rsidRPr="00EB0136">
                <w:rPr>
                  <w:rFonts w:ascii="Tahoma" w:eastAsia="Times New Roman" w:hAnsi="Tahoma" w:cs="Tahoma"/>
                  <w:color w:val="000000" w:themeColor="text1"/>
                  <w:sz w:val="16"/>
                  <w:u w:val="single"/>
                  <w:lang w:eastAsia="ru-RU"/>
                </w:rPr>
                <w:t>http://skiv.instrao.ru/bank-zadaniy/finansovaya-gramotnost</w:t>
              </w:r>
            </w:hyperlink>
          </w:p>
          <w:p w14:paraId="1ACCF94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приумножить накопления  (2020, 9 класс)</w:t>
            </w:r>
          </w:p>
          <w:p w14:paraId="4482FE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0ED1CC84"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65F483A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24.</w:t>
            </w:r>
          </w:p>
        </w:tc>
        <w:tc>
          <w:tcPr>
            <w:tcW w:w="852" w:type="dxa"/>
            <w:tcBorders>
              <w:top w:val="outset" w:sz="6" w:space="0" w:color="auto"/>
              <w:left w:val="outset" w:sz="6" w:space="0" w:color="auto"/>
              <w:bottom w:val="single" w:sz="8" w:space="0" w:color="auto"/>
              <w:right w:val="single" w:sz="8" w:space="0" w:color="auto"/>
            </w:tcBorders>
            <w:vAlign w:val="center"/>
            <w:hideMark/>
          </w:tcPr>
          <w:p w14:paraId="706AB57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Уменьшаем финансовые риски: что и как можем страховать</w:t>
            </w:r>
          </w:p>
        </w:tc>
        <w:tc>
          <w:tcPr>
            <w:tcW w:w="566" w:type="dxa"/>
            <w:tcBorders>
              <w:top w:val="outset" w:sz="6" w:space="0" w:color="auto"/>
              <w:left w:val="outset" w:sz="6" w:space="0" w:color="auto"/>
              <w:bottom w:val="single" w:sz="8" w:space="0" w:color="auto"/>
              <w:right w:val="single" w:sz="8" w:space="0" w:color="auto"/>
            </w:tcBorders>
            <w:vAlign w:val="center"/>
            <w:hideMark/>
          </w:tcPr>
          <w:p w14:paraId="48BF96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90B0B2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Страховая компании как финансовый институт;</w:t>
            </w:r>
          </w:p>
          <w:p w14:paraId="37B6B3F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виды страхования; страховой полис.</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723404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1E65E8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469217D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14:paraId="6DA8FA6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14:paraId="069A37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65494E2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4847462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ролевая игра/ дискуссия/ дебаты</w:t>
            </w:r>
          </w:p>
        </w:tc>
        <w:tc>
          <w:tcPr>
            <w:tcW w:w="2133" w:type="dxa"/>
            <w:tcBorders>
              <w:top w:val="outset" w:sz="6" w:space="0" w:color="auto"/>
              <w:left w:val="outset" w:sz="6" w:space="0" w:color="auto"/>
              <w:bottom w:val="single" w:sz="8" w:space="0" w:color="auto"/>
              <w:right w:val="single" w:sz="8" w:space="0" w:color="auto"/>
            </w:tcBorders>
            <w:vAlign w:val="center"/>
            <w:hideMark/>
          </w:tcPr>
          <w:p w14:paraId="715BB4F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0" w:history="1">
              <w:r w:rsidRPr="00EB0136">
                <w:rPr>
                  <w:rFonts w:ascii="Tahoma" w:eastAsia="Times New Roman" w:hAnsi="Tahoma" w:cs="Tahoma"/>
                  <w:color w:val="000000" w:themeColor="text1"/>
                  <w:sz w:val="16"/>
                  <w:u w:val="single"/>
                  <w:lang w:eastAsia="ru-RU"/>
                </w:rPr>
                <w:t>http://skiv.instrao.ru/bank-zadaniy/finansovaya-gramotnost</w:t>
              </w:r>
            </w:hyperlink>
          </w:p>
          <w:p w14:paraId="663A3D4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634E773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Страховка для спортсмена (2021, 9 класс)</w:t>
            </w:r>
          </w:p>
          <w:p w14:paraId="5440FE7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C6F8B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Медицинская страховка – 8 класс </w:t>
            </w:r>
            <w:proofErr w:type="gramStart"/>
            <w:r w:rsidRPr="00EB0136">
              <w:rPr>
                <w:rFonts w:ascii="Tahoma" w:eastAsia="Times New Roman" w:hAnsi="Tahoma" w:cs="Tahoma"/>
                <w:color w:val="000000" w:themeColor="text1"/>
                <w:sz w:val="16"/>
                <w:szCs w:val="16"/>
                <w:lang w:eastAsia="ru-RU"/>
              </w:rPr>
              <w:t>( Просвещение</w:t>
            </w:r>
            <w:proofErr w:type="gramEnd"/>
            <w:r w:rsidRPr="00EB0136">
              <w:rPr>
                <w:rFonts w:ascii="Tahoma" w:eastAsia="Times New Roman" w:hAnsi="Tahoma" w:cs="Tahoma"/>
                <w:color w:val="000000" w:themeColor="text1"/>
                <w:sz w:val="16"/>
                <w:szCs w:val="16"/>
                <w:lang w:eastAsia="ru-RU"/>
              </w:rPr>
              <w:t>, выпуск 2, часть 2</w:t>
            </w:r>
          </w:p>
          <w:p w14:paraId="3E4E414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B2AAA3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045E0553"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219F9C1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25.</w:t>
            </w:r>
          </w:p>
        </w:tc>
        <w:tc>
          <w:tcPr>
            <w:tcW w:w="852" w:type="dxa"/>
            <w:tcBorders>
              <w:top w:val="outset" w:sz="6" w:space="0" w:color="auto"/>
              <w:left w:val="outset" w:sz="6" w:space="0" w:color="auto"/>
              <w:bottom w:val="single" w:sz="8" w:space="0" w:color="auto"/>
              <w:right w:val="single" w:sz="8" w:space="0" w:color="auto"/>
            </w:tcBorders>
            <w:vAlign w:val="center"/>
            <w:hideMark/>
          </w:tcPr>
          <w:p w14:paraId="0333609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сбережениях и накоплениях</w:t>
            </w:r>
          </w:p>
        </w:tc>
        <w:tc>
          <w:tcPr>
            <w:tcW w:w="566" w:type="dxa"/>
            <w:tcBorders>
              <w:top w:val="outset" w:sz="6" w:space="0" w:color="auto"/>
              <w:left w:val="outset" w:sz="6" w:space="0" w:color="auto"/>
              <w:bottom w:val="single" w:sz="8" w:space="0" w:color="auto"/>
              <w:right w:val="single" w:sz="8" w:space="0" w:color="auto"/>
            </w:tcBorders>
            <w:vAlign w:val="center"/>
            <w:hideMark/>
          </w:tcPr>
          <w:p w14:paraId="650E4D7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0BE8D5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Сбережения и накопления: общее и разница</w:t>
            </w:r>
          </w:p>
          <w:p w14:paraId="5940716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Правила рациональных сбережений и накоплений</w:t>
            </w:r>
          </w:p>
          <w:p w14:paraId="184A9A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010FB80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3129AE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0BCDBE5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6F0C629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14:paraId="492F9A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14:paraId="4258DAA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65C9529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7771885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работа/игра</w:t>
            </w:r>
          </w:p>
        </w:tc>
        <w:tc>
          <w:tcPr>
            <w:tcW w:w="2133" w:type="dxa"/>
            <w:tcBorders>
              <w:top w:val="outset" w:sz="6" w:space="0" w:color="auto"/>
              <w:left w:val="outset" w:sz="6" w:space="0" w:color="auto"/>
              <w:bottom w:val="single" w:sz="8" w:space="0" w:color="auto"/>
              <w:right w:val="single" w:sz="8" w:space="0" w:color="auto"/>
            </w:tcBorders>
            <w:vAlign w:val="center"/>
            <w:hideMark/>
          </w:tcPr>
          <w:p w14:paraId="5987B77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1" w:history="1">
              <w:r w:rsidRPr="00EB0136">
                <w:rPr>
                  <w:rFonts w:ascii="Tahoma" w:eastAsia="Times New Roman" w:hAnsi="Tahoma" w:cs="Tahoma"/>
                  <w:color w:val="000000" w:themeColor="text1"/>
                  <w:sz w:val="16"/>
                  <w:u w:val="single"/>
                  <w:lang w:eastAsia="ru-RU"/>
                </w:rPr>
                <w:t>http://skiv.instrao.ru/bank-zadaniy/finansovaya-gramotnost</w:t>
              </w:r>
            </w:hyperlink>
          </w:p>
          <w:p w14:paraId="4696058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Инвестиции (2021, 9 класс)</w:t>
            </w:r>
          </w:p>
        </w:tc>
      </w:tr>
      <w:tr w:rsidR="003A408A" w:rsidRPr="00EB0136" w14:paraId="43573B00" w14:textId="77777777"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14:paraId="25FF045D" w14:textId="77777777" w:rsidR="003A408A" w:rsidRPr="001A592E" w:rsidRDefault="003A408A" w:rsidP="002C7C4C">
            <w:pPr>
              <w:spacing w:before="100" w:beforeAutospacing="1" w:after="100" w:afterAutospacing="1" w:line="240" w:lineRule="auto"/>
              <w:jc w:val="center"/>
              <w:rPr>
                <w:rFonts w:ascii="Times New Roman" w:eastAsia="Times New Roman" w:hAnsi="Times New Roman" w:cs="Times New Roman"/>
                <w:b/>
                <w:color w:val="000000" w:themeColor="text1"/>
                <w:sz w:val="24"/>
                <w:szCs w:val="24"/>
                <w:lang w:eastAsia="ru-RU"/>
              </w:rPr>
            </w:pPr>
            <w:r w:rsidRPr="001A592E">
              <w:rPr>
                <w:rFonts w:ascii="Times New Roman" w:eastAsia="Times New Roman" w:hAnsi="Times New Roman" w:cs="Times New Roman"/>
                <w:b/>
                <w:bCs/>
                <w:color w:val="000000" w:themeColor="text1"/>
                <w:sz w:val="24"/>
                <w:szCs w:val="24"/>
                <w:lang w:eastAsia="ru-RU"/>
              </w:rPr>
              <w:t>Интегрированные занятия: Финансовая грамотность+ Математика  (2 ч)</w:t>
            </w:r>
          </w:p>
        </w:tc>
      </w:tr>
      <w:tr w:rsidR="003A408A" w:rsidRPr="00EB0136" w14:paraId="4E5E6BFD"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047F59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26-27.</w:t>
            </w:r>
          </w:p>
        </w:tc>
        <w:tc>
          <w:tcPr>
            <w:tcW w:w="852" w:type="dxa"/>
            <w:tcBorders>
              <w:top w:val="outset" w:sz="6" w:space="0" w:color="auto"/>
              <w:left w:val="outset" w:sz="6" w:space="0" w:color="auto"/>
              <w:bottom w:val="single" w:sz="8" w:space="0" w:color="auto"/>
              <w:right w:val="single" w:sz="8" w:space="0" w:color="auto"/>
            </w:tcBorders>
            <w:vAlign w:val="center"/>
            <w:hideMark/>
          </w:tcPr>
          <w:p w14:paraId="249295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«Сосчитать, после не хлопотать»</w:t>
            </w:r>
          </w:p>
          <w:p w14:paraId="267778A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«Сберегательные вклады»</w:t>
            </w:r>
          </w:p>
          <w:p w14:paraId="505B8C6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6" w:type="dxa"/>
            <w:tcBorders>
              <w:top w:val="outset" w:sz="6" w:space="0" w:color="auto"/>
              <w:left w:val="outset" w:sz="6" w:space="0" w:color="auto"/>
              <w:bottom w:val="single" w:sz="8" w:space="0" w:color="auto"/>
              <w:right w:val="single" w:sz="8" w:space="0" w:color="auto"/>
            </w:tcBorders>
            <w:vAlign w:val="center"/>
            <w:hideMark/>
          </w:tcPr>
          <w:p w14:paraId="63265C6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1B3C7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14:paraId="78F7F73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Финансовый рынок и посредники</w:t>
            </w:r>
          </w:p>
          <w:p w14:paraId="5BD41B2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Финансовый риск</w:t>
            </w:r>
          </w:p>
          <w:p w14:paraId="7321772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Грамотное финансовое решение</w:t>
            </w:r>
          </w:p>
          <w:p w14:paraId="65E5463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14:paraId="27C4BD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Зависимость «цена – количество-стоимость»,</w:t>
            </w:r>
          </w:p>
          <w:p w14:paraId="41A780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числами и величинами,</w:t>
            </w:r>
          </w:p>
          <w:p w14:paraId="520B61E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процентов,</w:t>
            </w:r>
          </w:p>
          <w:p w14:paraId="19B834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процента от числа и числа по его проценту</w:t>
            </w:r>
          </w:p>
          <w:p w14:paraId="4AB7CC2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08204B3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9F23C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14:paraId="3CFFF5B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4283547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434C15E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14:paraId="58F1DD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14:paraId="51CC088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w:t>
            </w:r>
          </w:p>
          <w:p w14:paraId="1B706C1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14:paraId="42EEFBD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Предлагать  и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w:t>
            </w:r>
          </w:p>
        </w:tc>
        <w:tc>
          <w:tcPr>
            <w:tcW w:w="1694" w:type="dxa"/>
            <w:tcBorders>
              <w:top w:val="outset" w:sz="6" w:space="0" w:color="auto"/>
              <w:left w:val="outset" w:sz="6" w:space="0" w:color="auto"/>
              <w:bottom w:val="single" w:sz="8" w:space="0" w:color="auto"/>
              <w:right w:val="single" w:sz="8" w:space="0" w:color="auto"/>
            </w:tcBorders>
            <w:vAlign w:val="center"/>
            <w:hideMark/>
          </w:tcPr>
          <w:p w14:paraId="6540CA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0194A8E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3F2128C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работа/игра</w:t>
            </w:r>
          </w:p>
          <w:p w14:paraId="7626E36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w:t>
            </w:r>
          </w:p>
        </w:tc>
        <w:tc>
          <w:tcPr>
            <w:tcW w:w="2133" w:type="dxa"/>
            <w:tcBorders>
              <w:top w:val="outset" w:sz="6" w:space="0" w:color="auto"/>
              <w:left w:val="outset" w:sz="6" w:space="0" w:color="auto"/>
              <w:bottom w:val="single" w:sz="8" w:space="0" w:color="auto"/>
              <w:right w:val="single" w:sz="8" w:space="0" w:color="auto"/>
            </w:tcBorders>
            <w:vAlign w:val="center"/>
            <w:hideMark/>
          </w:tcPr>
          <w:p w14:paraId="4CEE4AF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2" w:history="1">
              <w:r w:rsidRPr="00EB0136">
                <w:rPr>
                  <w:rFonts w:ascii="Tahoma" w:eastAsia="Times New Roman" w:hAnsi="Tahoma" w:cs="Tahoma"/>
                  <w:color w:val="000000" w:themeColor="text1"/>
                  <w:sz w:val="16"/>
                  <w:u w:val="single"/>
                  <w:lang w:eastAsia="ru-RU"/>
                </w:rPr>
                <w:t>http://skiv.instrao.ru/</w:t>
              </w:r>
            </w:hyperlink>
          </w:p>
          <w:p w14:paraId="6CBFE03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 класс, 2021:</w:t>
            </w:r>
          </w:p>
          <w:p w14:paraId="1808A38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«Сберегательные вклады»</w:t>
            </w:r>
          </w:p>
          <w:p w14:paraId="1E77137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«Где взять деньги?» (2020, 8 класс)</w:t>
            </w:r>
          </w:p>
          <w:p w14:paraId="593396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«Как взять кредит и не </w:t>
            </w:r>
            <w:proofErr w:type="spellStart"/>
            <w:r w:rsidRPr="00EB0136">
              <w:rPr>
                <w:rFonts w:ascii="Tahoma" w:eastAsia="Times New Roman" w:hAnsi="Tahoma" w:cs="Tahoma"/>
                <w:color w:val="000000" w:themeColor="text1"/>
                <w:sz w:val="16"/>
                <w:szCs w:val="16"/>
                <w:lang w:eastAsia="ru-RU"/>
              </w:rPr>
              <w:t>разорться</w:t>
            </w:r>
            <w:proofErr w:type="spellEnd"/>
            <w:r w:rsidRPr="00EB0136">
              <w:rPr>
                <w:rFonts w:ascii="Tahoma" w:eastAsia="Times New Roman" w:hAnsi="Tahoma" w:cs="Tahoma"/>
                <w:color w:val="000000" w:themeColor="text1"/>
                <w:sz w:val="16"/>
                <w:szCs w:val="16"/>
                <w:lang w:eastAsia="ru-RU"/>
              </w:rPr>
              <w:t>?» )2020, 9 класс)</w:t>
            </w:r>
          </w:p>
          <w:p w14:paraId="2B17E80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3" w:tgtFrame="_blank" w:history="1">
              <w:r w:rsidRPr="00EB0136">
                <w:rPr>
                  <w:rFonts w:ascii="Tahoma" w:eastAsia="Times New Roman" w:hAnsi="Tahoma" w:cs="Tahoma"/>
                  <w:color w:val="000000" w:themeColor="text1"/>
                  <w:sz w:val="16"/>
                  <w:u w:val="single"/>
                  <w:lang w:eastAsia="ru-RU"/>
                </w:rPr>
                <w:t>Математическая грамотность (instrao.ru)</w:t>
              </w:r>
            </w:hyperlink>
          </w:p>
          <w:p w14:paraId="4F2DE32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 класс «Сберегательные вклады»</w:t>
            </w:r>
          </w:p>
          <w:p w14:paraId="2E715F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192EA018" w14:textId="77777777"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14:paraId="1761ACCB" w14:textId="77777777" w:rsidR="003A408A" w:rsidRPr="00EB0136" w:rsidRDefault="003A408A" w:rsidP="002C7C4C">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6: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3A408A" w:rsidRPr="00EB0136" w14:paraId="2F93143B" w14:textId="77777777" w:rsidTr="00724C5A">
        <w:trPr>
          <w:trHeight w:val="334"/>
        </w:trPr>
        <w:tc>
          <w:tcPr>
            <w:tcW w:w="283" w:type="dxa"/>
            <w:tcBorders>
              <w:top w:val="outset" w:sz="6" w:space="0" w:color="auto"/>
              <w:left w:val="single" w:sz="8" w:space="0" w:color="auto"/>
              <w:bottom w:val="single" w:sz="8" w:space="0" w:color="auto"/>
              <w:right w:val="single" w:sz="8" w:space="0" w:color="auto"/>
            </w:tcBorders>
            <w:vAlign w:val="center"/>
            <w:hideMark/>
          </w:tcPr>
          <w:p w14:paraId="2CC082F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28.</w:t>
            </w:r>
          </w:p>
        </w:tc>
        <w:tc>
          <w:tcPr>
            <w:tcW w:w="852" w:type="dxa"/>
            <w:tcBorders>
              <w:top w:val="outset" w:sz="6" w:space="0" w:color="auto"/>
              <w:left w:val="outset" w:sz="6" w:space="0" w:color="auto"/>
              <w:bottom w:val="single" w:sz="8" w:space="0" w:color="auto"/>
              <w:right w:val="single" w:sz="8" w:space="0" w:color="auto"/>
            </w:tcBorders>
            <w:vAlign w:val="center"/>
            <w:hideMark/>
          </w:tcPr>
          <w:p w14:paraId="706D64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Социальные нормы — основа общения</w:t>
            </w:r>
          </w:p>
        </w:tc>
        <w:tc>
          <w:tcPr>
            <w:tcW w:w="566" w:type="dxa"/>
            <w:tcBorders>
              <w:top w:val="outset" w:sz="6" w:space="0" w:color="auto"/>
              <w:left w:val="outset" w:sz="6" w:space="0" w:color="auto"/>
              <w:bottom w:val="single" w:sz="8" w:space="0" w:color="auto"/>
              <w:right w:val="single" w:sz="8" w:space="0" w:color="auto"/>
            </w:tcBorders>
            <w:vAlign w:val="center"/>
            <w:hideMark/>
          </w:tcPr>
          <w:p w14:paraId="2FB628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7A4BA64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Что такое стереотипы и как они проявляются в нашей жизни.</w:t>
            </w:r>
          </w:p>
          <w:p w14:paraId="4337619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3EA6B4B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Анализировать примеры социального взаимодействия, связанного с соблюдением или нарушением социальных норм, со стереотипами. </w:t>
            </w:r>
          </w:p>
          <w:p w14:paraId="1C70B84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необходимости соблюдения семейных и общественных традиций.</w:t>
            </w:r>
          </w:p>
          <w:p w14:paraId="2B5AAB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Аргументировать свое мнение о роли традиций в поддержании культурного многообразия. </w:t>
            </w:r>
          </w:p>
          <w:p w14:paraId="5072255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риски и последствия отказа от соблюдения традиций.</w:t>
            </w:r>
          </w:p>
        </w:tc>
        <w:tc>
          <w:tcPr>
            <w:tcW w:w="1694" w:type="dxa"/>
            <w:tcBorders>
              <w:top w:val="outset" w:sz="6" w:space="0" w:color="auto"/>
              <w:left w:val="outset" w:sz="6" w:space="0" w:color="auto"/>
              <w:bottom w:val="single" w:sz="8" w:space="0" w:color="auto"/>
              <w:right w:val="single" w:sz="8" w:space="0" w:color="auto"/>
            </w:tcBorders>
            <w:vAlign w:val="center"/>
            <w:hideMark/>
          </w:tcPr>
          <w:p w14:paraId="460E69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Беседа / обсуждение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14:paraId="31FC802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4" w:history="1">
              <w:r w:rsidRPr="00EB0136">
                <w:rPr>
                  <w:rFonts w:ascii="Tahoma" w:eastAsia="Times New Roman" w:hAnsi="Tahoma" w:cs="Tahoma"/>
                  <w:color w:val="000000" w:themeColor="text1"/>
                  <w:sz w:val="16"/>
                  <w:u w:val="single"/>
                  <w:lang w:eastAsia="ru-RU"/>
                </w:rPr>
                <w:t>http://skiv.instrao.ru/</w:t>
              </w:r>
            </w:hyperlink>
          </w:p>
          <w:p w14:paraId="3ECC82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46C3B6C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w:t>
            </w:r>
          </w:p>
          <w:p w14:paraId="5D47361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«Поговорим вежливо»</w:t>
            </w:r>
          </w:p>
          <w:p w14:paraId="0FF24B9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«Пост хвастовства»</w:t>
            </w:r>
          </w:p>
          <w:p w14:paraId="5D4A039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«Самоуправление в школе»</w:t>
            </w:r>
          </w:p>
          <w:p w14:paraId="7B79AD9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«Рождение детей и СМИ»</w:t>
            </w:r>
          </w:p>
          <w:p w14:paraId="0605A15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Стр. 8–9, 25–30, ситуация «Новый ученик»</w:t>
            </w:r>
          </w:p>
          <w:p w14:paraId="210A9F6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265C24D2"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387BEA0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29-30.</w:t>
            </w:r>
          </w:p>
        </w:tc>
        <w:tc>
          <w:tcPr>
            <w:tcW w:w="852" w:type="dxa"/>
            <w:tcBorders>
              <w:top w:val="outset" w:sz="6" w:space="0" w:color="auto"/>
              <w:left w:val="outset" w:sz="6" w:space="0" w:color="auto"/>
              <w:bottom w:val="single" w:sz="8" w:space="0" w:color="auto"/>
              <w:right w:val="single" w:sz="8" w:space="0" w:color="auto"/>
            </w:tcBorders>
            <w:vAlign w:val="center"/>
            <w:hideMark/>
          </w:tcPr>
          <w:p w14:paraId="04CE238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со старшими и с младшими. Общаемся «по правилам» и достигаем общих целей</w:t>
            </w:r>
          </w:p>
        </w:tc>
        <w:tc>
          <w:tcPr>
            <w:tcW w:w="566" w:type="dxa"/>
            <w:tcBorders>
              <w:top w:val="outset" w:sz="6" w:space="0" w:color="auto"/>
              <w:left w:val="outset" w:sz="6" w:space="0" w:color="auto"/>
              <w:bottom w:val="single" w:sz="8" w:space="0" w:color="auto"/>
              <w:right w:val="single" w:sz="8" w:space="0" w:color="auto"/>
            </w:tcBorders>
            <w:vAlign w:val="center"/>
            <w:hideMark/>
          </w:tcPr>
          <w:p w14:paraId="7334C33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10" w:type="dxa"/>
            <w:tcBorders>
              <w:top w:val="outset" w:sz="6" w:space="0" w:color="auto"/>
              <w:left w:val="outset" w:sz="6" w:space="0" w:color="auto"/>
              <w:bottom w:val="single" w:sz="8" w:space="0" w:color="auto"/>
              <w:right w:val="single" w:sz="8" w:space="0" w:color="auto"/>
            </w:tcBorders>
            <w:vAlign w:val="center"/>
            <w:hideMark/>
          </w:tcPr>
          <w:p w14:paraId="4A32B78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роль и причины противоречий в межкультурном взаимодействии.</w:t>
            </w:r>
          </w:p>
          <w:p w14:paraId="16B885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Проблемы различных социальных групп в современном мире.</w:t>
            </w:r>
            <w:r w:rsidRPr="00EB0136">
              <w:rPr>
                <w:rFonts w:ascii="Tahoma" w:eastAsia="Times New Roman" w:hAnsi="Tahoma" w:cs="Tahoma"/>
                <w:color w:val="000000" w:themeColor="text1"/>
                <w:sz w:val="16"/>
                <w:szCs w:val="16"/>
                <w:lang w:eastAsia="ru-RU"/>
              </w:rPr>
              <w:t> Демографические группы. Миграция и мигранты</w:t>
            </w:r>
          </w:p>
          <w:p w14:paraId="3FEBFA9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AF918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Определять стратегии поведения в конфликтных социальных взаимодействиях.</w:t>
            </w:r>
          </w:p>
          <w:p w14:paraId="2135341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о причинах конфликтных ситуаций.</w:t>
            </w:r>
          </w:p>
          <w:p w14:paraId="111C1E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14:paraId="7ECB5E5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14:paraId="5AEFAFE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5" w:history="1">
              <w:r w:rsidRPr="00EB0136">
                <w:rPr>
                  <w:rFonts w:ascii="Tahoma" w:eastAsia="Times New Roman" w:hAnsi="Tahoma" w:cs="Tahoma"/>
                  <w:color w:val="000000" w:themeColor="text1"/>
                  <w:sz w:val="16"/>
                  <w:u w:val="single"/>
                  <w:lang w:eastAsia="ru-RU"/>
                </w:rPr>
                <w:t>http://skiv.instrao.ru/</w:t>
              </w:r>
            </w:hyperlink>
          </w:p>
          <w:p w14:paraId="383D4CC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22B81A4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w:t>
            </w:r>
          </w:p>
          <w:p w14:paraId="0BD6074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«Связь поколений»</w:t>
            </w:r>
          </w:p>
          <w:p w14:paraId="2CE188E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«Детская площадка»</w:t>
            </w:r>
          </w:p>
          <w:p w14:paraId="634CFD0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Стр. 17–30 (тренировочные задания № 2 и №3).</w:t>
            </w:r>
          </w:p>
          <w:p w14:paraId="1B93AE7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«Миграция и мигранты»</w:t>
            </w:r>
          </w:p>
          <w:p w14:paraId="0B99CD0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14242B9C"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37FD4F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31.</w:t>
            </w:r>
          </w:p>
        </w:tc>
        <w:tc>
          <w:tcPr>
            <w:tcW w:w="852" w:type="dxa"/>
            <w:tcBorders>
              <w:top w:val="outset" w:sz="6" w:space="0" w:color="auto"/>
              <w:left w:val="outset" w:sz="6" w:space="0" w:color="auto"/>
              <w:bottom w:val="single" w:sz="8" w:space="0" w:color="auto"/>
              <w:right w:val="single" w:sz="8" w:space="0" w:color="auto"/>
            </w:tcBorders>
            <w:vAlign w:val="center"/>
            <w:hideMark/>
          </w:tcPr>
          <w:p w14:paraId="0BDFB8B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Прошлое и будущее: причины и способы решения глобальных проблем</w:t>
            </w:r>
          </w:p>
        </w:tc>
        <w:tc>
          <w:tcPr>
            <w:tcW w:w="566" w:type="dxa"/>
            <w:tcBorders>
              <w:top w:val="outset" w:sz="6" w:space="0" w:color="auto"/>
              <w:left w:val="outset" w:sz="6" w:space="0" w:color="auto"/>
              <w:bottom w:val="single" w:sz="8" w:space="0" w:color="auto"/>
              <w:right w:val="single" w:sz="8" w:space="0" w:color="auto"/>
            </w:tcBorders>
            <w:vAlign w:val="center"/>
            <w:hideMark/>
          </w:tcPr>
          <w:p w14:paraId="20BE2EC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3B1665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w:t>
            </w:r>
            <w:r w:rsidRPr="00EB0136">
              <w:rPr>
                <w:rFonts w:ascii="Tahoma" w:eastAsia="Times New Roman" w:hAnsi="Tahoma" w:cs="Tahoma"/>
                <w:color w:val="000000" w:themeColor="text1"/>
                <w:sz w:val="16"/>
                <w:szCs w:val="16"/>
                <w:lang w:eastAsia="ru-RU"/>
              </w:rPr>
              <w:t>: причины возникновения, особенности проявления в различных регионах Земли.</w:t>
            </w:r>
          </w:p>
        </w:tc>
        <w:tc>
          <w:tcPr>
            <w:tcW w:w="2410" w:type="dxa"/>
            <w:tcBorders>
              <w:top w:val="outset" w:sz="6" w:space="0" w:color="auto"/>
              <w:left w:val="outset" w:sz="6" w:space="0" w:color="auto"/>
              <w:bottom w:val="single" w:sz="8" w:space="0" w:color="auto"/>
              <w:right w:val="single" w:sz="8" w:space="0" w:color="auto"/>
            </w:tcBorders>
            <w:vAlign w:val="center"/>
            <w:hideMark/>
          </w:tcPr>
          <w:p w14:paraId="652DE5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связанные с проявлением глобальных проблем в различных регионах Земли.</w:t>
            </w:r>
          </w:p>
          <w:p w14:paraId="2CBECF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сложные региональные ситуации и проблемы.</w:t>
            </w:r>
          </w:p>
          <w:p w14:paraId="2F3722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действия по преодолению сложных ситуаций и их последствий</w:t>
            </w:r>
          </w:p>
        </w:tc>
        <w:tc>
          <w:tcPr>
            <w:tcW w:w="1694" w:type="dxa"/>
            <w:tcBorders>
              <w:top w:val="outset" w:sz="6" w:space="0" w:color="auto"/>
              <w:left w:val="outset" w:sz="6" w:space="0" w:color="auto"/>
              <w:bottom w:val="single" w:sz="8" w:space="0" w:color="auto"/>
              <w:right w:val="single" w:sz="8" w:space="0" w:color="auto"/>
            </w:tcBorders>
            <w:vAlign w:val="center"/>
            <w:hideMark/>
          </w:tcPr>
          <w:p w14:paraId="713FBE5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информации, предложенной руководителем занятия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14:paraId="3575C03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Стр. 31–38 (ситуация «Африка как зеркало глобальных проблем»).</w:t>
            </w:r>
          </w:p>
          <w:p w14:paraId="015C93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«Цивилизация и мусор»</w:t>
            </w:r>
          </w:p>
          <w:p w14:paraId="578B616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6" w:history="1">
              <w:r w:rsidRPr="00EB0136">
                <w:rPr>
                  <w:rFonts w:ascii="Tahoma" w:eastAsia="Times New Roman" w:hAnsi="Tahoma" w:cs="Tahoma"/>
                  <w:color w:val="000000" w:themeColor="text1"/>
                  <w:sz w:val="16"/>
                  <w:u w:val="single"/>
                  <w:lang w:eastAsia="ru-RU"/>
                </w:rPr>
                <w:t>http://skiv.instrao.ru/</w:t>
              </w:r>
            </w:hyperlink>
          </w:p>
          <w:p w14:paraId="1923F5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«Леса или сельскохозяйственные угодья»</w:t>
            </w:r>
          </w:p>
          <w:p w14:paraId="1382697E" w14:textId="77777777" w:rsidR="005E500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«Озелененные территории»</w:t>
            </w:r>
          </w:p>
          <w:p w14:paraId="0D15B09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«Пластик, о котором все знают»</w:t>
            </w:r>
          </w:p>
        </w:tc>
      </w:tr>
      <w:tr w:rsidR="003A408A" w:rsidRPr="00EB0136" w14:paraId="292BE07B"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4AA9AD3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32.</w:t>
            </w:r>
          </w:p>
        </w:tc>
        <w:tc>
          <w:tcPr>
            <w:tcW w:w="852" w:type="dxa"/>
            <w:tcBorders>
              <w:top w:val="outset" w:sz="6" w:space="0" w:color="auto"/>
              <w:left w:val="outset" w:sz="6" w:space="0" w:color="auto"/>
              <w:bottom w:val="single" w:sz="8" w:space="0" w:color="auto"/>
              <w:right w:val="single" w:sz="8" w:space="0" w:color="auto"/>
            </w:tcBorders>
            <w:vAlign w:val="center"/>
            <w:hideMark/>
          </w:tcPr>
          <w:p w14:paraId="6A6774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Действуем для будущего: сохраняем природные ресурсы</w:t>
            </w:r>
          </w:p>
        </w:tc>
        <w:tc>
          <w:tcPr>
            <w:tcW w:w="566" w:type="dxa"/>
            <w:tcBorders>
              <w:top w:val="outset" w:sz="6" w:space="0" w:color="auto"/>
              <w:left w:val="outset" w:sz="6" w:space="0" w:color="auto"/>
              <w:bottom w:val="single" w:sz="8" w:space="0" w:color="auto"/>
              <w:right w:val="single" w:sz="8" w:space="0" w:color="auto"/>
            </w:tcBorders>
            <w:vAlign w:val="center"/>
            <w:hideMark/>
          </w:tcPr>
          <w:p w14:paraId="1DF4965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p w14:paraId="4B38AB5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0" w:type="dxa"/>
            <w:tcBorders>
              <w:top w:val="outset" w:sz="6" w:space="0" w:color="auto"/>
              <w:left w:val="outset" w:sz="6" w:space="0" w:color="auto"/>
              <w:bottom w:val="single" w:sz="8" w:space="0" w:color="auto"/>
              <w:right w:val="single" w:sz="8" w:space="0" w:color="auto"/>
            </w:tcBorders>
            <w:vAlign w:val="center"/>
            <w:hideMark/>
          </w:tcPr>
          <w:p w14:paraId="5811649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w:t>
            </w:r>
            <w:r w:rsidRPr="00EB0136">
              <w:rPr>
                <w:rFonts w:ascii="Tahoma" w:eastAsia="Times New Roman" w:hAnsi="Tahoma" w:cs="Tahoma"/>
                <w:color w:val="000000" w:themeColor="text1"/>
                <w:sz w:val="16"/>
                <w:szCs w:val="16"/>
                <w:lang w:eastAsia="ru-RU"/>
              </w:rPr>
              <w:t>:</w:t>
            </w:r>
          </w:p>
          <w:p w14:paraId="2E4C119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концепция устойчивого развития и решение глобальных проблем.</w:t>
            </w:r>
          </w:p>
          <w:p w14:paraId="374B1A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Сущность концепции устойчивого развития</w:t>
            </w:r>
            <w:r w:rsidRPr="00EB0136">
              <w:rPr>
                <w:rFonts w:ascii="Tahoma" w:eastAsia="Times New Roman" w:hAnsi="Tahoma" w:cs="Tahoma"/>
                <w:color w:val="000000" w:themeColor="text1"/>
                <w:sz w:val="16"/>
                <w:szCs w:val="16"/>
                <w:lang w:eastAsia="ru-RU"/>
              </w:rPr>
              <w:t>.</w:t>
            </w:r>
          </w:p>
          <w:p w14:paraId="574E3C9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Возможности решения глобальных проблем на примерах энергетической и сырьевой проблем</w:t>
            </w:r>
          </w:p>
        </w:tc>
        <w:tc>
          <w:tcPr>
            <w:tcW w:w="2410" w:type="dxa"/>
            <w:tcBorders>
              <w:top w:val="outset" w:sz="6" w:space="0" w:color="auto"/>
              <w:left w:val="outset" w:sz="6" w:space="0" w:color="auto"/>
              <w:bottom w:val="single" w:sz="8" w:space="0" w:color="auto"/>
              <w:right w:val="single" w:sz="8" w:space="0" w:color="auto"/>
            </w:tcBorders>
            <w:vAlign w:val="center"/>
            <w:hideMark/>
          </w:tcPr>
          <w:p w14:paraId="6F7795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сложные ситуации и проблемы, связанные с устойчивым развитием.</w:t>
            </w:r>
          </w:p>
          <w:p w14:paraId="59A744A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о возможности преодоления энергетической и сырьевой глобальных проблем. </w:t>
            </w:r>
          </w:p>
          <w:p w14:paraId="010260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действия людей и сообществ с позиций достижения устойчивого развития</w:t>
            </w:r>
          </w:p>
        </w:tc>
        <w:tc>
          <w:tcPr>
            <w:tcW w:w="1694" w:type="dxa"/>
            <w:tcBorders>
              <w:top w:val="outset" w:sz="6" w:space="0" w:color="auto"/>
              <w:left w:val="outset" w:sz="6" w:space="0" w:color="auto"/>
              <w:bottom w:val="single" w:sz="8" w:space="0" w:color="auto"/>
              <w:right w:val="single" w:sz="8" w:space="0" w:color="auto"/>
            </w:tcBorders>
            <w:vAlign w:val="center"/>
            <w:hideMark/>
          </w:tcPr>
          <w:p w14:paraId="532A31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информации, предложенной руководителем занятия / решение познавательных задач и разбор ситуаций</w:t>
            </w:r>
          </w:p>
        </w:tc>
        <w:tc>
          <w:tcPr>
            <w:tcW w:w="2133" w:type="dxa"/>
            <w:tcBorders>
              <w:top w:val="outset" w:sz="6" w:space="0" w:color="auto"/>
              <w:left w:val="outset" w:sz="6" w:space="0" w:color="auto"/>
              <w:bottom w:val="single" w:sz="8" w:space="0" w:color="auto"/>
              <w:right w:val="single" w:sz="8" w:space="0" w:color="auto"/>
            </w:tcBorders>
            <w:vAlign w:val="center"/>
            <w:hideMark/>
          </w:tcPr>
          <w:p w14:paraId="14BF8FF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Стр. 12–16.</w:t>
            </w:r>
          </w:p>
          <w:p w14:paraId="1403A45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27" w:history="1">
              <w:r w:rsidRPr="00EB0136">
                <w:rPr>
                  <w:rFonts w:ascii="Tahoma" w:eastAsia="Times New Roman" w:hAnsi="Tahoma" w:cs="Tahoma"/>
                  <w:color w:val="000000" w:themeColor="text1"/>
                  <w:sz w:val="16"/>
                  <w:u w:val="single"/>
                  <w:lang w:eastAsia="ru-RU"/>
                </w:rPr>
                <w:t>http://skiv.instrao.ru/</w:t>
              </w:r>
            </w:hyperlink>
          </w:p>
          <w:p w14:paraId="6AC3953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6C4108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«Шопоголик»</w:t>
            </w:r>
          </w:p>
          <w:p w14:paraId="15F0BB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«Бензин или метан»</w:t>
            </w:r>
          </w:p>
          <w:p w14:paraId="4F54CC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«Цель № 7»</w:t>
            </w:r>
          </w:p>
          <w:p w14:paraId="034299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«Энергетическая проблема»</w:t>
            </w:r>
          </w:p>
          <w:p w14:paraId="2D080EC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«Этичное производство и потребление»</w:t>
            </w:r>
          </w:p>
        </w:tc>
      </w:tr>
      <w:tr w:rsidR="003A408A" w:rsidRPr="00EB0136" w14:paraId="71B91195" w14:textId="77777777" w:rsidTr="00724C5A">
        <w:tc>
          <w:tcPr>
            <w:tcW w:w="10348" w:type="dxa"/>
            <w:gridSpan w:val="7"/>
            <w:tcBorders>
              <w:top w:val="outset" w:sz="6" w:space="0" w:color="auto"/>
              <w:left w:val="single" w:sz="8" w:space="0" w:color="auto"/>
              <w:bottom w:val="single" w:sz="8" w:space="0" w:color="auto"/>
              <w:right w:val="single" w:sz="8" w:space="0" w:color="auto"/>
            </w:tcBorders>
            <w:vAlign w:val="center"/>
            <w:hideMark/>
          </w:tcPr>
          <w:p w14:paraId="134FA6A7" w14:textId="77777777" w:rsidR="003A408A" w:rsidRPr="00EB0136"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lastRenderedPageBreak/>
              <w:t>Подведение итогов программы. Рефлексивное занятие 2.</w:t>
            </w:r>
          </w:p>
        </w:tc>
      </w:tr>
      <w:tr w:rsidR="003A408A" w:rsidRPr="00EB0136" w14:paraId="4B9B11A9"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63E474D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33.</w:t>
            </w:r>
          </w:p>
        </w:tc>
        <w:tc>
          <w:tcPr>
            <w:tcW w:w="852" w:type="dxa"/>
            <w:tcBorders>
              <w:top w:val="outset" w:sz="6" w:space="0" w:color="auto"/>
              <w:left w:val="outset" w:sz="6" w:space="0" w:color="auto"/>
              <w:bottom w:val="single" w:sz="8" w:space="0" w:color="auto"/>
              <w:right w:val="single" w:sz="8" w:space="0" w:color="auto"/>
            </w:tcBorders>
            <w:vAlign w:val="center"/>
            <w:hideMark/>
          </w:tcPr>
          <w:p w14:paraId="4E6261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программы.</w:t>
            </w:r>
          </w:p>
          <w:p w14:paraId="2F35C5D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14:paraId="3CF4D8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181E99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10" w:type="dxa"/>
            <w:tcBorders>
              <w:top w:val="outset" w:sz="6" w:space="0" w:color="auto"/>
              <w:left w:val="outset" w:sz="6" w:space="0" w:color="auto"/>
              <w:bottom w:val="single" w:sz="8" w:space="0" w:color="auto"/>
              <w:right w:val="single" w:sz="8" w:space="0" w:color="auto"/>
            </w:tcBorders>
            <w:vAlign w:val="center"/>
            <w:hideMark/>
          </w:tcPr>
          <w:p w14:paraId="68F2775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14:paraId="38D85F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14:paraId="5FDE363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Осуществлять сотрудничество со сверстниками.</w:t>
            </w:r>
          </w:p>
          <w:p w14:paraId="6AD2EAA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Учитывать разные мнения.</w:t>
            </w:r>
          </w:p>
          <w:p w14:paraId="38808FC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694" w:type="dxa"/>
            <w:tcBorders>
              <w:top w:val="outset" w:sz="6" w:space="0" w:color="auto"/>
              <w:left w:val="outset" w:sz="6" w:space="0" w:color="auto"/>
              <w:bottom w:val="single" w:sz="8" w:space="0" w:color="auto"/>
              <w:right w:val="single" w:sz="8" w:space="0" w:color="auto"/>
            </w:tcBorders>
            <w:vAlign w:val="center"/>
            <w:hideMark/>
          </w:tcPr>
          <w:p w14:paraId="3718F5C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w:t>
            </w:r>
          </w:p>
          <w:p w14:paraId="539897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133" w:type="dxa"/>
            <w:tcBorders>
              <w:top w:val="outset" w:sz="6" w:space="0" w:color="auto"/>
              <w:left w:val="outset" w:sz="6" w:space="0" w:color="auto"/>
              <w:bottom w:val="single" w:sz="8" w:space="0" w:color="auto"/>
              <w:right w:val="single" w:sz="8" w:space="0" w:color="auto"/>
            </w:tcBorders>
            <w:vAlign w:val="center"/>
            <w:hideMark/>
          </w:tcPr>
          <w:p w14:paraId="1FF9C22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конкретизации проявления сформированности отдельных  уровней ФГ используются примеры заданий разного уровня ФГ (</w:t>
            </w:r>
            <w:hyperlink r:id="rId128"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14:paraId="41D24DF9" w14:textId="77777777" w:rsidTr="00724C5A">
        <w:tc>
          <w:tcPr>
            <w:tcW w:w="283" w:type="dxa"/>
            <w:tcBorders>
              <w:top w:val="outset" w:sz="6" w:space="0" w:color="auto"/>
              <w:left w:val="single" w:sz="8" w:space="0" w:color="auto"/>
              <w:bottom w:val="single" w:sz="8" w:space="0" w:color="auto"/>
              <w:right w:val="single" w:sz="8" w:space="0" w:color="auto"/>
            </w:tcBorders>
            <w:vAlign w:val="center"/>
            <w:hideMark/>
          </w:tcPr>
          <w:p w14:paraId="17016E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34.</w:t>
            </w:r>
          </w:p>
        </w:tc>
        <w:tc>
          <w:tcPr>
            <w:tcW w:w="852" w:type="dxa"/>
            <w:tcBorders>
              <w:top w:val="outset" w:sz="6" w:space="0" w:color="auto"/>
              <w:left w:val="outset" w:sz="6" w:space="0" w:color="auto"/>
              <w:bottom w:val="single" w:sz="8" w:space="0" w:color="auto"/>
              <w:right w:val="single" w:sz="8" w:space="0" w:color="auto"/>
            </w:tcBorders>
            <w:vAlign w:val="center"/>
            <w:hideMark/>
          </w:tcPr>
          <w:p w14:paraId="2CE65F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Итоговое занятие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1CE3E51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10" w:type="dxa"/>
            <w:tcBorders>
              <w:top w:val="outset" w:sz="6" w:space="0" w:color="auto"/>
              <w:left w:val="outset" w:sz="6" w:space="0" w:color="auto"/>
              <w:bottom w:val="single" w:sz="8" w:space="0" w:color="auto"/>
              <w:right w:val="single" w:sz="8" w:space="0" w:color="auto"/>
            </w:tcBorders>
            <w:vAlign w:val="center"/>
            <w:hideMark/>
          </w:tcPr>
          <w:p w14:paraId="6DD994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Демонстрация итогов внеурочных занятий по ФГ (открытое мероприятие для школы и родителей).</w:t>
            </w:r>
          </w:p>
        </w:tc>
        <w:tc>
          <w:tcPr>
            <w:tcW w:w="2410" w:type="dxa"/>
            <w:tcBorders>
              <w:top w:val="outset" w:sz="6" w:space="0" w:color="auto"/>
              <w:left w:val="outset" w:sz="6" w:space="0" w:color="auto"/>
              <w:bottom w:val="single" w:sz="8" w:space="0" w:color="auto"/>
              <w:right w:val="single" w:sz="8" w:space="0" w:color="auto"/>
            </w:tcBorders>
            <w:vAlign w:val="center"/>
            <w:hideMark/>
          </w:tcPr>
          <w:p w14:paraId="4F1B37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Решение практических </w:t>
            </w:r>
            <w:proofErr w:type="gramStart"/>
            <w:r w:rsidRPr="00EB0136">
              <w:rPr>
                <w:rFonts w:ascii="Tahoma" w:eastAsia="Times New Roman" w:hAnsi="Tahoma" w:cs="Tahoma"/>
                <w:color w:val="000000" w:themeColor="text1"/>
                <w:sz w:val="16"/>
                <w:szCs w:val="16"/>
                <w:lang w:eastAsia="ru-RU"/>
              </w:rPr>
              <w:t>задач,  успешное</w:t>
            </w:r>
            <w:proofErr w:type="gramEnd"/>
            <w:r w:rsidRPr="00EB0136">
              <w:rPr>
                <w:rFonts w:ascii="Tahoma" w:eastAsia="Times New Roman" w:hAnsi="Tahoma" w:cs="Tahoma"/>
                <w:color w:val="000000" w:themeColor="text1"/>
                <w:sz w:val="16"/>
                <w:szCs w:val="16"/>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14:paraId="621D8DE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Просмотр слайд-шоу с фотографиями и видео, сделанными педагогами и детьми во время занятий.</w:t>
            </w:r>
          </w:p>
          <w:p w14:paraId="22DAA0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Благодарности друг другу за совместную работу.</w:t>
            </w:r>
          </w:p>
        </w:tc>
        <w:tc>
          <w:tcPr>
            <w:tcW w:w="1694" w:type="dxa"/>
            <w:tcBorders>
              <w:top w:val="outset" w:sz="6" w:space="0" w:color="auto"/>
              <w:left w:val="outset" w:sz="6" w:space="0" w:color="auto"/>
              <w:bottom w:val="single" w:sz="8" w:space="0" w:color="auto"/>
              <w:right w:val="single" w:sz="8" w:space="0" w:color="auto"/>
            </w:tcBorders>
            <w:vAlign w:val="center"/>
            <w:hideMark/>
          </w:tcPr>
          <w:p w14:paraId="3855D5E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Театрализованное представление,</w:t>
            </w:r>
          </w:p>
          <w:p w14:paraId="4FFC6EF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фестиваль, выставка работ</w:t>
            </w:r>
          </w:p>
        </w:tc>
        <w:tc>
          <w:tcPr>
            <w:tcW w:w="2133" w:type="dxa"/>
            <w:tcBorders>
              <w:top w:val="outset" w:sz="6" w:space="0" w:color="auto"/>
              <w:left w:val="outset" w:sz="6" w:space="0" w:color="auto"/>
              <w:bottom w:val="single" w:sz="8" w:space="0" w:color="auto"/>
              <w:right w:val="single" w:sz="8" w:space="0" w:color="auto"/>
            </w:tcBorders>
            <w:vAlign w:val="center"/>
            <w:hideMark/>
          </w:tcPr>
          <w:p w14:paraId="223AB8D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bl>
    <w:p w14:paraId="3C062DF0" w14:textId="77777777" w:rsidR="003A408A" w:rsidRPr="00EB0136" w:rsidRDefault="003A408A" w:rsidP="00FB43F9">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9 класс</w:t>
      </w:r>
    </w:p>
    <w:tbl>
      <w:tblPr>
        <w:tblW w:w="10737" w:type="dxa"/>
        <w:tblInd w:w="-69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3"/>
        <w:gridCol w:w="851"/>
        <w:gridCol w:w="566"/>
        <w:gridCol w:w="2406"/>
        <w:gridCol w:w="35"/>
        <w:gridCol w:w="2380"/>
        <w:gridCol w:w="1387"/>
        <w:gridCol w:w="407"/>
        <w:gridCol w:w="650"/>
        <w:gridCol w:w="1383"/>
        <w:gridCol w:w="389"/>
      </w:tblGrid>
      <w:tr w:rsidR="003A408A" w:rsidRPr="00EB0136" w14:paraId="42711108" w14:textId="77777777" w:rsidTr="00724C5A">
        <w:trPr>
          <w:gridAfter w:val="1"/>
          <w:wAfter w:w="389" w:type="dxa"/>
        </w:trPr>
        <w:tc>
          <w:tcPr>
            <w:tcW w:w="283" w:type="dxa"/>
            <w:tcBorders>
              <w:top w:val="single" w:sz="8" w:space="0" w:color="auto"/>
              <w:left w:val="single" w:sz="8" w:space="0" w:color="auto"/>
              <w:bottom w:val="single" w:sz="8" w:space="0" w:color="auto"/>
              <w:right w:val="single" w:sz="8" w:space="0" w:color="auto"/>
            </w:tcBorders>
            <w:vAlign w:val="center"/>
            <w:hideMark/>
          </w:tcPr>
          <w:p w14:paraId="541D19E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w:t>
            </w:r>
          </w:p>
        </w:tc>
        <w:tc>
          <w:tcPr>
            <w:tcW w:w="851" w:type="dxa"/>
            <w:tcBorders>
              <w:top w:val="single" w:sz="8" w:space="0" w:color="auto"/>
              <w:left w:val="outset" w:sz="6" w:space="0" w:color="auto"/>
              <w:bottom w:val="single" w:sz="8" w:space="0" w:color="auto"/>
              <w:right w:val="single" w:sz="8" w:space="0" w:color="auto"/>
            </w:tcBorders>
            <w:vAlign w:val="center"/>
            <w:hideMark/>
          </w:tcPr>
          <w:p w14:paraId="7B781C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Тема</w:t>
            </w:r>
          </w:p>
        </w:tc>
        <w:tc>
          <w:tcPr>
            <w:tcW w:w="566" w:type="dxa"/>
            <w:tcBorders>
              <w:top w:val="single" w:sz="8" w:space="0" w:color="auto"/>
              <w:left w:val="outset" w:sz="6" w:space="0" w:color="auto"/>
              <w:bottom w:val="single" w:sz="8" w:space="0" w:color="auto"/>
              <w:right w:val="single" w:sz="8" w:space="0" w:color="auto"/>
            </w:tcBorders>
            <w:vAlign w:val="center"/>
            <w:hideMark/>
          </w:tcPr>
          <w:p w14:paraId="49D7C8E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Кол-во часов</w:t>
            </w:r>
          </w:p>
        </w:tc>
        <w:tc>
          <w:tcPr>
            <w:tcW w:w="2406" w:type="dxa"/>
            <w:tcBorders>
              <w:top w:val="single" w:sz="8" w:space="0" w:color="auto"/>
              <w:left w:val="outset" w:sz="6" w:space="0" w:color="auto"/>
              <w:bottom w:val="single" w:sz="8" w:space="0" w:color="auto"/>
              <w:right w:val="single" w:sz="8" w:space="0" w:color="auto"/>
            </w:tcBorders>
            <w:vAlign w:val="center"/>
            <w:hideMark/>
          </w:tcPr>
          <w:p w14:paraId="76422A4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Основное содержание</w:t>
            </w:r>
          </w:p>
        </w:tc>
        <w:tc>
          <w:tcPr>
            <w:tcW w:w="2415" w:type="dxa"/>
            <w:gridSpan w:val="2"/>
            <w:tcBorders>
              <w:top w:val="single" w:sz="8" w:space="0" w:color="auto"/>
              <w:left w:val="outset" w:sz="6" w:space="0" w:color="auto"/>
              <w:bottom w:val="single" w:sz="8" w:space="0" w:color="auto"/>
              <w:right w:val="single" w:sz="8" w:space="0" w:color="auto"/>
            </w:tcBorders>
            <w:vAlign w:val="center"/>
            <w:hideMark/>
          </w:tcPr>
          <w:p w14:paraId="635D4ED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Основные виды деятельности</w:t>
            </w:r>
          </w:p>
        </w:tc>
        <w:tc>
          <w:tcPr>
            <w:tcW w:w="1794" w:type="dxa"/>
            <w:gridSpan w:val="2"/>
            <w:tcBorders>
              <w:top w:val="single" w:sz="8" w:space="0" w:color="auto"/>
              <w:left w:val="outset" w:sz="6" w:space="0" w:color="auto"/>
              <w:bottom w:val="single" w:sz="8" w:space="0" w:color="auto"/>
              <w:right w:val="single" w:sz="8" w:space="0" w:color="auto"/>
            </w:tcBorders>
            <w:vAlign w:val="center"/>
            <w:hideMark/>
          </w:tcPr>
          <w:p w14:paraId="0DA5A48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Формы проведения занятий</w:t>
            </w:r>
          </w:p>
        </w:tc>
        <w:tc>
          <w:tcPr>
            <w:tcW w:w="2033" w:type="dxa"/>
            <w:gridSpan w:val="2"/>
            <w:tcBorders>
              <w:top w:val="single" w:sz="8" w:space="0" w:color="auto"/>
              <w:left w:val="outset" w:sz="6" w:space="0" w:color="auto"/>
              <w:bottom w:val="single" w:sz="8" w:space="0" w:color="auto"/>
              <w:right w:val="single" w:sz="8" w:space="0" w:color="auto"/>
            </w:tcBorders>
            <w:vAlign w:val="center"/>
            <w:hideMark/>
          </w:tcPr>
          <w:p w14:paraId="26A5D1D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Электронные (цифровые) образовательные ресурсы</w:t>
            </w:r>
          </w:p>
        </w:tc>
      </w:tr>
      <w:tr w:rsidR="003A408A" w:rsidRPr="00EB0136" w14:paraId="59AF76ED" w14:textId="77777777"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14:paraId="06A74284" w14:textId="77777777" w:rsidR="003A408A" w:rsidRPr="00EB0136"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Введение в курс «Функциональная грамотность» для учащихся 9 класса.</w:t>
            </w:r>
          </w:p>
        </w:tc>
      </w:tr>
      <w:tr w:rsidR="003A408A" w:rsidRPr="00EB0136" w14:paraId="2EB0E635"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3B724C0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851" w:type="dxa"/>
            <w:tcBorders>
              <w:top w:val="outset" w:sz="6" w:space="0" w:color="auto"/>
              <w:left w:val="outset" w:sz="6" w:space="0" w:color="auto"/>
              <w:bottom w:val="single" w:sz="8" w:space="0" w:color="auto"/>
              <w:right w:val="single" w:sz="8" w:space="0" w:color="auto"/>
            </w:tcBorders>
            <w:vAlign w:val="center"/>
            <w:hideMark/>
          </w:tcPr>
          <w:p w14:paraId="2ADC3C0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Введение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5DF8BAC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2A2342E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w:t>
            </w:r>
          </w:p>
          <w:p w14:paraId="25C9ADF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Ожидания каждого школьника и группы в целом от совместной работы. Обсуждение планов и организации работы в рамках программы.</w:t>
            </w:r>
          </w:p>
          <w:p w14:paraId="4523E31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0CCB43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Развить мотивацию к целенаправленной социально значимой деятельности; стремление быть полезным, интерес к социальному сотрудничеству;</w:t>
            </w:r>
          </w:p>
          <w:p w14:paraId="6CF8628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внутреннюю позиции личности как особого ценностного отношения к себе, окружающим людям и жизни в целом;</w:t>
            </w:r>
          </w:p>
          <w:p w14:paraId="0FE9F4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w:t>
            </w:r>
          </w:p>
          <w:p w14:paraId="1D64D33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Приобрести опыт успешного межличностного общения;</w:t>
            </w:r>
          </w:p>
          <w:p w14:paraId="400830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15332C0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Игры и упражнения, помогающие объединить участников программы, которые будут посещать занятия.</w:t>
            </w:r>
          </w:p>
          <w:p w14:paraId="672D12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работа в группах, планирование работы.</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471CA8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Российской электронной школы (РЭШ, </w:t>
            </w:r>
            <w:hyperlink r:id="rId129" w:history="1">
              <w:r w:rsidRPr="00EB0136">
                <w:rPr>
                  <w:rFonts w:ascii="Tahoma" w:eastAsia="Times New Roman" w:hAnsi="Tahoma" w:cs="Tahoma"/>
                  <w:color w:val="000000" w:themeColor="text1"/>
                  <w:sz w:val="16"/>
                  <w:u w:val="single"/>
                  <w:lang w:eastAsia="ru-RU"/>
                </w:rPr>
                <w:t>https://fg.resh.edu.ru/</w:t>
              </w:r>
            </w:hyperlink>
            <w:r w:rsidRPr="00EB0136">
              <w:rPr>
                <w:rFonts w:ascii="Tahoma" w:eastAsia="Times New Roman" w:hAnsi="Tahoma" w:cs="Tahoma"/>
                <w:color w:val="000000" w:themeColor="text1"/>
                <w:sz w:val="16"/>
                <w:szCs w:val="16"/>
                <w:lang w:eastAsia="ru-RU"/>
              </w:rPr>
              <w:t>);</w:t>
            </w:r>
          </w:p>
          <w:p w14:paraId="318822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4E93C8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30"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p w14:paraId="168674C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F39FD2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материалы из пособий «Функциональная грамотность. Учимся для жизни» издательства «Просвещение».</w:t>
            </w:r>
          </w:p>
        </w:tc>
      </w:tr>
      <w:tr w:rsidR="003A408A" w:rsidRPr="00EB0136" w14:paraId="6181A146" w14:textId="77777777"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14:paraId="537C4576" w14:textId="77777777" w:rsidR="003A408A" w:rsidRPr="00EB0136"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1: Читательская грамотность: «События и факты с разных точек зрения» (5 ч)</w:t>
            </w:r>
          </w:p>
        </w:tc>
      </w:tr>
      <w:tr w:rsidR="003A408A" w:rsidRPr="00EB0136" w14:paraId="12E88613"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4514D95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851" w:type="dxa"/>
            <w:tcBorders>
              <w:top w:val="outset" w:sz="6" w:space="0" w:color="auto"/>
              <w:left w:val="outset" w:sz="6" w:space="0" w:color="auto"/>
              <w:bottom w:val="single" w:sz="8" w:space="0" w:color="auto"/>
              <w:right w:val="single" w:sz="8" w:space="0" w:color="auto"/>
            </w:tcBorders>
            <w:vAlign w:val="center"/>
            <w:hideMark/>
          </w:tcPr>
          <w:p w14:paraId="4BE3A3F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 жизни (я и моя жизнь)</w:t>
            </w:r>
          </w:p>
        </w:tc>
        <w:tc>
          <w:tcPr>
            <w:tcW w:w="566" w:type="dxa"/>
            <w:tcBorders>
              <w:top w:val="outset" w:sz="6" w:space="0" w:color="auto"/>
              <w:left w:val="outset" w:sz="6" w:space="0" w:color="auto"/>
              <w:bottom w:val="single" w:sz="8" w:space="0" w:color="auto"/>
              <w:right w:val="single" w:sz="8" w:space="0" w:color="auto"/>
            </w:tcBorders>
            <w:vAlign w:val="center"/>
            <w:hideMark/>
          </w:tcPr>
          <w:p w14:paraId="7715489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068F96B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Авторский замысел и читательские установки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4D96931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2496EA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Творческая лаборатория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4CAFDD7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«Зарок»</w:t>
            </w:r>
          </w:p>
          <w:p w14:paraId="11D0D0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31" w:history="1">
              <w:r w:rsidRPr="00EB0136">
                <w:rPr>
                  <w:rFonts w:ascii="Tahoma" w:eastAsia="Times New Roman" w:hAnsi="Tahoma" w:cs="Tahoma"/>
                  <w:color w:val="000000" w:themeColor="text1"/>
                  <w:sz w:val="16"/>
                  <w:u w:val="single"/>
                  <w:lang w:eastAsia="ru-RU"/>
                </w:rPr>
                <w:t>http://skiv.instrao.ru/bank-zadaniy/chitatelskaya-gramotnost/</w:t>
              </w:r>
            </w:hyperlink>
          </w:p>
        </w:tc>
      </w:tr>
      <w:tr w:rsidR="003A408A" w:rsidRPr="00EB0136" w14:paraId="4DA93833"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7D6C42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3-5.</w:t>
            </w:r>
          </w:p>
        </w:tc>
        <w:tc>
          <w:tcPr>
            <w:tcW w:w="851" w:type="dxa"/>
            <w:tcBorders>
              <w:top w:val="outset" w:sz="6" w:space="0" w:color="auto"/>
              <w:left w:val="outset" w:sz="6" w:space="0" w:color="auto"/>
              <w:bottom w:val="single" w:sz="8" w:space="0" w:color="auto"/>
              <w:right w:val="single" w:sz="8" w:space="0" w:color="auto"/>
            </w:tcBorders>
            <w:vAlign w:val="center"/>
            <w:hideMark/>
          </w:tcPr>
          <w:p w14:paraId="3D477E8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Самоопределение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7ACEE9F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w:t>
            </w:r>
          </w:p>
        </w:tc>
        <w:tc>
          <w:tcPr>
            <w:tcW w:w="2406" w:type="dxa"/>
            <w:tcBorders>
              <w:top w:val="outset" w:sz="6" w:space="0" w:color="auto"/>
              <w:left w:val="outset" w:sz="6" w:space="0" w:color="auto"/>
              <w:bottom w:val="single" w:sz="8" w:space="0" w:color="auto"/>
              <w:right w:val="single" w:sz="8" w:space="0" w:color="auto"/>
            </w:tcBorders>
            <w:vAlign w:val="center"/>
            <w:hideMark/>
          </w:tcPr>
          <w:p w14:paraId="6EF2CDD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Альтернативные точки зрения и их основания</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73D0CAB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Интегрировать и интерпретировать информацию, осмыслять содержание и форму текста</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2BFE8FB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w:t>
            </w:r>
          </w:p>
          <w:p w14:paraId="5FDB942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05D06D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«Киберспорт»</w:t>
            </w:r>
          </w:p>
          <w:p w14:paraId="2805713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(Читательская грамотность. Сборник эталонных заданий. Выпуск 1.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организаций. В 2-х ч. Часть 2. ‒ Москва, Санкт-Петербург: «Просвещение», 2020).</w:t>
            </w:r>
          </w:p>
          <w:p w14:paraId="73D5EB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«Походы»</w:t>
            </w:r>
          </w:p>
          <w:p w14:paraId="70B0E76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32" w:history="1">
              <w:r w:rsidRPr="00EB0136">
                <w:rPr>
                  <w:rFonts w:ascii="Tahoma" w:eastAsia="Times New Roman" w:hAnsi="Tahoma" w:cs="Tahoma"/>
                  <w:color w:val="000000" w:themeColor="text1"/>
                  <w:sz w:val="16"/>
                  <w:u w:val="single"/>
                  <w:lang w:eastAsia="ru-RU"/>
                </w:rPr>
                <w:t>http://skiv.instrao.ru/bank-zadaniy/chitatelskaya-gramotnost/</w:t>
              </w:r>
            </w:hyperlink>
          </w:p>
        </w:tc>
      </w:tr>
      <w:tr w:rsidR="003A408A" w:rsidRPr="00EB0136" w14:paraId="423FD4C6"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6FDDCC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6.</w:t>
            </w:r>
          </w:p>
        </w:tc>
        <w:tc>
          <w:tcPr>
            <w:tcW w:w="851" w:type="dxa"/>
            <w:tcBorders>
              <w:top w:val="outset" w:sz="6" w:space="0" w:color="auto"/>
              <w:left w:val="outset" w:sz="6" w:space="0" w:color="auto"/>
              <w:bottom w:val="single" w:sz="8" w:space="0" w:color="auto"/>
              <w:right w:val="single" w:sz="8" w:space="0" w:color="auto"/>
            </w:tcBorders>
            <w:vAlign w:val="center"/>
            <w:hideMark/>
          </w:tcPr>
          <w:p w14:paraId="2B05B66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Смыслы, явные и скрытые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153250D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4653813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Коммуникативное намерение автора, манипуляция в коммуникации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0C9147F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Осмыслять содержание и форму текста</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3C839E6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Игра-расследование</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2060F26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«Выигрыш» (Читательская грамотность. Сборник эталонных заданий. Выпуск 2. Учеб. пособие для </w:t>
            </w:r>
            <w:proofErr w:type="spellStart"/>
            <w:r w:rsidRPr="00EB0136">
              <w:rPr>
                <w:rFonts w:ascii="Tahoma" w:eastAsia="Times New Roman" w:hAnsi="Tahoma" w:cs="Tahoma"/>
                <w:color w:val="000000" w:themeColor="text1"/>
                <w:sz w:val="16"/>
                <w:szCs w:val="16"/>
                <w:lang w:eastAsia="ru-RU"/>
              </w:rPr>
              <w:t>общеобразоват</w:t>
            </w:r>
            <w:proofErr w:type="spellEnd"/>
            <w:r w:rsidRPr="00EB0136">
              <w:rPr>
                <w:rFonts w:ascii="Tahoma" w:eastAsia="Times New Roman" w:hAnsi="Tahoma" w:cs="Tahoma"/>
                <w:color w:val="000000" w:themeColor="text1"/>
                <w:sz w:val="16"/>
                <w:szCs w:val="16"/>
                <w:lang w:eastAsia="ru-RU"/>
              </w:rPr>
              <w:t>. организаций. В 2-х ч. Часть 2. ‒ Москва, Санкт-Петербург: «Просвещение», 2021).</w:t>
            </w:r>
          </w:p>
        </w:tc>
      </w:tr>
      <w:tr w:rsidR="003A408A" w:rsidRPr="00EB0136" w14:paraId="177AED92" w14:textId="77777777"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14:paraId="25D27FBB" w14:textId="77777777" w:rsidR="003A408A" w:rsidRPr="00EB0136" w:rsidRDefault="003A408A" w:rsidP="005E500A">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2: Естественно-научная грамотность: «Знания в действии» (5 ч)</w:t>
            </w:r>
          </w:p>
        </w:tc>
      </w:tr>
      <w:tr w:rsidR="003A408A" w:rsidRPr="00EB0136" w14:paraId="1B85FB63"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61F8BC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7.</w:t>
            </w:r>
          </w:p>
        </w:tc>
        <w:tc>
          <w:tcPr>
            <w:tcW w:w="851" w:type="dxa"/>
            <w:tcBorders>
              <w:top w:val="outset" w:sz="6" w:space="0" w:color="auto"/>
              <w:left w:val="outset" w:sz="6" w:space="0" w:color="auto"/>
              <w:bottom w:val="single" w:sz="8" w:space="0" w:color="auto"/>
              <w:right w:val="single" w:sz="8" w:space="0" w:color="auto"/>
            </w:tcBorders>
            <w:vAlign w:val="center"/>
            <w:hideMark/>
          </w:tcPr>
          <w:p w14:paraId="1E58D94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Наука и технологии</w:t>
            </w:r>
          </w:p>
        </w:tc>
        <w:tc>
          <w:tcPr>
            <w:tcW w:w="566" w:type="dxa"/>
            <w:tcBorders>
              <w:top w:val="outset" w:sz="6" w:space="0" w:color="auto"/>
              <w:left w:val="outset" w:sz="6" w:space="0" w:color="auto"/>
              <w:bottom w:val="single" w:sz="8" w:space="0" w:color="auto"/>
              <w:right w:val="single" w:sz="8" w:space="0" w:color="auto"/>
            </w:tcBorders>
            <w:vAlign w:val="center"/>
            <w:hideMark/>
          </w:tcPr>
          <w:p w14:paraId="5194501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41D126E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«Сесть на астероид» и «Солнечные панели»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0FCEF7C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принципов действия технологий.</w:t>
            </w:r>
          </w:p>
          <w:p w14:paraId="1204C1E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по использованию знаний для разработки и совершенствования технологий.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5B8E586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7EE28A2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(Российская электронная школа)</w:t>
            </w:r>
          </w:p>
          <w:p w14:paraId="53DB34D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33" w:history="1">
              <w:r w:rsidRPr="00EB0136">
                <w:rPr>
                  <w:rFonts w:ascii="Tahoma" w:eastAsia="Times New Roman" w:hAnsi="Tahoma" w:cs="Tahoma"/>
                  <w:color w:val="000000" w:themeColor="text1"/>
                  <w:sz w:val="16"/>
                  <w:u w:val="single"/>
                  <w:lang w:eastAsia="ru-RU"/>
                </w:rPr>
                <w:t>https://fg.resh.edu.ru</w:t>
              </w:r>
            </w:hyperlink>
          </w:p>
        </w:tc>
      </w:tr>
      <w:tr w:rsidR="003A408A" w:rsidRPr="00EB0136" w14:paraId="0477E98F"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7E09C70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w:t>
            </w:r>
          </w:p>
        </w:tc>
        <w:tc>
          <w:tcPr>
            <w:tcW w:w="851" w:type="dxa"/>
            <w:tcBorders>
              <w:top w:val="outset" w:sz="6" w:space="0" w:color="auto"/>
              <w:left w:val="outset" w:sz="6" w:space="0" w:color="auto"/>
              <w:bottom w:val="single" w:sz="8" w:space="0" w:color="auto"/>
              <w:right w:val="single" w:sz="8" w:space="0" w:color="auto"/>
            </w:tcBorders>
            <w:vAlign w:val="center"/>
            <w:hideMark/>
          </w:tcPr>
          <w:p w14:paraId="58261F8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Вещества, которые нас окружают</w:t>
            </w:r>
          </w:p>
        </w:tc>
        <w:tc>
          <w:tcPr>
            <w:tcW w:w="566" w:type="dxa"/>
            <w:tcBorders>
              <w:top w:val="outset" w:sz="6" w:space="0" w:color="auto"/>
              <w:left w:val="outset" w:sz="6" w:space="0" w:color="auto"/>
              <w:bottom w:val="single" w:sz="8" w:space="0" w:color="auto"/>
              <w:right w:val="single" w:sz="8" w:space="0" w:color="auto"/>
            </w:tcBorders>
            <w:vAlign w:val="center"/>
            <w:hideMark/>
          </w:tcPr>
          <w:p w14:paraId="4993735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38BD153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«Лекарства или яды» и «Чай»</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48E3D0C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Объяснение происходящих процессов и воздействия различных веществ на </w:t>
            </w:r>
            <w:r w:rsidR="00632CEF" w:rsidRPr="00EB0136">
              <w:rPr>
                <w:rFonts w:ascii="Tahoma" w:eastAsia="Times New Roman" w:hAnsi="Tahoma" w:cs="Tahoma"/>
                <w:color w:val="000000" w:themeColor="text1"/>
                <w:sz w:val="16"/>
                <w:szCs w:val="16"/>
                <w:lang w:eastAsia="ru-RU"/>
              </w:rPr>
              <w:t>организм</w:t>
            </w:r>
            <w:r w:rsidRPr="00EB0136">
              <w:rPr>
                <w:rFonts w:ascii="Tahoma" w:eastAsia="Times New Roman" w:hAnsi="Tahoma" w:cs="Tahoma"/>
                <w:color w:val="000000" w:themeColor="text1"/>
                <w:sz w:val="16"/>
                <w:szCs w:val="16"/>
                <w:lang w:eastAsia="ru-RU"/>
              </w:rPr>
              <w:t xml:space="preserve"> человека.</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66CDF89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индивидуально или в парах. Обсуждение 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06C610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Портал РЭШ (Российская электронная школа) </w:t>
            </w:r>
            <w:hyperlink r:id="rId134" w:history="1">
              <w:r w:rsidRPr="00EB0136">
                <w:rPr>
                  <w:rFonts w:ascii="Tahoma" w:eastAsia="Times New Roman" w:hAnsi="Tahoma" w:cs="Tahoma"/>
                  <w:color w:val="000000" w:themeColor="text1"/>
                  <w:sz w:val="16"/>
                  <w:u w:val="single"/>
                  <w:lang w:eastAsia="ru-RU"/>
                </w:rPr>
                <w:t>https://fg.resh.edu.ru</w:t>
              </w:r>
            </w:hyperlink>
          </w:p>
          <w:p w14:paraId="777E289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hyperlink r:id="rId135" w:history="1">
              <w:r w:rsidRPr="00EB0136">
                <w:rPr>
                  <w:rFonts w:ascii="Tahoma" w:eastAsia="Times New Roman" w:hAnsi="Tahoma" w:cs="Tahoma"/>
                  <w:color w:val="000000" w:themeColor="text1"/>
                  <w:sz w:val="16"/>
                  <w:u w:val="single"/>
                  <w:lang w:eastAsia="ru-RU"/>
                </w:rPr>
                <w:t>http://skiv.instrao.ru</w:t>
              </w:r>
            </w:hyperlink>
          </w:p>
          <w:p w14:paraId="3DE7E63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79A3F184"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0747C60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w:t>
            </w:r>
          </w:p>
        </w:tc>
        <w:tc>
          <w:tcPr>
            <w:tcW w:w="851" w:type="dxa"/>
            <w:tcBorders>
              <w:top w:val="outset" w:sz="6" w:space="0" w:color="auto"/>
              <w:left w:val="outset" w:sz="6" w:space="0" w:color="auto"/>
              <w:bottom w:val="single" w:sz="8" w:space="0" w:color="auto"/>
              <w:right w:val="single" w:sz="8" w:space="0" w:color="auto"/>
            </w:tcBorders>
            <w:vAlign w:val="center"/>
            <w:hideMark/>
          </w:tcPr>
          <w:p w14:paraId="6785B5E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Наше здоровье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0FA0C00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24F2B2B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«О чем расскажет анализ крови» и/или «Вакцины»</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0DBEF3D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Объяснение происходящих процессов.</w:t>
            </w:r>
          </w:p>
          <w:p w14:paraId="719D656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Анализ методов исследования и интерпретация результатов «экспериментов.</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3E47381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индивидуально или в парах. Обсуждение 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4D40B6B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w:t>
            </w:r>
            <w:r w:rsidRPr="00EB0136">
              <w:rPr>
                <w:rFonts w:ascii="Tahoma" w:eastAsia="Times New Roman" w:hAnsi="Tahoma" w:cs="Tahoma"/>
                <w:color w:val="000000" w:themeColor="text1"/>
                <w:sz w:val="16"/>
                <w:szCs w:val="16"/>
                <w:lang w:eastAsia="ru-RU"/>
              </w:rPr>
              <w:lastRenderedPageBreak/>
              <w:t xml:space="preserve">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p w14:paraId="46AF09F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441EF1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Портал РЭШ (Российская электронная школа) </w:t>
            </w:r>
            <w:hyperlink r:id="rId136" w:history="1">
              <w:r w:rsidRPr="00EB0136">
                <w:rPr>
                  <w:rFonts w:ascii="Tahoma" w:eastAsia="Times New Roman" w:hAnsi="Tahoma" w:cs="Tahoma"/>
                  <w:color w:val="000000" w:themeColor="text1"/>
                  <w:sz w:val="16"/>
                  <w:u w:val="single"/>
                  <w:lang w:eastAsia="ru-RU"/>
                </w:rPr>
                <w:t>https://fg.resh.edu.ru</w:t>
              </w:r>
            </w:hyperlink>
          </w:p>
          <w:p w14:paraId="7224678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357D7E55"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2175489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10-11.</w:t>
            </w:r>
          </w:p>
        </w:tc>
        <w:tc>
          <w:tcPr>
            <w:tcW w:w="851" w:type="dxa"/>
            <w:tcBorders>
              <w:top w:val="outset" w:sz="6" w:space="0" w:color="auto"/>
              <w:left w:val="outset" w:sz="6" w:space="0" w:color="auto"/>
              <w:bottom w:val="single" w:sz="8" w:space="0" w:color="auto"/>
              <w:right w:val="single" w:sz="8" w:space="0" w:color="auto"/>
            </w:tcBorders>
            <w:vAlign w:val="center"/>
            <w:hideMark/>
          </w:tcPr>
          <w:p w14:paraId="2B6DC70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Заботимся о Земле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2D7853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06" w:type="dxa"/>
            <w:tcBorders>
              <w:top w:val="outset" w:sz="6" w:space="0" w:color="auto"/>
              <w:left w:val="outset" w:sz="6" w:space="0" w:color="auto"/>
              <w:bottom w:val="single" w:sz="8" w:space="0" w:color="auto"/>
              <w:right w:val="single" w:sz="8" w:space="0" w:color="auto"/>
            </w:tcBorders>
            <w:vAlign w:val="center"/>
            <w:hideMark/>
          </w:tcPr>
          <w:p w14:paraId="7C28ED3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заданий «Глобальное потепление» и «Красный прилив»</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4920E69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Получение выводов на основе </w:t>
            </w:r>
            <w:proofErr w:type="spellStart"/>
            <w:r w:rsidRPr="00EB0136">
              <w:rPr>
                <w:rFonts w:ascii="Tahoma" w:eastAsia="Times New Roman" w:hAnsi="Tahoma" w:cs="Tahoma"/>
                <w:color w:val="000000" w:themeColor="text1"/>
                <w:sz w:val="16"/>
                <w:szCs w:val="16"/>
                <w:lang w:eastAsia="ru-RU"/>
              </w:rPr>
              <w:t>нтерпретации</w:t>
            </w:r>
            <w:proofErr w:type="spellEnd"/>
            <w:r w:rsidRPr="00EB0136">
              <w:rPr>
                <w:rFonts w:ascii="Tahoma" w:eastAsia="Times New Roman" w:hAnsi="Tahoma" w:cs="Tahoma"/>
                <w:color w:val="000000" w:themeColor="text1"/>
                <w:sz w:val="16"/>
                <w:szCs w:val="16"/>
                <w:lang w:eastAsia="ru-RU"/>
              </w:rPr>
              <w:t xml:space="preserve"> данных (графиков, схем), построение рассуждений.</w:t>
            </w:r>
          </w:p>
          <w:p w14:paraId="0E3A1A2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Проведение простых исследований и анализ их результатов.</w:t>
            </w:r>
          </w:p>
          <w:p w14:paraId="660902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идей по моделированию глобальных процессов.</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02A2C6C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или группах.</w:t>
            </w:r>
          </w:p>
          <w:p w14:paraId="39AFF17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Мозговой штурм.</w:t>
            </w:r>
          </w:p>
          <w:p w14:paraId="2DCF5F2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выполнения заданий.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0781AAB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Естественно-научная</w:t>
            </w:r>
            <w:r w:rsidRPr="00EB0136">
              <w:rPr>
                <w:rFonts w:ascii="Tahoma" w:eastAsia="Times New Roman" w:hAnsi="Tahoma" w:cs="Tahoma"/>
                <w:color w:val="000000" w:themeColor="text1"/>
                <w:sz w:val="16"/>
                <w:szCs w:val="16"/>
                <w:lang w:eastAsia="ru-RU"/>
              </w:rPr>
              <w:t xml:space="preserve"> грамотность. Сборник эталонных заданий. Выпуск 2: учеб. пособие для общеобразовательных организаций / под ред. Г. С. </w:t>
            </w:r>
            <w:proofErr w:type="spellStart"/>
            <w:r w:rsidRPr="00EB0136">
              <w:rPr>
                <w:rFonts w:ascii="Tahoma" w:eastAsia="Times New Roman" w:hAnsi="Tahoma" w:cs="Tahoma"/>
                <w:color w:val="000000" w:themeColor="text1"/>
                <w:sz w:val="16"/>
                <w:szCs w:val="16"/>
                <w:lang w:eastAsia="ru-RU"/>
              </w:rPr>
              <w:t>Ковалёвои</w:t>
            </w:r>
            <w:proofErr w:type="spellEnd"/>
            <w:r w:rsidRPr="00EB0136">
              <w:rPr>
                <w:rFonts w:ascii="Tahoma" w:eastAsia="Times New Roman" w:hAnsi="Tahoma" w:cs="Tahoma"/>
                <w:color w:val="000000" w:themeColor="text1"/>
                <w:sz w:val="16"/>
                <w:szCs w:val="16"/>
                <w:lang w:eastAsia="ru-RU"/>
              </w:rPr>
              <w:t xml:space="preserve">̆, А. Ю. </w:t>
            </w:r>
            <w:proofErr w:type="spellStart"/>
            <w:r w:rsidRPr="00EB0136">
              <w:rPr>
                <w:rFonts w:ascii="Tahoma" w:eastAsia="Times New Roman" w:hAnsi="Tahoma" w:cs="Tahoma"/>
                <w:color w:val="000000" w:themeColor="text1"/>
                <w:sz w:val="16"/>
                <w:szCs w:val="16"/>
                <w:lang w:eastAsia="ru-RU"/>
              </w:rPr>
              <w:t>Пентина</w:t>
            </w:r>
            <w:proofErr w:type="spellEnd"/>
            <w:r w:rsidRPr="00EB0136">
              <w:rPr>
                <w:rFonts w:ascii="Tahoma" w:eastAsia="Times New Roman" w:hAnsi="Tahoma" w:cs="Tahoma"/>
                <w:color w:val="000000" w:themeColor="text1"/>
                <w:sz w:val="16"/>
                <w:szCs w:val="16"/>
                <w:lang w:eastAsia="ru-RU"/>
              </w:rPr>
              <w:t xml:space="preserve">. — </w:t>
            </w:r>
            <w:proofErr w:type="gramStart"/>
            <w:r w:rsidRPr="00EB0136">
              <w:rPr>
                <w:rFonts w:ascii="Tahoma" w:eastAsia="Times New Roman" w:hAnsi="Tahoma" w:cs="Tahoma"/>
                <w:color w:val="000000" w:themeColor="text1"/>
                <w:sz w:val="16"/>
                <w:szCs w:val="16"/>
                <w:lang w:eastAsia="ru-RU"/>
              </w:rPr>
              <w:t>М. ;</w:t>
            </w:r>
            <w:proofErr w:type="gramEnd"/>
            <w:r w:rsidRPr="00EB0136">
              <w:rPr>
                <w:rFonts w:ascii="Tahoma" w:eastAsia="Times New Roman" w:hAnsi="Tahoma" w:cs="Tahoma"/>
                <w:color w:val="000000" w:themeColor="text1"/>
                <w:sz w:val="16"/>
                <w:szCs w:val="16"/>
                <w:lang w:eastAsia="ru-RU"/>
              </w:rPr>
              <w:t xml:space="preserve"> СПб. : Просвещение, 2021.</w:t>
            </w:r>
          </w:p>
          <w:p w14:paraId="147E0E2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42F1134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Портал РЭШ (Российская электронная школа) </w:t>
            </w:r>
            <w:hyperlink r:id="rId137" w:history="1">
              <w:r w:rsidRPr="00EB0136">
                <w:rPr>
                  <w:rFonts w:ascii="Tahoma" w:eastAsia="Times New Roman" w:hAnsi="Tahoma" w:cs="Tahoma"/>
                  <w:color w:val="000000" w:themeColor="text1"/>
                  <w:sz w:val="16"/>
                  <w:u w:val="single"/>
                  <w:lang w:eastAsia="ru-RU"/>
                </w:rPr>
                <w:t>https://fg.resh.edu.ru</w:t>
              </w:r>
            </w:hyperlink>
          </w:p>
        </w:tc>
      </w:tr>
      <w:tr w:rsidR="003A408A" w:rsidRPr="00EB0136" w14:paraId="4D043850" w14:textId="77777777"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14:paraId="2A64602B" w14:textId="77777777" w:rsidR="00A65C32" w:rsidRPr="00EB0136" w:rsidRDefault="003A408A" w:rsidP="00A65C32">
            <w:pPr>
              <w:spacing w:after="0" w:line="240" w:lineRule="auto"/>
              <w:jc w:val="center"/>
              <w:rPr>
                <w:rFonts w:ascii="Times New Roman" w:eastAsia="Times New Roman" w:hAnsi="Times New Roman" w:cs="Times New Roman"/>
                <w:b/>
                <w:bCs/>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 xml:space="preserve">Модуль 3: Креативное мышление </w:t>
            </w:r>
          </w:p>
          <w:p w14:paraId="67CA0A91" w14:textId="77777777" w:rsidR="003A408A" w:rsidRPr="00EB0136" w:rsidRDefault="003A408A" w:rsidP="00A65C32">
            <w:pPr>
              <w:spacing w:after="0"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«Проявляем креативность на уроках, в школе и в жизни» (5 ч)</w:t>
            </w:r>
          </w:p>
        </w:tc>
      </w:tr>
      <w:tr w:rsidR="003A408A" w:rsidRPr="00EB0136" w14:paraId="4A8912A9"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35F134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12.</w:t>
            </w:r>
          </w:p>
        </w:tc>
        <w:tc>
          <w:tcPr>
            <w:tcW w:w="851" w:type="dxa"/>
            <w:tcBorders>
              <w:top w:val="outset" w:sz="6" w:space="0" w:color="auto"/>
              <w:left w:val="outset" w:sz="6" w:space="0" w:color="auto"/>
              <w:bottom w:val="single" w:sz="8" w:space="0" w:color="auto"/>
              <w:right w:val="single" w:sz="8" w:space="0" w:color="auto"/>
            </w:tcBorders>
            <w:vAlign w:val="center"/>
            <w:hideMark/>
          </w:tcPr>
          <w:p w14:paraId="0178BB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Креативность в учебных ситуациях, ситуациях личностного роста и социального проектирования</w:t>
            </w:r>
          </w:p>
        </w:tc>
        <w:tc>
          <w:tcPr>
            <w:tcW w:w="566" w:type="dxa"/>
            <w:tcBorders>
              <w:top w:val="outset" w:sz="6" w:space="0" w:color="auto"/>
              <w:left w:val="outset" w:sz="6" w:space="0" w:color="auto"/>
              <w:bottom w:val="single" w:sz="8" w:space="0" w:color="auto"/>
              <w:right w:val="single" w:sz="8" w:space="0" w:color="auto"/>
            </w:tcBorders>
            <w:vAlign w:val="center"/>
            <w:hideMark/>
          </w:tcPr>
          <w:p w14:paraId="0FCCF10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44481D5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Анализ моделей и ситуаций.</w:t>
            </w:r>
          </w:p>
          <w:p w14:paraId="1D99AE7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 заданий:</w:t>
            </w:r>
          </w:p>
          <w:p w14:paraId="2BC6DAF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-диалоги,</w:t>
            </w:r>
          </w:p>
          <w:p w14:paraId="06CAA6A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-инфографика,</w:t>
            </w:r>
          </w:p>
          <w:p w14:paraId="2768DA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-личностные действия и социальное проектирование,</w:t>
            </w:r>
          </w:p>
          <w:p w14:paraId="7C9D799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-вопросы методологии научного познания</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404DFD9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главного.</w:t>
            </w:r>
          </w:p>
          <w:p w14:paraId="0B05F64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14:paraId="7EC6B2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Самостоятельное выдвижение идей и моделирование жизненных ситуаций:</w:t>
            </w:r>
          </w:p>
          <w:p w14:paraId="27AD554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диалогов (на основе комиксов, рисунков, описания случаев и т.д.)</w:t>
            </w:r>
          </w:p>
          <w:p w14:paraId="3FACD6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-создания инфографики (например, на основе текста параграфа),</w:t>
            </w:r>
          </w:p>
          <w:p w14:paraId="649EEA2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-проектирования личностных действий (самопознания, самооценки и др.),</w:t>
            </w:r>
          </w:p>
          <w:p w14:paraId="3F89CF4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-научного познания.</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24E1D35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над различными комплексными заданиями.</w:t>
            </w:r>
          </w:p>
          <w:p w14:paraId="0674EC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 и подведение итогов</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4EA7597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051F4C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38" w:history="1">
              <w:r w:rsidRPr="00EB0136">
                <w:rPr>
                  <w:rFonts w:ascii="Tahoma" w:eastAsia="Times New Roman" w:hAnsi="Tahoma" w:cs="Tahoma"/>
                  <w:color w:val="000000" w:themeColor="text1"/>
                  <w:sz w:val="16"/>
                  <w:u w:val="single"/>
                  <w:lang w:eastAsia="ru-RU"/>
                </w:rPr>
                <w:t>http://skiv.instrao.ru</w:t>
              </w:r>
            </w:hyperlink>
          </w:p>
          <w:p w14:paraId="1CCC34C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611274A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w:t>
            </w:r>
          </w:p>
          <w:p w14:paraId="1C126F9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6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Марафон чистоты, задание 2,</w:t>
            </w:r>
          </w:p>
          <w:p w14:paraId="0A4F681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8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Инфографика. Солнечные дни,</w:t>
            </w:r>
          </w:p>
          <w:p w14:paraId="235926B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Помогите младшим школьникам полюбить чтение</w:t>
            </w:r>
          </w:p>
          <w:p w14:paraId="2E2E93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Утренние вопросы</w:t>
            </w:r>
          </w:p>
          <w:p w14:paraId="4BEC7D2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Вечное движение</w:t>
            </w:r>
          </w:p>
        </w:tc>
      </w:tr>
      <w:tr w:rsidR="003A408A" w:rsidRPr="00EB0136" w14:paraId="721FC21C"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079DB5A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13.</w:t>
            </w:r>
          </w:p>
        </w:tc>
        <w:tc>
          <w:tcPr>
            <w:tcW w:w="851" w:type="dxa"/>
            <w:tcBorders>
              <w:top w:val="outset" w:sz="6" w:space="0" w:color="auto"/>
              <w:left w:val="outset" w:sz="6" w:space="0" w:color="auto"/>
              <w:bottom w:val="single" w:sz="8" w:space="0" w:color="auto"/>
              <w:right w:val="single" w:sz="8" w:space="0" w:color="auto"/>
            </w:tcBorders>
            <w:vAlign w:val="center"/>
            <w:hideMark/>
          </w:tcPr>
          <w:p w14:paraId="484EED2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разнообразных идей.</w:t>
            </w:r>
          </w:p>
        </w:tc>
        <w:tc>
          <w:tcPr>
            <w:tcW w:w="566" w:type="dxa"/>
            <w:tcBorders>
              <w:top w:val="outset" w:sz="6" w:space="0" w:color="auto"/>
              <w:left w:val="outset" w:sz="6" w:space="0" w:color="auto"/>
              <w:bottom w:val="single" w:sz="8" w:space="0" w:color="auto"/>
              <w:right w:val="single" w:sz="8" w:space="0" w:color="auto"/>
            </w:tcBorders>
            <w:vAlign w:val="center"/>
            <w:hideMark/>
          </w:tcPr>
          <w:p w14:paraId="16EE074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449A1B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Оригинальность и проработанность.</w:t>
            </w:r>
          </w:p>
          <w:p w14:paraId="671E5FE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проблемы: Когда на уроке мне помогла креативность?</w:t>
            </w:r>
          </w:p>
          <w:p w14:paraId="13532A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7892E9D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14:paraId="372289F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 и проблем.</w:t>
            </w:r>
          </w:p>
          <w:p w14:paraId="4312C77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Моделирование жизненных ситуаций, требующих </w:t>
            </w:r>
            <w:r w:rsidRPr="00EB0136">
              <w:rPr>
                <w:rFonts w:ascii="Tahoma" w:eastAsia="Times New Roman" w:hAnsi="Tahoma" w:cs="Tahoma"/>
                <w:color w:val="000000" w:themeColor="text1"/>
                <w:sz w:val="16"/>
                <w:szCs w:val="16"/>
                <w:lang w:eastAsia="ru-RU"/>
              </w:rPr>
              <w:lastRenderedPageBreak/>
              <w:t>применения дивергентного мышления.</w:t>
            </w:r>
          </w:p>
          <w:p w14:paraId="427B86D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Примеры:</w:t>
            </w:r>
          </w:p>
          <w:p w14:paraId="17F183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Как поступить?</w:t>
            </w:r>
          </w:p>
          <w:p w14:paraId="2743679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Какое принять решение?</w:t>
            </w:r>
          </w:p>
          <w:p w14:paraId="5FE8DAF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Преобразование ситуации,</w:t>
            </w:r>
          </w:p>
          <w:p w14:paraId="03247BB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Поиск альтернатив,</w:t>
            </w:r>
          </w:p>
          <w:p w14:paraId="29ABC4D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Поиск связей и отношений</w:t>
            </w:r>
          </w:p>
          <w:p w14:paraId="3DAC763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14:paraId="1C4090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-Когда в жизни может выручить гибкость и беглость мышления?</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73F0602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парах и малых группах.</w:t>
            </w:r>
          </w:p>
          <w:p w14:paraId="67A5ED3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 и подведение итогов</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63896B0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29DB0F6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39" w:history="1">
              <w:r w:rsidRPr="00EB0136">
                <w:rPr>
                  <w:rFonts w:ascii="Tahoma" w:eastAsia="Times New Roman" w:hAnsi="Tahoma" w:cs="Tahoma"/>
                  <w:color w:val="000000" w:themeColor="text1"/>
                  <w:sz w:val="16"/>
                  <w:u w:val="single"/>
                  <w:lang w:eastAsia="ru-RU"/>
                </w:rPr>
                <w:t>http://skiv.instrao.ru</w:t>
              </w:r>
            </w:hyperlink>
          </w:p>
          <w:p w14:paraId="53E9EC6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501F286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xml:space="preserve">Комплексные задания (задания на выдвижение </w:t>
            </w:r>
            <w:r w:rsidRPr="00EB0136">
              <w:rPr>
                <w:rFonts w:ascii="Tahoma" w:eastAsia="Times New Roman" w:hAnsi="Tahoma" w:cs="Tahoma"/>
                <w:b/>
                <w:bCs/>
                <w:i/>
                <w:iCs/>
                <w:color w:val="000000" w:themeColor="text1"/>
                <w:sz w:val="16"/>
                <w:szCs w:val="16"/>
                <w:lang w:eastAsia="ru-RU"/>
              </w:rPr>
              <w:lastRenderedPageBreak/>
              <w:t>разнообразных идей, оценку и отбор идей)</w:t>
            </w:r>
          </w:p>
          <w:p w14:paraId="565DA9F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Фантастический мир,</w:t>
            </w:r>
          </w:p>
          <w:p w14:paraId="624F666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Социальная реклама,</w:t>
            </w:r>
          </w:p>
          <w:p w14:paraId="1B18D4F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NB или Пометки на полях,</w:t>
            </w:r>
          </w:p>
          <w:p w14:paraId="22AFB7A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Видеть глазами души,</w:t>
            </w:r>
          </w:p>
          <w:p w14:paraId="4A24DE3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Как защищаться от манипуляций,</w:t>
            </w:r>
          </w:p>
          <w:p w14:paraId="036E342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Транспорт будущего</w:t>
            </w:r>
          </w:p>
          <w:p w14:paraId="35D2C6C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2D2BBBE4"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4766B0D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14.</w:t>
            </w:r>
          </w:p>
        </w:tc>
        <w:tc>
          <w:tcPr>
            <w:tcW w:w="851" w:type="dxa"/>
            <w:tcBorders>
              <w:top w:val="outset" w:sz="6" w:space="0" w:color="auto"/>
              <w:left w:val="outset" w:sz="6" w:space="0" w:color="auto"/>
              <w:bottom w:val="single" w:sz="8" w:space="0" w:color="auto"/>
              <w:right w:val="single" w:sz="8" w:space="0" w:color="auto"/>
            </w:tcBorders>
            <w:vAlign w:val="center"/>
            <w:hideMark/>
          </w:tcPr>
          <w:p w14:paraId="499C28D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Выдвижение креативных идей и их доработка.</w:t>
            </w:r>
          </w:p>
          <w:p w14:paraId="06D8759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566" w:type="dxa"/>
            <w:tcBorders>
              <w:top w:val="outset" w:sz="6" w:space="0" w:color="auto"/>
              <w:left w:val="outset" w:sz="6" w:space="0" w:color="auto"/>
              <w:bottom w:val="single" w:sz="8" w:space="0" w:color="auto"/>
              <w:right w:val="single" w:sz="8" w:space="0" w:color="auto"/>
            </w:tcBorders>
            <w:vAlign w:val="center"/>
            <w:hideMark/>
          </w:tcPr>
          <w:p w14:paraId="3922CF8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078073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Оригинальность и проработанность.</w:t>
            </w:r>
          </w:p>
          <w:p w14:paraId="65D88F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проблемы:</w:t>
            </w:r>
          </w:p>
          <w:p w14:paraId="400B29C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какой жизненной ситуации мне помогла креативность?</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074F38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Совместное чтение текста заданий. Маркировка текста с целью выделения основных требований.</w:t>
            </w:r>
          </w:p>
          <w:p w14:paraId="0543B59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Совместная деятельность по анализу предложенных ситуаций.</w:t>
            </w:r>
          </w:p>
          <w:p w14:paraId="119A51E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Моделируем ситуацию: когда в жизни может понадобиться креативность?</w:t>
            </w:r>
          </w:p>
          <w:p w14:paraId="6843C70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w:t>
            </w:r>
          </w:p>
          <w:p w14:paraId="0B38454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каких ситуациях наилучшим решением проблемы является традиционное, а в каких -креативное?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08C632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малых группах по поиску аналогий, связей, ассоциаций</w:t>
            </w:r>
          </w:p>
          <w:p w14:paraId="367CAE3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 и малых группах по анализу и моделированию  ситуаций, по подведению итогов.</w:t>
            </w:r>
          </w:p>
          <w:p w14:paraId="68354D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5FDBAA5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0922F2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0" w:history="1">
              <w:r w:rsidRPr="00EB0136">
                <w:rPr>
                  <w:rFonts w:ascii="Tahoma" w:eastAsia="Times New Roman" w:hAnsi="Tahoma" w:cs="Tahoma"/>
                  <w:color w:val="000000" w:themeColor="text1"/>
                  <w:sz w:val="16"/>
                  <w:u w:val="single"/>
                  <w:lang w:eastAsia="ru-RU"/>
                </w:rPr>
                <w:t>http://skiv.instrao.ru</w:t>
              </w:r>
            </w:hyperlink>
          </w:p>
          <w:p w14:paraId="1CB4338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4829975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Комплексные задания (задания на выдвижение креативных идей, доработку идей)</w:t>
            </w:r>
          </w:p>
          <w:p w14:paraId="7E9EA6A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Фантастический мир,</w:t>
            </w:r>
          </w:p>
          <w:p w14:paraId="276C8FF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Социальная реклама,</w:t>
            </w:r>
          </w:p>
          <w:p w14:paraId="0ADCBA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NB или Пометки на полях,</w:t>
            </w:r>
          </w:p>
          <w:p w14:paraId="50F12EB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Видеть глазами души,</w:t>
            </w:r>
          </w:p>
          <w:p w14:paraId="4F994BF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Как защищаться от манипуляций,</w:t>
            </w:r>
          </w:p>
          <w:p w14:paraId="470317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Транспорт будущего</w:t>
            </w:r>
          </w:p>
          <w:p w14:paraId="5CB880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2DCC44E6"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01D3E90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15.</w:t>
            </w:r>
          </w:p>
        </w:tc>
        <w:tc>
          <w:tcPr>
            <w:tcW w:w="851" w:type="dxa"/>
            <w:tcBorders>
              <w:top w:val="outset" w:sz="6" w:space="0" w:color="auto"/>
              <w:left w:val="outset" w:sz="6" w:space="0" w:color="auto"/>
              <w:bottom w:val="single" w:sz="8" w:space="0" w:color="auto"/>
              <w:right w:val="single" w:sz="8" w:space="0" w:color="auto"/>
            </w:tcBorders>
            <w:vAlign w:val="center"/>
            <w:hideMark/>
          </w:tcPr>
          <w:p w14:paraId="399F8B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От выдвижения до доработки идей</w:t>
            </w:r>
          </w:p>
        </w:tc>
        <w:tc>
          <w:tcPr>
            <w:tcW w:w="566" w:type="dxa"/>
            <w:tcBorders>
              <w:top w:val="outset" w:sz="6" w:space="0" w:color="auto"/>
              <w:left w:val="outset" w:sz="6" w:space="0" w:color="auto"/>
              <w:bottom w:val="single" w:sz="8" w:space="0" w:color="auto"/>
              <w:right w:val="single" w:sz="8" w:space="0" w:color="auto"/>
            </w:tcBorders>
            <w:vAlign w:val="center"/>
            <w:hideMark/>
          </w:tcPr>
          <w:p w14:paraId="38AA60A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7B4B30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Использование навыков креативного мышления для создания продукта.</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0E830C3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проекта на основе комплексного задания (по выбору учителя):</w:t>
            </w:r>
          </w:p>
          <w:p w14:paraId="5477FE0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-Конкурс идей «Благодарим своих учителей»,</w:t>
            </w:r>
          </w:p>
          <w:p w14:paraId="1A595C4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-Социальное проектирование. «Как я вижу своё будущее?»,</w:t>
            </w:r>
          </w:p>
          <w:p w14:paraId="71354A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-Футуристическая выставка</w:t>
            </w:r>
          </w:p>
          <w:p w14:paraId="247D0FF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-Подготовка и проведение социально значимого мероприятия (например, помощи людям с особенностями здоровья),</w:t>
            </w:r>
          </w:p>
          <w:p w14:paraId="6CD9DB1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-Планирование и организация системы мероприятий по помощи в учёбе.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7CB68D7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Работа в малых группах</w:t>
            </w:r>
          </w:p>
          <w:p w14:paraId="025F051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Презентация результатов обсуждения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1253605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23A364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1" w:history="1">
              <w:r w:rsidRPr="00EB0136">
                <w:rPr>
                  <w:rFonts w:ascii="Tahoma" w:eastAsia="Times New Roman" w:hAnsi="Tahoma" w:cs="Tahoma"/>
                  <w:color w:val="000000" w:themeColor="text1"/>
                  <w:sz w:val="16"/>
                  <w:u w:val="single"/>
                  <w:lang w:eastAsia="ru-RU"/>
                </w:rPr>
                <w:t>http://skiv.instrao.ru</w:t>
              </w:r>
            </w:hyperlink>
          </w:p>
          <w:p w14:paraId="4E65182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 </w:t>
            </w:r>
          </w:p>
          <w:p w14:paraId="175D0B8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i/>
                <w:iCs/>
                <w:color w:val="000000" w:themeColor="text1"/>
                <w:sz w:val="16"/>
                <w:szCs w:val="16"/>
                <w:lang w:eastAsia="ru-RU"/>
              </w:rPr>
              <w:t>По выбору учителя</w:t>
            </w:r>
          </w:p>
          <w:p w14:paraId="6791099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Благодарность,</w:t>
            </w:r>
          </w:p>
          <w:p w14:paraId="42290EB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Нужный предмет,</w:t>
            </w:r>
          </w:p>
          <w:p w14:paraId="3C2652C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Фантастический мир,</w:t>
            </w:r>
          </w:p>
          <w:p w14:paraId="254377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Транспорт будущего</w:t>
            </w:r>
          </w:p>
          <w:p w14:paraId="285B0B2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Вещества и материалы</w:t>
            </w:r>
          </w:p>
          <w:p w14:paraId="47C74F7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Рисунок</w:t>
            </w:r>
          </w:p>
          <w:p w14:paraId="443FD3C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Видеть глазами души,</w:t>
            </w:r>
          </w:p>
          <w:p w14:paraId="5FAC73C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9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Солнечные дети</w:t>
            </w:r>
          </w:p>
          <w:p w14:paraId="75E358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         7 </w:t>
            </w:r>
            <w:proofErr w:type="spellStart"/>
            <w:r w:rsidRPr="00EB0136">
              <w:rPr>
                <w:rFonts w:ascii="Tahoma" w:eastAsia="Times New Roman" w:hAnsi="Tahoma" w:cs="Tahoma"/>
                <w:color w:val="000000" w:themeColor="text1"/>
                <w:sz w:val="16"/>
                <w:szCs w:val="16"/>
                <w:lang w:eastAsia="ru-RU"/>
              </w:rPr>
              <w:t>кл</w:t>
            </w:r>
            <w:proofErr w:type="spellEnd"/>
            <w:r w:rsidRPr="00EB0136">
              <w:rPr>
                <w:rFonts w:ascii="Tahoma" w:eastAsia="Times New Roman" w:hAnsi="Tahoma" w:cs="Tahoma"/>
                <w:color w:val="000000" w:themeColor="text1"/>
                <w:sz w:val="16"/>
                <w:szCs w:val="16"/>
                <w:lang w:eastAsia="ru-RU"/>
              </w:rPr>
              <w:t>., Поможем друг другу</w:t>
            </w:r>
          </w:p>
        </w:tc>
      </w:tr>
      <w:tr w:rsidR="003A408A" w:rsidRPr="00EB0136" w14:paraId="3F4AC77F"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107C03C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16.</w:t>
            </w:r>
          </w:p>
        </w:tc>
        <w:tc>
          <w:tcPr>
            <w:tcW w:w="851" w:type="dxa"/>
            <w:tcBorders>
              <w:top w:val="outset" w:sz="6" w:space="0" w:color="auto"/>
              <w:left w:val="outset" w:sz="6" w:space="0" w:color="auto"/>
              <w:bottom w:val="single" w:sz="8" w:space="0" w:color="auto"/>
              <w:right w:val="single" w:sz="8" w:space="0" w:color="auto"/>
            </w:tcBorders>
            <w:vAlign w:val="center"/>
            <w:hideMark/>
          </w:tcPr>
          <w:p w14:paraId="00A888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Диагностика и рефлексия. Самооценка</w:t>
            </w:r>
          </w:p>
        </w:tc>
        <w:tc>
          <w:tcPr>
            <w:tcW w:w="566" w:type="dxa"/>
            <w:tcBorders>
              <w:top w:val="outset" w:sz="6" w:space="0" w:color="auto"/>
              <w:left w:val="outset" w:sz="6" w:space="0" w:color="auto"/>
              <w:bottom w:val="single" w:sz="8" w:space="0" w:color="auto"/>
              <w:right w:val="single" w:sz="8" w:space="0" w:color="auto"/>
            </w:tcBorders>
            <w:vAlign w:val="center"/>
            <w:hideMark/>
          </w:tcPr>
          <w:p w14:paraId="5C7E409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72805A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Креативное мышление. Диагностическая работа для 9 класса.</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410DE2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Выполнение итоговой работы.</w:t>
            </w:r>
          </w:p>
          <w:p w14:paraId="4CB72BE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Обсуждение результатов. </w:t>
            </w:r>
            <w:proofErr w:type="spellStart"/>
            <w:r w:rsidR="00632CEF" w:rsidRPr="00EB0136">
              <w:rPr>
                <w:rFonts w:ascii="Tahoma" w:eastAsia="Times New Roman" w:hAnsi="Tahoma" w:cs="Tahoma"/>
                <w:color w:val="000000" w:themeColor="text1"/>
                <w:sz w:val="16"/>
                <w:szCs w:val="16"/>
                <w:lang w:eastAsia="ru-RU"/>
              </w:rPr>
              <w:t>Взаимо</w:t>
            </w:r>
            <w:proofErr w:type="spellEnd"/>
            <w:r w:rsidR="00632CEF" w:rsidRPr="00EB0136">
              <w:rPr>
                <w:rFonts w:ascii="Tahoma" w:eastAsia="Times New Roman" w:hAnsi="Tahoma" w:cs="Tahoma"/>
                <w:color w:val="000000" w:themeColor="text1"/>
                <w:sz w:val="16"/>
                <w:szCs w:val="16"/>
                <w:lang w:eastAsia="ru-RU"/>
              </w:rPr>
              <w:t xml:space="preserve"> </w:t>
            </w:r>
            <w:r w:rsidRPr="00EB0136">
              <w:rPr>
                <w:rFonts w:ascii="Tahoma" w:eastAsia="Times New Roman" w:hAnsi="Tahoma" w:cs="Tahoma"/>
                <w:color w:val="000000" w:themeColor="text1"/>
                <w:sz w:val="16"/>
                <w:szCs w:val="16"/>
                <w:lang w:eastAsia="ru-RU"/>
              </w:rPr>
              <w:t>- и самооценка результатов выполнения</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2A1D24B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Индивидуальная работа.</w:t>
            </w:r>
          </w:p>
          <w:p w14:paraId="3B16B03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в парах.</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7071F9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РЭШ </w:t>
            </w:r>
            <w:hyperlink r:id="rId142" w:history="1">
              <w:r w:rsidRPr="00EB0136">
                <w:rPr>
                  <w:rFonts w:ascii="Tahoma" w:eastAsia="Times New Roman" w:hAnsi="Tahoma" w:cs="Tahoma"/>
                  <w:color w:val="000000" w:themeColor="text1"/>
                  <w:sz w:val="16"/>
                  <w:u w:val="single"/>
                  <w:lang w:eastAsia="ru-RU"/>
                </w:rPr>
                <w:t>https://fg.resh.edu.ru</w:t>
              </w:r>
            </w:hyperlink>
          </w:p>
          <w:p w14:paraId="5F7407F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016217A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 </w:t>
            </w:r>
            <w:hyperlink r:id="rId143" w:history="1">
              <w:r w:rsidRPr="00EB0136">
                <w:rPr>
                  <w:rFonts w:ascii="Tahoma" w:eastAsia="Times New Roman" w:hAnsi="Tahoma" w:cs="Tahoma"/>
                  <w:color w:val="000000" w:themeColor="text1"/>
                  <w:sz w:val="16"/>
                  <w:u w:val="single"/>
                  <w:lang w:eastAsia="ru-RU"/>
                </w:rPr>
                <w:t>http://skiv.instrao.ru</w:t>
              </w:r>
            </w:hyperlink>
          </w:p>
          <w:p w14:paraId="2B32066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92BB79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Диагностическая работа для 9 класса. Креативное мышление.</w:t>
            </w:r>
          </w:p>
          <w:p w14:paraId="5D2F06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1. Экспедиция на Марс.</w:t>
            </w:r>
          </w:p>
          <w:p w14:paraId="702B117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Вариант 2. Социальная инициатива</w:t>
            </w:r>
          </w:p>
        </w:tc>
      </w:tr>
      <w:tr w:rsidR="003A408A" w:rsidRPr="00EB0136" w14:paraId="0DF42558" w14:textId="77777777"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14:paraId="32D419F2" w14:textId="77777777" w:rsidR="003A408A" w:rsidRPr="00EB0136" w:rsidRDefault="003A408A" w:rsidP="002000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Подведение итогов первой части программы: Рефлексивное занятие 1.</w:t>
            </w:r>
          </w:p>
        </w:tc>
      </w:tr>
      <w:tr w:rsidR="003A408A" w:rsidRPr="00EB0136" w14:paraId="43CC695E"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6A495EE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17.</w:t>
            </w:r>
          </w:p>
        </w:tc>
        <w:tc>
          <w:tcPr>
            <w:tcW w:w="851" w:type="dxa"/>
            <w:tcBorders>
              <w:top w:val="outset" w:sz="6" w:space="0" w:color="auto"/>
              <w:left w:val="outset" w:sz="6" w:space="0" w:color="auto"/>
              <w:bottom w:val="single" w:sz="8" w:space="0" w:color="auto"/>
              <w:right w:val="single" w:sz="8" w:space="0" w:color="auto"/>
            </w:tcBorders>
            <w:vAlign w:val="center"/>
            <w:hideMark/>
          </w:tcPr>
          <w:p w14:paraId="1BCBD8F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первой части программы.</w:t>
            </w:r>
          </w:p>
          <w:p w14:paraId="764FED1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14:paraId="7346CE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7E61E56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уверенности при решении жизненных проблем.</w:t>
            </w:r>
          </w:p>
          <w:p w14:paraId="0CAB71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результатов самооценки с целью достижения большей уверенности при решении задач по функциональной грамотности.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282EDCF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14:paraId="28DF23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14:paraId="136B75E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Задавать вопросы, необходимые для организации собственной деятельности.</w:t>
            </w:r>
          </w:p>
          <w:p w14:paraId="1C973A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Предлагать варианты решений поставленной проблемы.</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70AAEAB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67FBD94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Приложение</w:t>
            </w:r>
          </w:p>
        </w:tc>
      </w:tr>
      <w:tr w:rsidR="003A408A" w:rsidRPr="00EB0136" w14:paraId="6C8AC155" w14:textId="77777777"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14:paraId="13F3016F" w14:textId="77777777" w:rsidR="003A408A" w:rsidRPr="00EB0136" w:rsidRDefault="003A408A" w:rsidP="009307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4: Математическая грамотность:</w:t>
            </w:r>
            <w:r w:rsidRPr="00EB0136">
              <w:rPr>
                <w:rFonts w:ascii="Times New Roman" w:eastAsia="Times New Roman" w:hAnsi="Times New Roman" w:cs="Times New Roman"/>
                <w:color w:val="000000" w:themeColor="text1"/>
                <w:sz w:val="24"/>
                <w:szCs w:val="24"/>
                <w:lang w:eastAsia="ru-RU"/>
              </w:rPr>
              <w:t> </w:t>
            </w:r>
            <w:r w:rsidRPr="00EB0136">
              <w:rPr>
                <w:rFonts w:ascii="Times New Roman" w:eastAsia="Times New Roman" w:hAnsi="Times New Roman" w:cs="Times New Roman"/>
                <w:b/>
                <w:bCs/>
                <w:color w:val="000000" w:themeColor="text1"/>
                <w:sz w:val="24"/>
                <w:szCs w:val="24"/>
                <w:lang w:eastAsia="ru-RU"/>
              </w:rPr>
              <w:t>«Математика в окружающем мире» (4 ч)</w:t>
            </w:r>
          </w:p>
        </w:tc>
      </w:tr>
      <w:tr w:rsidR="003A408A" w:rsidRPr="00EB0136" w14:paraId="52C1696D"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2227DB0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18.</w:t>
            </w:r>
          </w:p>
        </w:tc>
        <w:tc>
          <w:tcPr>
            <w:tcW w:w="851" w:type="dxa"/>
            <w:tcBorders>
              <w:top w:val="outset" w:sz="6" w:space="0" w:color="auto"/>
              <w:left w:val="outset" w:sz="6" w:space="0" w:color="auto"/>
              <w:bottom w:val="single" w:sz="8" w:space="0" w:color="auto"/>
              <w:right w:val="single" w:sz="8" w:space="0" w:color="auto"/>
            </w:tcBorders>
            <w:vAlign w:val="center"/>
            <w:hideMark/>
          </w:tcPr>
          <w:p w14:paraId="6E0B879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В общественной жизни: социальные опросы и </w:t>
            </w:r>
            <w:r w:rsidRPr="00EB0136">
              <w:rPr>
                <w:rFonts w:ascii="Tahoma" w:eastAsia="Times New Roman" w:hAnsi="Tahoma" w:cs="Tahoma"/>
                <w:color w:val="000000" w:themeColor="text1"/>
                <w:sz w:val="16"/>
                <w:szCs w:val="16"/>
                <w:lang w:eastAsia="ru-RU"/>
              </w:rPr>
              <w:lastRenderedPageBreak/>
              <w:t>исследования</w:t>
            </w:r>
          </w:p>
          <w:p w14:paraId="4B5EA8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Комплексные задания</w:t>
            </w:r>
          </w:p>
          <w:p w14:paraId="0983F8C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«Домашние животные», «Здоровое питание»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26EC7C6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596C80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Статистические характеристики, Представление информации (диаграммы)</w:t>
            </w:r>
          </w:p>
        </w:tc>
        <w:tc>
          <w:tcPr>
            <w:tcW w:w="2415" w:type="dxa"/>
            <w:gridSpan w:val="2"/>
            <w:vMerge w:val="restart"/>
            <w:tcBorders>
              <w:top w:val="outset" w:sz="6" w:space="0" w:color="auto"/>
              <w:left w:val="outset" w:sz="6" w:space="0" w:color="auto"/>
              <w:bottom w:val="single" w:sz="8" w:space="0" w:color="auto"/>
              <w:right w:val="single" w:sz="8" w:space="0" w:color="auto"/>
            </w:tcBorders>
            <w:vAlign w:val="center"/>
            <w:hideMark/>
          </w:tcPr>
          <w:p w14:paraId="3277C6B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математические объекты, </w:t>
            </w:r>
            <w:r w:rsidRPr="00EB0136">
              <w:rPr>
                <w:rFonts w:ascii="Tahoma" w:eastAsia="Times New Roman" w:hAnsi="Tahoma" w:cs="Tahoma"/>
                <w:b/>
                <w:bCs/>
                <w:color w:val="000000" w:themeColor="text1"/>
                <w:sz w:val="16"/>
                <w:szCs w:val="16"/>
                <w:lang w:eastAsia="ru-RU"/>
              </w:rPr>
              <w:t>Описывать</w:t>
            </w:r>
            <w:r w:rsidRPr="00EB0136">
              <w:rPr>
                <w:rFonts w:ascii="Tahoma" w:eastAsia="Times New Roman" w:hAnsi="Tahoma" w:cs="Tahoma"/>
                <w:color w:val="000000" w:themeColor="text1"/>
                <w:sz w:val="16"/>
                <w:szCs w:val="16"/>
                <w:lang w:eastAsia="ru-RU"/>
              </w:rPr>
              <w:t xml:space="preserve"> ход и результаты </w:t>
            </w:r>
            <w:r w:rsidRPr="00EB0136">
              <w:rPr>
                <w:rFonts w:ascii="Tahoma" w:eastAsia="Times New Roman" w:hAnsi="Tahoma" w:cs="Tahoma"/>
                <w:color w:val="000000" w:themeColor="text1"/>
                <w:sz w:val="16"/>
                <w:szCs w:val="16"/>
                <w:lang w:eastAsia="ru-RU"/>
              </w:rPr>
              <w:lastRenderedPageBreak/>
              <w:t>действий, </w:t>
            </w:r>
            <w:proofErr w:type="gramStart"/>
            <w:r w:rsidRPr="00EB0136">
              <w:rPr>
                <w:rFonts w:ascii="Tahoma" w:eastAsia="Times New Roman" w:hAnsi="Tahoma" w:cs="Tahoma"/>
                <w:b/>
                <w:bCs/>
                <w:color w:val="000000" w:themeColor="text1"/>
                <w:sz w:val="16"/>
                <w:szCs w:val="16"/>
                <w:lang w:eastAsia="ru-RU"/>
              </w:rPr>
              <w:t>Предлагать  и</w:t>
            </w:r>
            <w:proofErr w:type="gramEnd"/>
            <w:r w:rsidRPr="00EB0136">
              <w:rPr>
                <w:rFonts w:ascii="Tahoma" w:eastAsia="Times New Roman" w:hAnsi="Tahoma" w:cs="Tahoma"/>
                <w:b/>
                <w:bCs/>
                <w:color w:val="000000" w:themeColor="text1"/>
                <w:sz w:val="16"/>
                <w:szCs w:val="16"/>
                <w:lang w:eastAsia="ru-RU"/>
              </w:rPr>
              <w:t xml:space="preserve">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 </w:t>
            </w: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14:paraId="380F02D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Читать, записывать, сравнивать</w:t>
            </w:r>
            <w:r w:rsidRPr="00EB0136">
              <w:rPr>
                <w:rFonts w:ascii="Tahoma" w:eastAsia="Times New Roman" w:hAnsi="Tahoma" w:cs="Tahoma"/>
                <w:color w:val="000000" w:themeColor="text1"/>
                <w:sz w:val="16"/>
                <w:szCs w:val="16"/>
                <w:lang w:eastAsia="ru-RU"/>
              </w:rPr>
              <w:t> математические объекты (числа, величины, фигуры)</w:t>
            </w:r>
            <w:proofErr w:type="gramStart"/>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b/>
                <w:bCs/>
                <w:color w:val="000000" w:themeColor="text1"/>
                <w:sz w:val="16"/>
                <w:szCs w:val="16"/>
                <w:lang w:eastAsia="ru-RU"/>
              </w:rPr>
              <w:t>Применять</w:t>
            </w:r>
            <w:proofErr w:type="gramEnd"/>
            <w:r w:rsidRPr="00EB0136">
              <w:rPr>
                <w:rFonts w:ascii="Tahoma" w:eastAsia="Times New Roman" w:hAnsi="Tahoma" w:cs="Tahoma"/>
                <w:color w:val="000000" w:themeColor="text1"/>
                <w:sz w:val="16"/>
                <w:szCs w:val="16"/>
                <w:lang w:eastAsia="ru-RU"/>
              </w:rPr>
              <w:t> правила, свойства (вычислений, нахождения результата), </w:t>
            </w:r>
            <w:r w:rsidRPr="00EB0136">
              <w:rPr>
                <w:rFonts w:ascii="Tahoma" w:eastAsia="Times New Roman" w:hAnsi="Tahoma" w:cs="Tahoma"/>
                <w:b/>
                <w:bCs/>
                <w:color w:val="000000" w:themeColor="text1"/>
                <w:sz w:val="16"/>
                <w:szCs w:val="16"/>
                <w:lang w:eastAsia="ru-RU"/>
              </w:rPr>
              <w:t>Применять</w:t>
            </w:r>
            <w:r w:rsidRPr="00EB0136">
              <w:rPr>
                <w:rFonts w:ascii="Tahoma" w:eastAsia="Times New Roman" w:hAnsi="Tahoma" w:cs="Tahoma"/>
                <w:color w:val="000000" w:themeColor="text1"/>
                <w:sz w:val="16"/>
                <w:szCs w:val="16"/>
                <w:lang w:eastAsia="ru-RU"/>
              </w:rPr>
              <w:t> приемы проверки результата, </w:t>
            </w:r>
            <w:r w:rsidRPr="00EB0136">
              <w:rPr>
                <w:rFonts w:ascii="Tahoma" w:eastAsia="Times New Roman" w:hAnsi="Tahoma" w:cs="Tahoma"/>
                <w:b/>
                <w:bCs/>
                <w:color w:val="000000" w:themeColor="text1"/>
                <w:sz w:val="16"/>
                <w:szCs w:val="16"/>
                <w:lang w:eastAsia="ru-RU"/>
              </w:rPr>
              <w:t>Интерпретировать</w:t>
            </w:r>
            <w:r w:rsidRPr="00EB0136">
              <w:rPr>
                <w:rFonts w:ascii="Tahoma" w:eastAsia="Times New Roman" w:hAnsi="Tahoma" w:cs="Tahoma"/>
                <w:color w:val="000000" w:themeColor="text1"/>
                <w:sz w:val="16"/>
                <w:szCs w:val="16"/>
                <w:lang w:eastAsia="ru-RU"/>
              </w:rPr>
              <w:t> ответ, данные, </w:t>
            </w:r>
          </w:p>
          <w:p w14:paraId="32EDD4D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Выдвигать и обосновывать</w:t>
            </w:r>
            <w:r w:rsidRPr="00EB0136">
              <w:rPr>
                <w:rFonts w:ascii="Tahoma" w:eastAsia="Times New Roman" w:hAnsi="Tahoma" w:cs="Tahoma"/>
                <w:color w:val="000000" w:themeColor="text1"/>
                <w:sz w:val="16"/>
                <w:szCs w:val="16"/>
                <w:lang w:eastAsia="ru-RU"/>
              </w:rPr>
              <w:t> гипотезу, </w:t>
            </w:r>
            <w:r w:rsidRPr="00EB0136">
              <w:rPr>
                <w:rFonts w:ascii="Tahoma" w:eastAsia="Times New Roman" w:hAnsi="Tahoma" w:cs="Tahoma"/>
                <w:b/>
                <w:bCs/>
                <w:color w:val="000000" w:themeColor="text1"/>
                <w:sz w:val="16"/>
                <w:szCs w:val="16"/>
                <w:lang w:eastAsia="ru-RU"/>
              </w:rPr>
              <w:t>Формулировать</w:t>
            </w:r>
            <w:r w:rsidRPr="00EB0136">
              <w:rPr>
                <w:rFonts w:ascii="Tahoma" w:eastAsia="Times New Roman" w:hAnsi="Tahoma" w:cs="Tahoma"/>
                <w:color w:val="000000" w:themeColor="text1"/>
                <w:sz w:val="16"/>
                <w:szCs w:val="16"/>
                <w:lang w:eastAsia="ru-RU"/>
              </w:rPr>
              <w:t> обобщения и выводы, </w:t>
            </w:r>
            <w:proofErr w:type="spellStart"/>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истинные</w:t>
            </w:r>
            <w:proofErr w:type="spellEnd"/>
            <w:r w:rsidRPr="00EB0136">
              <w:rPr>
                <w:rFonts w:ascii="Tahoma" w:eastAsia="Times New Roman" w:hAnsi="Tahoma" w:cs="Tahoma"/>
                <w:color w:val="000000" w:themeColor="text1"/>
                <w:sz w:val="16"/>
                <w:szCs w:val="16"/>
                <w:lang w:eastAsia="ru-RU"/>
              </w:rPr>
              <w:t xml:space="preserve"> и ложные высказывания об объектах, </w:t>
            </w:r>
            <w:r w:rsidRPr="00EB0136">
              <w:rPr>
                <w:rFonts w:ascii="Tahoma" w:eastAsia="Times New Roman" w:hAnsi="Tahoma" w:cs="Tahoma"/>
                <w:b/>
                <w:bCs/>
                <w:color w:val="000000" w:themeColor="text1"/>
                <w:sz w:val="16"/>
                <w:szCs w:val="16"/>
                <w:lang w:eastAsia="ru-RU"/>
              </w:rPr>
              <w:t>Строить</w:t>
            </w:r>
            <w:r w:rsidRPr="00EB0136">
              <w:rPr>
                <w:rFonts w:ascii="Tahoma" w:eastAsia="Times New Roman" w:hAnsi="Tahoma" w:cs="Tahoma"/>
                <w:color w:val="000000" w:themeColor="text1"/>
                <w:sz w:val="16"/>
                <w:szCs w:val="16"/>
                <w:lang w:eastAsia="ru-RU"/>
              </w:rPr>
              <w:t> высказывания, </w:t>
            </w:r>
            <w:r w:rsidRPr="00EB0136">
              <w:rPr>
                <w:rFonts w:ascii="Tahoma" w:eastAsia="Times New Roman" w:hAnsi="Tahoma" w:cs="Tahoma"/>
                <w:b/>
                <w:bCs/>
                <w:color w:val="000000" w:themeColor="text1"/>
                <w:sz w:val="16"/>
                <w:szCs w:val="16"/>
                <w:lang w:eastAsia="ru-RU"/>
              </w:rPr>
              <w:t>Приводить</w:t>
            </w:r>
            <w:r w:rsidRPr="00EB0136">
              <w:rPr>
                <w:rFonts w:ascii="Tahoma" w:eastAsia="Times New Roman" w:hAnsi="Tahoma" w:cs="Tahoma"/>
                <w:color w:val="000000" w:themeColor="text1"/>
                <w:sz w:val="16"/>
                <w:szCs w:val="16"/>
                <w:lang w:eastAsia="ru-RU"/>
              </w:rPr>
              <w:t> примеры и контрпримеры, </w:t>
            </w:r>
            <w:r w:rsidRPr="00EB0136">
              <w:rPr>
                <w:rFonts w:ascii="Tahoma" w:eastAsia="Times New Roman" w:hAnsi="Tahoma" w:cs="Tahoma"/>
                <w:b/>
                <w:bCs/>
                <w:color w:val="000000" w:themeColor="text1"/>
                <w:sz w:val="16"/>
                <w:szCs w:val="16"/>
                <w:lang w:eastAsia="ru-RU"/>
              </w:rPr>
              <w:t>Выявлять</w:t>
            </w:r>
            <w:r w:rsidRPr="00EB0136">
              <w:rPr>
                <w:rFonts w:ascii="Tahoma" w:eastAsia="Times New Roman" w:hAnsi="Tahoma" w:cs="Tahoma"/>
                <w:color w:val="000000" w:themeColor="text1"/>
                <w:sz w:val="16"/>
                <w:szCs w:val="16"/>
                <w:lang w:eastAsia="ru-RU"/>
              </w:rPr>
              <w:t> сходства и различия объектов, </w:t>
            </w:r>
            <w:r w:rsidRPr="00EB0136">
              <w:rPr>
                <w:rFonts w:ascii="Tahoma" w:eastAsia="Times New Roman" w:hAnsi="Tahoma" w:cs="Tahoma"/>
                <w:b/>
                <w:bCs/>
                <w:color w:val="000000" w:themeColor="text1"/>
                <w:sz w:val="16"/>
                <w:szCs w:val="16"/>
                <w:lang w:eastAsia="ru-RU"/>
              </w:rPr>
              <w:t>Измерять </w:t>
            </w:r>
            <w:r w:rsidRPr="00EB0136">
              <w:rPr>
                <w:rFonts w:ascii="Tahoma" w:eastAsia="Times New Roman" w:hAnsi="Tahoma" w:cs="Tahoma"/>
                <w:color w:val="000000" w:themeColor="text1"/>
                <w:sz w:val="16"/>
                <w:szCs w:val="16"/>
                <w:lang w:eastAsia="ru-RU"/>
              </w:rPr>
              <w:t>объекты,</w:t>
            </w:r>
            <w:r w:rsidRPr="00EB0136">
              <w:rPr>
                <w:rFonts w:ascii="Tahoma" w:eastAsia="Times New Roman" w:hAnsi="Tahoma" w:cs="Tahoma"/>
                <w:b/>
                <w:bCs/>
                <w:color w:val="000000" w:themeColor="text1"/>
                <w:sz w:val="16"/>
                <w:szCs w:val="16"/>
                <w:lang w:eastAsia="ru-RU"/>
              </w:rPr>
              <w:t> Конструировать</w:t>
            </w:r>
            <w:r w:rsidRPr="00EB0136">
              <w:rPr>
                <w:rFonts w:ascii="Tahoma" w:eastAsia="Times New Roman" w:hAnsi="Tahoma" w:cs="Tahoma"/>
                <w:color w:val="000000" w:themeColor="text1"/>
                <w:sz w:val="16"/>
                <w:szCs w:val="16"/>
                <w:lang w:eastAsia="ru-RU"/>
              </w:rPr>
              <w:t> математические отношения,</w:t>
            </w:r>
          </w:p>
          <w:p w14:paraId="690A2B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 </w:t>
            </w:r>
            <w:r w:rsidRPr="00EB0136">
              <w:rPr>
                <w:rFonts w:ascii="Tahoma" w:eastAsia="Times New Roman" w:hAnsi="Tahoma" w:cs="Tahoma"/>
                <w:b/>
                <w:bCs/>
                <w:color w:val="000000" w:themeColor="text1"/>
                <w:sz w:val="16"/>
                <w:szCs w:val="16"/>
                <w:lang w:eastAsia="ru-RU"/>
              </w:rPr>
              <w:t>Наблюдать и проводить</w:t>
            </w:r>
            <w:r w:rsidRPr="00EB0136">
              <w:rPr>
                <w:rFonts w:ascii="Tahoma" w:eastAsia="Times New Roman" w:hAnsi="Tahoma" w:cs="Tahoma"/>
                <w:color w:val="000000" w:themeColor="text1"/>
                <w:sz w:val="16"/>
                <w:szCs w:val="16"/>
                <w:lang w:eastAsia="ru-RU"/>
              </w:rPr>
              <w:t> аналогии</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46308B6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xml:space="preserve">Беседа, групповая работа, индивидуальная работа, исследование информационных источников, опрос, </w:t>
            </w:r>
            <w:r w:rsidRPr="00EB0136">
              <w:rPr>
                <w:rFonts w:ascii="Tahoma" w:eastAsia="Times New Roman" w:hAnsi="Tahoma" w:cs="Tahoma"/>
                <w:color w:val="000000" w:themeColor="text1"/>
                <w:sz w:val="16"/>
                <w:szCs w:val="16"/>
                <w:lang w:eastAsia="ru-RU"/>
              </w:rPr>
              <w:lastRenderedPageBreak/>
              <w:t>презентация, круглый стол</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4F5FC4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4" w:history="1">
              <w:r w:rsidRPr="00EB0136">
                <w:rPr>
                  <w:rFonts w:ascii="Tahoma" w:eastAsia="Times New Roman" w:hAnsi="Tahoma" w:cs="Tahoma"/>
                  <w:color w:val="000000" w:themeColor="text1"/>
                  <w:sz w:val="16"/>
                  <w:u w:val="single"/>
                  <w:lang w:eastAsia="ru-RU"/>
                </w:rPr>
                <w:t>http://skiv.instrao.ru/</w:t>
              </w:r>
            </w:hyperlink>
          </w:p>
          <w:p w14:paraId="27F31EA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4EC5E5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9 класс, 2021:</w:t>
            </w:r>
          </w:p>
          <w:p w14:paraId="6AEAF4E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«Домашние животные», «Здоровое питание»</w:t>
            </w:r>
          </w:p>
        </w:tc>
      </w:tr>
      <w:tr w:rsidR="003A408A" w:rsidRPr="00EB0136" w14:paraId="3937F597"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60F667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19.</w:t>
            </w:r>
          </w:p>
        </w:tc>
        <w:tc>
          <w:tcPr>
            <w:tcW w:w="851" w:type="dxa"/>
            <w:tcBorders>
              <w:top w:val="outset" w:sz="6" w:space="0" w:color="auto"/>
              <w:left w:val="outset" w:sz="6" w:space="0" w:color="auto"/>
              <w:bottom w:val="single" w:sz="8" w:space="0" w:color="auto"/>
              <w:right w:val="single" w:sz="8" w:space="0" w:color="auto"/>
            </w:tcBorders>
            <w:vAlign w:val="center"/>
            <w:hideMark/>
          </w:tcPr>
          <w:p w14:paraId="67DAFE4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 отдыхе: измерения на местности</w:t>
            </w:r>
          </w:p>
          <w:p w14:paraId="575A1DB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«Как измерить ширину реки»</w:t>
            </w:r>
          </w:p>
        </w:tc>
        <w:tc>
          <w:tcPr>
            <w:tcW w:w="566" w:type="dxa"/>
            <w:tcBorders>
              <w:top w:val="outset" w:sz="6" w:space="0" w:color="auto"/>
              <w:left w:val="outset" w:sz="6" w:space="0" w:color="auto"/>
              <w:bottom w:val="single" w:sz="8" w:space="0" w:color="auto"/>
              <w:right w:val="single" w:sz="8" w:space="0" w:color="auto"/>
            </w:tcBorders>
            <w:vAlign w:val="center"/>
            <w:hideMark/>
          </w:tcPr>
          <w:p w14:paraId="373214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1738F1A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Измерение геометрических величин, Геометрические фигуры и их свойства, Равенство и подобие</w:t>
            </w:r>
          </w:p>
        </w:tc>
        <w:tc>
          <w:tcPr>
            <w:tcW w:w="2415" w:type="dxa"/>
            <w:gridSpan w:val="2"/>
            <w:vMerge/>
            <w:tcBorders>
              <w:top w:val="outset" w:sz="6" w:space="0" w:color="auto"/>
              <w:left w:val="outset" w:sz="6" w:space="0" w:color="auto"/>
              <w:bottom w:val="single" w:sz="8" w:space="0" w:color="auto"/>
              <w:right w:val="single" w:sz="8" w:space="0" w:color="auto"/>
            </w:tcBorders>
            <w:vAlign w:val="center"/>
            <w:hideMark/>
          </w:tcPr>
          <w:p w14:paraId="7E9B317C"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22C66D7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 практическая работа (измерение на местности)</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31632F9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5" w:history="1">
              <w:r w:rsidRPr="00EB0136">
                <w:rPr>
                  <w:rFonts w:ascii="Tahoma" w:eastAsia="Times New Roman" w:hAnsi="Tahoma" w:cs="Tahoma"/>
                  <w:color w:val="000000" w:themeColor="text1"/>
                  <w:sz w:val="16"/>
                  <w:u w:val="single"/>
                  <w:lang w:eastAsia="ru-RU"/>
                </w:rPr>
                <w:t>http://skiv.instrao.ru/</w:t>
              </w:r>
            </w:hyperlink>
          </w:p>
          <w:p w14:paraId="4525DC9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588C8F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 класс, 2019/20:</w:t>
            </w:r>
          </w:p>
          <w:p w14:paraId="235CC68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измерить ширину реки»</w:t>
            </w:r>
          </w:p>
        </w:tc>
      </w:tr>
      <w:tr w:rsidR="003A408A" w:rsidRPr="00EB0136" w14:paraId="2C912FA5"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32D57A9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20.</w:t>
            </w:r>
          </w:p>
        </w:tc>
        <w:tc>
          <w:tcPr>
            <w:tcW w:w="851" w:type="dxa"/>
            <w:tcBorders>
              <w:top w:val="outset" w:sz="6" w:space="0" w:color="auto"/>
              <w:left w:val="outset" w:sz="6" w:space="0" w:color="auto"/>
              <w:bottom w:val="single" w:sz="8" w:space="0" w:color="auto"/>
              <w:right w:val="single" w:sz="8" w:space="0" w:color="auto"/>
            </w:tcBorders>
            <w:vAlign w:val="center"/>
            <w:hideMark/>
          </w:tcPr>
          <w:p w14:paraId="42CC0F4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общественной жизни: интернет</w:t>
            </w:r>
          </w:p>
          <w:p w14:paraId="2972E14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«Покупка подарка в интернет-магазине»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3739030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21364A7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Представление данных (таблицы, диаграммы), Вероятность случайного события</w:t>
            </w:r>
          </w:p>
        </w:tc>
        <w:tc>
          <w:tcPr>
            <w:tcW w:w="2415" w:type="dxa"/>
            <w:gridSpan w:val="2"/>
            <w:vMerge/>
            <w:tcBorders>
              <w:top w:val="outset" w:sz="6" w:space="0" w:color="auto"/>
              <w:left w:val="outset" w:sz="6" w:space="0" w:color="auto"/>
              <w:bottom w:val="single" w:sz="8" w:space="0" w:color="auto"/>
              <w:right w:val="single" w:sz="8" w:space="0" w:color="auto"/>
            </w:tcBorders>
            <w:vAlign w:val="center"/>
            <w:hideMark/>
          </w:tcPr>
          <w:p w14:paraId="3AD44533"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7C6F7A4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 изучение интернет-ресурсов, презентация</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5BB41F2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6" w:history="1">
              <w:r w:rsidRPr="00EB0136">
                <w:rPr>
                  <w:rFonts w:ascii="Tahoma" w:eastAsia="Times New Roman" w:hAnsi="Tahoma" w:cs="Tahoma"/>
                  <w:color w:val="000000" w:themeColor="text1"/>
                  <w:sz w:val="16"/>
                  <w:u w:val="single"/>
                  <w:lang w:eastAsia="ru-RU"/>
                </w:rPr>
                <w:t>http://skiv.instrao.ru/</w:t>
              </w:r>
            </w:hyperlink>
          </w:p>
          <w:p w14:paraId="281C487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9 класс, 2021:</w:t>
            </w:r>
          </w:p>
          <w:p w14:paraId="60154F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«Покупка подарка в интернет-магазине»</w:t>
            </w:r>
          </w:p>
        </w:tc>
      </w:tr>
      <w:tr w:rsidR="003A408A" w:rsidRPr="00EB0136" w14:paraId="79161888"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58DD96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21.</w:t>
            </w:r>
          </w:p>
        </w:tc>
        <w:tc>
          <w:tcPr>
            <w:tcW w:w="851" w:type="dxa"/>
            <w:tcBorders>
              <w:top w:val="outset" w:sz="6" w:space="0" w:color="auto"/>
              <w:left w:val="outset" w:sz="6" w:space="0" w:color="auto"/>
              <w:bottom w:val="single" w:sz="8" w:space="0" w:color="auto"/>
              <w:right w:val="single" w:sz="8" w:space="0" w:color="auto"/>
            </w:tcBorders>
            <w:vAlign w:val="center"/>
            <w:hideMark/>
          </w:tcPr>
          <w:p w14:paraId="47E4546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 домашних делах: коммунальные платежи</w:t>
            </w:r>
          </w:p>
          <w:p w14:paraId="1D8665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Комплексное задание «Измерение и оплата электроэнергии»</w:t>
            </w:r>
          </w:p>
        </w:tc>
        <w:tc>
          <w:tcPr>
            <w:tcW w:w="566" w:type="dxa"/>
            <w:tcBorders>
              <w:top w:val="outset" w:sz="6" w:space="0" w:color="auto"/>
              <w:left w:val="outset" w:sz="6" w:space="0" w:color="auto"/>
              <w:bottom w:val="single" w:sz="8" w:space="0" w:color="auto"/>
              <w:right w:val="single" w:sz="8" w:space="0" w:color="auto"/>
            </w:tcBorders>
            <w:vAlign w:val="center"/>
            <w:hideMark/>
          </w:tcPr>
          <w:p w14:paraId="47F5C18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3A0D60E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Вычисления с рациональными числами с использованием электронных таблиц</w:t>
            </w:r>
          </w:p>
        </w:tc>
        <w:tc>
          <w:tcPr>
            <w:tcW w:w="2415" w:type="dxa"/>
            <w:gridSpan w:val="2"/>
            <w:vMerge/>
            <w:tcBorders>
              <w:top w:val="outset" w:sz="6" w:space="0" w:color="auto"/>
              <w:left w:val="outset" w:sz="6" w:space="0" w:color="auto"/>
              <w:bottom w:val="single" w:sz="8" w:space="0" w:color="auto"/>
              <w:right w:val="single" w:sz="8" w:space="0" w:color="auto"/>
            </w:tcBorders>
            <w:vAlign w:val="center"/>
            <w:hideMark/>
          </w:tcPr>
          <w:p w14:paraId="2E4B8577" w14:textId="77777777" w:rsidR="003A408A" w:rsidRPr="00EB0136" w:rsidRDefault="003A408A" w:rsidP="0018103A">
            <w:pPr>
              <w:spacing w:after="0" w:line="240" w:lineRule="auto"/>
              <w:jc w:val="both"/>
              <w:rPr>
                <w:rFonts w:ascii="Tahoma" w:eastAsia="Times New Roman" w:hAnsi="Tahoma" w:cs="Tahoma"/>
                <w:color w:val="000000" w:themeColor="text1"/>
                <w:sz w:val="16"/>
                <w:szCs w:val="16"/>
                <w:lang w:eastAsia="ru-RU"/>
              </w:rPr>
            </w:pP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224BF04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 групповая работа, индивидуальная работа, практическая работа (вычисления с использованием электронных таблиц), презентация (рекомендаций)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564CFF7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7" w:history="1">
              <w:r w:rsidRPr="00EB0136">
                <w:rPr>
                  <w:rFonts w:ascii="Tahoma" w:eastAsia="Times New Roman" w:hAnsi="Tahoma" w:cs="Tahoma"/>
                  <w:color w:val="000000" w:themeColor="text1"/>
                  <w:sz w:val="16"/>
                  <w:u w:val="single"/>
                  <w:lang w:eastAsia="ru-RU"/>
                </w:rPr>
                <w:t>http://skiv.instrao.ru/</w:t>
              </w:r>
            </w:hyperlink>
          </w:p>
          <w:p w14:paraId="62F29E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shd w:val="clear" w:color="auto" w:fill="DEEAF6"/>
                <w:lang w:eastAsia="ru-RU"/>
              </w:rPr>
              <w:t> </w:t>
            </w:r>
          </w:p>
          <w:p w14:paraId="10A731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«Измерение и оплата электроэнергии» - в Приложении</w:t>
            </w:r>
          </w:p>
        </w:tc>
      </w:tr>
      <w:tr w:rsidR="003A408A" w:rsidRPr="00EB0136" w14:paraId="348D497D" w14:textId="77777777"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14:paraId="5FB81868" w14:textId="77777777" w:rsidR="003A408A" w:rsidRPr="00EB0136" w:rsidRDefault="003A408A" w:rsidP="009307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5: Финансовая грамотность: «Основы финансового успеха»  (4 ч)</w:t>
            </w:r>
          </w:p>
        </w:tc>
      </w:tr>
      <w:tr w:rsidR="003A408A" w:rsidRPr="00EB0136" w14:paraId="547C22F5"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2B4915F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22.</w:t>
            </w:r>
          </w:p>
        </w:tc>
        <w:tc>
          <w:tcPr>
            <w:tcW w:w="851" w:type="dxa"/>
            <w:tcBorders>
              <w:top w:val="outset" w:sz="6" w:space="0" w:color="auto"/>
              <w:left w:val="outset" w:sz="6" w:space="0" w:color="auto"/>
              <w:bottom w:val="single" w:sz="8" w:space="0" w:color="auto"/>
              <w:right w:val="single" w:sz="8" w:space="0" w:color="auto"/>
            </w:tcBorders>
            <w:vAlign w:val="center"/>
            <w:hideMark/>
          </w:tcPr>
          <w:p w14:paraId="2DDD02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Я - потребитель.</w:t>
            </w:r>
          </w:p>
        </w:tc>
        <w:tc>
          <w:tcPr>
            <w:tcW w:w="566" w:type="dxa"/>
            <w:tcBorders>
              <w:top w:val="outset" w:sz="6" w:space="0" w:color="auto"/>
              <w:left w:val="outset" w:sz="6" w:space="0" w:color="auto"/>
              <w:bottom w:val="single" w:sz="8" w:space="0" w:color="auto"/>
              <w:right w:val="single" w:sz="8" w:space="0" w:color="auto"/>
            </w:tcBorders>
            <w:vAlign w:val="center"/>
            <w:hideMark/>
          </w:tcPr>
          <w:p w14:paraId="12ADD55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31DEE3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Права потребителей</w:t>
            </w:r>
          </w:p>
          <w:p w14:paraId="4EC288E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Защита прав потребителей</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180B5C9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06EBCFB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1F8B940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14:paraId="48BB1C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4D359ED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1D1AFDB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2F8503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решение кейсов/ 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1CE4C03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8" w:history="1">
              <w:r w:rsidRPr="00EB0136">
                <w:rPr>
                  <w:rFonts w:ascii="Tahoma" w:eastAsia="Times New Roman" w:hAnsi="Tahoma" w:cs="Tahoma"/>
                  <w:color w:val="000000" w:themeColor="text1"/>
                  <w:sz w:val="16"/>
                  <w:u w:val="single"/>
                  <w:lang w:eastAsia="ru-RU"/>
                </w:rPr>
                <w:t>http://skiv.instrao.ru/bank-zadaniy/finansovaya-gramotnost</w:t>
              </w:r>
            </w:hyperlink>
          </w:p>
          <w:p w14:paraId="0EAEA89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Защита прав потребителей (2020,  8 класс)</w:t>
            </w:r>
          </w:p>
          <w:p w14:paraId="5D87766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Опоздавший миксер (2021,  9 класс)</w:t>
            </w:r>
          </w:p>
          <w:p w14:paraId="30D773A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22852452"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3955FCA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23.</w:t>
            </w:r>
          </w:p>
        </w:tc>
        <w:tc>
          <w:tcPr>
            <w:tcW w:w="851" w:type="dxa"/>
            <w:tcBorders>
              <w:top w:val="outset" w:sz="6" w:space="0" w:color="auto"/>
              <w:left w:val="outset" w:sz="6" w:space="0" w:color="auto"/>
              <w:bottom w:val="single" w:sz="8" w:space="0" w:color="auto"/>
              <w:right w:val="single" w:sz="8" w:space="0" w:color="auto"/>
            </w:tcBorders>
            <w:vAlign w:val="center"/>
            <w:hideMark/>
          </w:tcPr>
          <w:p w14:paraId="32CB535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Человек и работа: что учитываем, когда делаем выбор</w:t>
            </w:r>
          </w:p>
        </w:tc>
        <w:tc>
          <w:tcPr>
            <w:tcW w:w="566" w:type="dxa"/>
            <w:tcBorders>
              <w:top w:val="outset" w:sz="6" w:space="0" w:color="auto"/>
              <w:left w:val="outset" w:sz="6" w:space="0" w:color="auto"/>
              <w:bottom w:val="single" w:sz="8" w:space="0" w:color="auto"/>
              <w:right w:val="single" w:sz="8" w:space="0" w:color="auto"/>
            </w:tcBorders>
            <w:vAlign w:val="center"/>
            <w:hideMark/>
          </w:tcPr>
          <w:p w14:paraId="3D49DA7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554E221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Трудоустройство: факторы выбора профессии, факторы выбора места работы</w:t>
            </w:r>
          </w:p>
          <w:p w14:paraId="317E2AD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Образование и самообразование как условия финансовой стабильности</w:t>
            </w:r>
          </w:p>
          <w:p w14:paraId="503F32B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Успешное трудоустройство- основной фактор финансовой стабильности</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23891C1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Выявлять и анализировать финансовую информацию.</w:t>
            </w:r>
          </w:p>
          <w:p w14:paraId="5E07DCD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6EAF5A2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14:paraId="582259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38C864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Решение ситуативных и проблемных задач</w:t>
            </w:r>
          </w:p>
          <w:p w14:paraId="7AD3661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1AFFF2A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680C74A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49" w:history="1">
              <w:r w:rsidRPr="00EB0136">
                <w:rPr>
                  <w:rFonts w:ascii="Tahoma" w:eastAsia="Times New Roman" w:hAnsi="Tahoma" w:cs="Tahoma"/>
                  <w:color w:val="000000" w:themeColor="text1"/>
                  <w:sz w:val="16"/>
                  <w:u w:val="single"/>
                  <w:lang w:eastAsia="ru-RU"/>
                </w:rPr>
                <w:t>http://skiv.instrao.ru/bank-zadaniy/finansovaya-gramotnost</w:t>
              </w:r>
            </w:hyperlink>
          </w:p>
          <w:p w14:paraId="40E383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Заработная  плата (2021,  9 класс)</w:t>
            </w:r>
          </w:p>
          <w:p w14:paraId="7329803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1A29B7C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Первая работа Издательство просвещение (</w:t>
            </w:r>
            <w:proofErr w:type="spellStart"/>
            <w:r w:rsidRPr="00EB0136">
              <w:rPr>
                <w:rFonts w:ascii="Tahoma" w:eastAsia="Times New Roman" w:hAnsi="Tahoma" w:cs="Tahoma"/>
                <w:color w:val="000000" w:themeColor="text1"/>
                <w:sz w:val="16"/>
                <w:szCs w:val="16"/>
                <w:lang w:eastAsia="ru-RU"/>
              </w:rPr>
              <w:t>вып</w:t>
            </w:r>
            <w:proofErr w:type="spellEnd"/>
            <w:r w:rsidRPr="00EB0136">
              <w:rPr>
                <w:rFonts w:ascii="Tahoma" w:eastAsia="Times New Roman" w:hAnsi="Tahoma" w:cs="Tahoma"/>
                <w:color w:val="000000" w:themeColor="text1"/>
                <w:sz w:val="16"/>
                <w:szCs w:val="16"/>
                <w:lang w:eastAsia="ru-RU"/>
              </w:rPr>
              <w:t xml:space="preserve"> 2 часть 2)</w:t>
            </w:r>
          </w:p>
          <w:p w14:paraId="4D7BD41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1DC7B82B"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68CF11B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24.</w:t>
            </w:r>
          </w:p>
        </w:tc>
        <w:tc>
          <w:tcPr>
            <w:tcW w:w="851" w:type="dxa"/>
            <w:tcBorders>
              <w:top w:val="outset" w:sz="6" w:space="0" w:color="auto"/>
              <w:left w:val="outset" w:sz="6" w:space="0" w:color="auto"/>
              <w:bottom w:val="single" w:sz="8" w:space="0" w:color="auto"/>
              <w:right w:val="single" w:sz="8" w:space="0" w:color="auto"/>
            </w:tcBorders>
            <w:vAlign w:val="center"/>
            <w:hideMark/>
          </w:tcPr>
          <w:p w14:paraId="6AE76E9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Налоги и выплаты: что отдаем и как получаем</w:t>
            </w:r>
          </w:p>
        </w:tc>
        <w:tc>
          <w:tcPr>
            <w:tcW w:w="566" w:type="dxa"/>
            <w:tcBorders>
              <w:top w:val="outset" w:sz="6" w:space="0" w:color="auto"/>
              <w:left w:val="outset" w:sz="6" w:space="0" w:color="auto"/>
              <w:bottom w:val="single" w:sz="8" w:space="0" w:color="auto"/>
              <w:right w:val="single" w:sz="8" w:space="0" w:color="auto"/>
            </w:tcBorders>
            <w:vAlign w:val="center"/>
            <w:hideMark/>
          </w:tcPr>
          <w:p w14:paraId="4B8ACA9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268B933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такое налоги и  зачем они нужны</w:t>
            </w:r>
          </w:p>
          <w:p w14:paraId="539BAF4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Основные социальные выплаты, предоставляемые государством</w:t>
            </w:r>
          </w:p>
          <w:p w14:paraId="16A0DC4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342FC90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283F78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260DA5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14:paraId="74A1ADE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7998AEA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71726BE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4DA17DC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решение кейсов/ 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476298C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0" w:history="1">
              <w:r w:rsidRPr="00EB0136">
                <w:rPr>
                  <w:rFonts w:ascii="Tahoma" w:eastAsia="Times New Roman" w:hAnsi="Tahoma" w:cs="Tahoma"/>
                  <w:color w:val="000000" w:themeColor="text1"/>
                  <w:sz w:val="16"/>
                  <w:u w:val="single"/>
                  <w:lang w:eastAsia="ru-RU"/>
                </w:rPr>
                <w:t>http://skiv.instrao.ru/bank-zadaniy/finansovaya-gramotnost</w:t>
              </w:r>
            </w:hyperlink>
          </w:p>
          <w:p w14:paraId="2C8AE1B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Ежегодные налоги (2021,  9 класс)</w:t>
            </w:r>
          </w:p>
          <w:p w14:paraId="67019C1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Портал ИСРО РАО</w:t>
            </w:r>
          </w:p>
          <w:p w14:paraId="43CD24A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1" w:history="1">
              <w:r w:rsidRPr="00EB0136">
                <w:rPr>
                  <w:rFonts w:ascii="Tahoma" w:eastAsia="Times New Roman" w:hAnsi="Tahoma" w:cs="Tahoma"/>
                  <w:color w:val="000000" w:themeColor="text1"/>
                  <w:sz w:val="16"/>
                  <w:u w:val="single"/>
                  <w:lang w:eastAsia="ru-RU"/>
                </w:rPr>
                <w:t>http://skiv.instrao.ru</w:t>
              </w:r>
            </w:hyperlink>
          </w:p>
          <w:p w14:paraId="3004B4E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F9DA4C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Транспортный налог  (Просвещение </w:t>
            </w:r>
            <w:proofErr w:type="spellStart"/>
            <w:r w:rsidRPr="00EB0136">
              <w:rPr>
                <w:rFonts w:ascii="Tahoma" w:eastAsia="Times New Roman" w:hAnsi="Tahoma" w:cs="Tahoma"/>
                <w:color w:val="000000" w:themeColor="text1"/>
                <w:sz w:val="16"/>
                <w:szCs w:val="16"/>
                <w:lang w:eastAsia="ru-RU"/>
              </w:rPr>
              <w:t>вып</w:t>
            </w:r>
            <w:proofErr w:type="spellEnd"/>
            <w:r w:rsidRPr="00EB0136">
              <w:rPr>
                <w:rFonts w:ascii="Tahoma" w:eastAsia="Times New Roman" w:hAnsi="Tahoma" w:cs="Tahoma"/>
                <w:color w:val="000000" w:themeColor="text1"/>
                <w:sz w:val="16"/>
                <w:szCs w:val="16"/>
                <w:lang w:eastAsia="ru-RU"/>
              </w:rPr>
              <w:t xml:space="preserve"> 2, часть 2)</w:t>
            </w:r>
          </w:p>
        </w:tc>
      </w:tr>
      <w:tr w:rsidR="003A408A" w:rsidRPr="00EB0136" w14:paraId="33D7C6D5"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11F11AD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25.</w:t>
            </w:r>
          </w:p>
        </w:tc>
        <w:tc>
          <w:tcPr>
            <w:tcW w:w="851" w:type="dxa"/>
            <w:tcBorders>
              <w:top w:val="outset" w:sz="6" w:space="0" w:color="auto"/>
              <w:left w:val="outset" w:sz="6" w:space="0" w:color="auto"/>
              <w:bottom w:val="single" w:sz="8" w:space="0" w:color="auto"/>
              <w:right w:val="single" w:sz="8" w:space="0" w:color="auto"/>
            </w:tcBorders>
            <w:vAlign w:val="center"/>
            <w:hideMark/>
          </w:tcPr>
          <w:p w14:paraId="699FA66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Самое главное о профессиональном выборе: образование, работа и   финансовая стабильность</w:t>
            </w:r>
          </w:p>
        </w:tc>
        <w:tc>
          <w:tcPr>
            <w:tcW w:w="566" w:type="dxa"/>
            <w:tcBorders>
              <w:top w:val="outset" w:sz="6" w:space="0" w:color="auto"/>
              <w:left w:val="outset" w:sz="6" w:space="0" w:color="auto"/>
              <w:bottom w:val="single" w:sz="8" w:space="0" w:color="auto"/>
              <w:right w:val="single" w:sz="8" w:space="0" w:color="auto"/>
            </w:tcBorders>
            <w:vAlign w:val="center"/>
            <w:hideMark/>
          </w:tcPr>
          <w:p w14:paraId="2CBFF11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5A91159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Образование, работа и   финансовая стабильность</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0AF5FC9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19E8630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032B0D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259ED1E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58E866E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66BFF19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решение кейсов/ дискуссия/ игра «Агентство по трудоустройству»</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6CA554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2" w:history="1">
              <w:r w:rsidRPr="00EB0136">
                <w:rPr>
                  <w:rFonts w:ascii="Tahoma" w:eastAsia="Times New Roman" w:hAnsi="Tahoma" w:cs="Tahoma"/>
                  <w:color w:val="000000" w:themeColor="text1"/>
                  <w:sz w:val="16"/>
                  <w:u w:val="single"/>
                  <w:lang w:eastAsia="ru-RU"/>
                </w:rPr>
                <w:t>http://skiv.instrao.ru/bank-zadaniy/finansovaya-gramotnost</w:t>
              </w:r>
            </w:hyperlink>
          </w:p>
          <w:p w14:paraId="1DB40A5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Зарплатная карта (2020, 9 класс)</w:t>
            </w:r>
          </w:p>
          <w:p w14:paraId="1EFE078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1273579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Работа для Миши</w:t>
            </w:r>
          </w:p>
          <w:p w14:paraId="6DF38F9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Издательство просвещение (</w:t>
            </w:r>
            <w:proofErr w:type="spellStart"/>
            <w:r w:rsidRPr="00EB0136">
              <w:rPr>
                <w:rFonts w:ascii="Tahoma" w:eastAsia="Times New Roman" w:hAnsi="Tahoma" w:cs="Tahoma"/>
                <w:color w:val="000000" w:themeColor="text1"/>
                <w:sz w:val="16"/>
                <w:szCs w:val="16"/>
                <w:lang w:eastAsia="ru-RU"/>
              </w:rPr>
              <w:t>вып</w:t>
            </w:r>
            <w:proofErr w:type="spellEnd"/>
            <w:r w:rsidRPr="00EB0136">
              <w:rPr>
                <w:rFonts w:ascii="Tahoma" w:eastAsia="Times New Roman" w:hAnsi="Tahoma" w:cs="Tahoma"/>
                <w:color w:val="000000" w:themeColor="text1"/>
                <w:sz w:val="16"/>
                <w:szCs w:val="16"/>
                <w:lang w:eastAsia="ru-RU"/>
              </w:rPr>
              <w:t xml:space="preserve"> 2 часть 2)</w:t>
            </w:r>
          </w:p>
        </w:tc>
      </w:tr>
      <w:tr w:rsidR="003A408A" w:rsidRPr="00EB0136" w14:paraId="7FF2BCAA" w14:textId="77777777"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14:paraId="77F39757" w14:textId="77777777" w:rsidR="00632CEF" w:rsidRPr="00EB0136" w:rsidRDefault="003A408A" w:rsidP="00280570">
            <w:pPr>
              <w:spacing w:after="0"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Интегрированные занятия: Финансовая грамотность</w:t>
            </w:r>
            <w:r w:rsidR="00632CEF" w:rsidRPr="00EB0136">
              <w:rPr>
                <w:rFonts w:ascii="Times New Roman" w:eastAsia="Times New Roman" w:hAnsi="Times New Roman" w:cs="Times New Roman"/>
                <w:b/>
                <w:bCs/>
                <w:color w:val="000000" w:themeColor="text1"/>
                <w:sz w:val="24"/>
                <w:szCs w:val="24"/>
                <w:lang w:eastAsia="ru-RU"/>
              </w:rPr>
              <w:t xml:space="preserve"> </w:t>
            </w:r>
            <w:r w:rsidRPr="00EB0136">
              <w:rPr>
                <w:rFonts w:ascii="Times New Roman" w:eastAsia="Times New Roman" w:hAnsi="Times New Roman" w:cs="Times New Roman"/>
                <w:b/>
                <w:bCs/>
                <w:color w:val="000000" w:themeColor="text1"/>
                <w:sz w:val="24"/>
                <w:szCs w:val="24"/>
                <w:lang w:eastAsia="ru-RU"/>
              </w:rPr>
              <w:t>+ Математика  (2 ч)</w:t>
            </w:r>
          </w:p>
          <w:p w14:paraId="5701ED20" w14:textId="77777777" w:rsidR="003A408A" w:rsidRPr="00EB0136" w:rsidRDefault="003A408A" w:rsidP="00280570">
            <w:pPr>
              <w:spacing w:after="0" w:line="240" w:lineRule="auto"/>
              <w:jc w:val="center"/>
              <w:rPr>
                <w:rFonts w:ascii="Tahoma" w:eastAsia="Times New Roman" w:hAnsi="Tahoma" w:cs="Tahoma"/>
                <w:color w:val="000000" w:themeColor="text1"/>
                <w:sz w:val="16"/>
                <w:szCs w:val="16"/>
                <w:lang w:eastAsia="ru-RU"/>
              </w:rPr>
            </w:pPr>
            <w:r w:rsidRPr="00EB0136">
              <w:rPr>
                <w:rFonts w:ascii="Times New Roman" w:eastAsia="Times New Roman" w:hAnsi="Times New Roman" w:cs="Times New Roman"/>
                <w:b/>
                <w:bCs/>
                <w:color w:val="000000" w:themeColor="text1"/>
                <w:sz w:val="24"/>
                <w:szCs w:val="24"/>
                <w:lang w:eastAsia="ru-RU"/>
              </w:rPr>
              <w:t>Финансовая грамотность</w:t>
            </w:r>
            <w:r w:rsidR="00632CEF" w:rsidRPr="00EB0136">
              <w:rPr>
                <w:rFonts w:ascii="Times New Roman" w:eastAsia="Times New Roman" w:hAnsi="Times New Roman" w:cs="Times New Roman"/>
                <w:b/>
                <w:bCs/>
                <w:color w:val="000000" w:themeColor="text1"/>
                <w:sz w:val="24"/>
                <w:szCs w:val="24"/>
                <w:lang w:eastAsia="ru-RU"/>
              </w:rPr>
              <w:t xml:space="preserve"> </w:t>
            </w:r>
            <w:r w:rsidRPr="00EB0136">
              <w:rPr>
                <w:rFonts w:ascii="Times New Roman" w:eastAsia="Times New Roman" w:hAnsi="Times New Roman" w:cs="Times New Roman"/>
                <w:b/>
                <w:bCs/>
                <w:color w:val="000000" w:themeColor="text1"/>
                <w:sz w:val="24"/>
                <w:szCs w:val="24"/>
                <w:lang w:eastAsia="ru-RU"/>
              </w:rPr>
              <w:t xml:space="preserve">+ </w:t>
            </w:r>
            <w:proofErr w:type="gramStart"/>
            <w:r w:rsidRPr="00EB0136">
              <w:rPr>
                <w:rFonts w:ascii="Times New Roman" w:eastAsia="Times New Roman" w:hAnsi="Times New Roman" w:cs="Times New Roman"/>
                <w:b/>
                <w:bCs/>
                <w:color w:val="000000" w:themeColor="text1"/>
                <w:sz w:val="24"/>
                <w:szCs w:val="24"/>
                <w:lang w:eastAsia="ru-RU"/>
              </w:rPr>
              <w:t>Математика  +</w:t>
            </w:r>
            <w:proofErr w:type="gramEnd"/>
            <w:r w:rsidRPr="00EB0136">
              <w:rPr>
                <w:rFonts w:ascii="Times New Roman" w:eastAsia="Times New Roman" w:hAnsi="Times New Roman" w:cs="Times New Roman"/>
                <w:b/>
                <w:bCs/>
                <w:color w:val="000000" w:themeColor="text1"/>
                <w:sz w:val="24"/>
                <w:szCs w:val="24"/>
                <w:lang w:eastAsia="ru-RU"/>
              </w:rPr>
              <w:t xml:space="preserve"> Естественно -научная(1 ч) – за рамками  выделенных  5  часов на </w:t>
            </w:r>
            <w:proofErr w:type="spellStart"/>
            <w:r w:rsidRPr="00EB0136">
              <w:rPr>
                <w:rFonts w:ascii="Times New Roman" w:eastAsia="Times New Roman" w:hAnsi="Times New Roman" w:cs="Times New Roman"/>
                <w:b/>
                <w:bCs/>
                <w:color w:val="000000" w:themeColor="text1"/>
                <w:sz w:val="24"/>
                <w:szCs w:val="24"/>
                <w:lang w:eastAsia="ru-RU"/>
              </w:rPr>
              <w:t>финграмотност</w:t>
            </w:r>
            <w:r w:rsidR="00632CEF" w:rsidRPr="00EB0136">
              <w:rPr>
                <w:rFonts w:ascii="Times New Roman" w:eastAsia="Times New Roman" w:hAnsi="Times New Roman" w:cs="Times New Roman"/>
                <w:b/>
                <w:bCs/>
                <w:color w:val="000000" w:themeColor="text1"/>
                <w:sz w:val="24"/>
                <w:szCs w:val="24"/>
                <w:lang w:eastAsia="ru-RU"/>
              </w:rPr>
              <w:t>ь</w:t>
            </w:r>
            <w:proofErr w:type="spellEnd"/>
          </w:p>
        </w:tc>
      </w:tr>
      <w:tr w:rsidR="003A408A" w:rsidRPr="00EB0136" w14:paraId="737F8788"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1E3CB00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26.</w:t>
            </w:r>
          </w:p>
        </w:tc>
        <w:tc>
          <w:tcPr>
            <w:tcW w:w="851" w:type="dxa"/>
            <w:tcBorders>
              <w:top w:val="outset" w:sz="6" w:space="0" w:color="auto"/>
              <w:left w:val="outset" w:sz="6" w:space="0" w:color="auto"/>
              <w:bottom w:val="single" w:sz="8" w:space="0" w:color="auto"/>
              <w:right w:val="single" w:sz="8" w:space="0" w:color="auto"/>
            </w:tcBorders>
            <w:vAlign w:val="center"/>
            <w:hideMark/>
          </w:tcPr>
          <w:p w14:paraId="1939061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«Что посеешь, то и  пожнешь» // «Землю уважай – пожнешь урожай»</w:t>
            </w:r>
          </w:p>
        </w:tc>
        <w:tc>
          <w:tcPr>
            <w:tcW w:w="566" w:type="dxa"/>
            <w:tcBorders>
              <w:top w:val="outset" w:sz="6" w:space="0" w:color="auto"/>
              <w:left w:val="outset" w:sz="6" w:space="0" w:color="auto"/>
              <w:bottom w:val="single" w:sz="8" w:space="0" w:color="auto"/>
              <w:right w:val="single" w:sz="8" w:space="0" w:color="auto"/>
            </w:tcBorders>
            <w:vAlign w:val="center"/>
            <w:hideMark/>
          </w:tcPr>
          <w:p w14:paraId="3BAB26C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2FFC51C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Финансовая грамотность и социальная ответственность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7DDA07D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306AFC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1374D5E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043ECA4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Решение ситуативных и проблемных задач</w:t>
            </w:r>
          </w:p>
          <w:p w14:paraId="77E395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70DC22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игра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481C904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3" w:history="1">
              <w:r w:rsidRPr="00EB0136">
                <w:rPr>
                  <w:rFonts w:ascii="Tahoma" w:eastAsia="Times New Roman" w:hAnsi="Tahoma" w:cs="Tahoma"/>
                  <w:color w:val="000000" w:themeColor="text1"/>
                  <w:sz w:val="16"/>
                  <w:u w:val="single"/>
                  <w:lang w:eastAsia="ru-RU"/>
                </w:rPr>
                <w:t>http://skiv.instrao.ru/bank-zadaniy/finansovaya-gramotnost</w:t>
              </w:r>
            </w:hyperlink>
          </w:p>
          <w:p w14:paraId="0AD6F4F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Климатический магазин – 9 класс - 2021</w:t>
            </w:r>
          </w:p>
        </w:tc>
      </w:tr>
      <w:tr w:rsidR="003A408A" w:rsidRPr="00EB0136" w14:paraId="7705549D"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7E7F5F4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27.</w:t>
            </w:r>
          </w:p>
        </w:tc>
        <w:tc>
          <w:tcPr>
            <w:tcW w:w="851" w:type="dxa"/>
            <w:tcBorders>
              <w:top w:val="outset" w:sz="6" w:space="0" w:color="auto"/>
              <w:left w:val="outset" w:sz="6" w:space="0" w:color="auto"/>
              <w:bottom w:val="single" w:sz="8" w:space="0" w:color="auto"/>
              <w:right w:val="single" w:sz="8" w:space="0" w:color="auto"/>
            </w:tcBorders>
            <w:vAlign w:val="center"/>
            <w:hideMark/>
          </w:tcPr>
          <w:p w14:paraId="7776C57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«Труд, зарплата и налог — важный опыт и  урок»</w:t>
            </w:r>
          </w:p>
        </w:tc>
        <w:tc>
          <w:tcPr>
            <w:tcW w:w="566" w:type="dxa"/>
            <w:tcBorders>
              <w:top w:val="outset" w:sz="6" w:space="0" w:color="auto"/>
              <w:left w:val="outset" w:sz="6" w:space="0" w:color="auto"/>
              <w:bottom w:val="single" w:sz="8" w:space="0" w:color="auto"/>
              <w:right w:val="single" w:sz="8" w:space="0" w:color="auto"/>
            </w:tcBorders>
            <w:vAlign w:val="center"/>
            <w:hideMark/>
          </w:tcPr>
          <w:p w14:paraId="22813E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06" w:type="dxa"/>
            <w:tcBorders>
              <w:top w:val="outset" w:sz="6" w:space="0" w:color="auto"/>
              <w:left w:val="outset" w:sz="6" w:space="0" w:color="auto"/>
              <w:bottom w:val="single" w:sz="8" w:space="0" w:color="auto"/>
              <w:right w:val="single" w:sz="8" w:space="0" w:color="auto"/>
            </w:tcBorders>
            <w:vAlign w:val="center"/>
            <w:hideMark/>
          </w:tcPr>
          <w:p w14:paraId="5351C06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Финансовая грамотность</w:t>
            </w:r>
            <w:r w:rsidRPr="00EB0136">
              <w:rPr>
                <w:rFonts w:ascii="Tahoma" w:eastAsia="Times New Roman" w:hAnsi="Tahoma" w:cs="Tahoma"/>
                <w:color w:val="000000" w:themeColor="text1"/>
                <w:sz w:val="16"/>
                <w:szCs w:val="16"/>
                <w:lang w:eastAsia="ru-RU"/>
              </w:rPr>
              <w:t>:</w:t>
            </w:r>
          </w:p>
          <w:p w14:paraId="024E985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Образование, работа и   финансовая стабильность</w:t>
            </w:r>
          </w:p>
          <w:p w14:paraId="1C371D8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Определение факторов, влияющих на размер выплачиваемой заработной платы</w:t>
            </w:r>
          </w:p>
          <w:p w14:paraId="097532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Налоговые выплаты</w:t>
            </w:r>
          </w:p>
          <w:p w14:paraId="701DEF5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Социальные пособия</w:t>
            </w:r>
          </w:p>
          <w:p w14:paraId="477312C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14:paraId="24A51F9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Зависимость «цена – количество-стоимость»,</w:t>
            </w:r>
          </w:p>
          <w:p w14:paraId="6DBA750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Действия с числами и величинами,</w:t>
            </w:r>
          </w:p>
          <w:p w14:paraId="25290AE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процентов,</w:t>
            </w:r>
          </w:p>
          <w:p w14:paraId="3293122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Вычисление процента от числа и числа по его проценту</w:t>
            </w:r>
          </w:p>
          <w:p w14:paraId="4F2C801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793BD4D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lastRenderedPageBreak/>
              <w:t>Финансовая грамотность</w:t>
            </w:r>
            <w:r w:rsidRPr="00EB0136">
              <w:rPr>
                <w:rFonts w:ascii="Tahoma" w:eastAsia="Times New Roman" w:hAnsi="Tahoma" w:cs="Tahoma"/>
                <w:color w:val="000000" w:themeColor="text1"/>
                <w:sz w:val="16"/>
                <w:szCs w:val="16"/>
                <w:lang w:eastAsia="ru-RU"/>
              </w:rPr>
              <w:t>:</w:t>
            </w:r>
          </w:p>
          <w:p w14:paraId="0761231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анализировать финансовую информацию.</w:t>
            </w:r>
          </w:p>
          <w:p w14:paraId="348AC0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финансовые проблемы.</w:t>
            </w:r>
          </w:p>
          <w:p w14:paraId="49F8947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Применять финансовые знания. Обосновывать финансовое решение.</w:t>
            </w:r>
          </w:p>
          <w:p w14:paraId="6065609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Математическая грамотность:</w:t>
            </w:r>
          </w:p>
          <w:p w14:paraId="2C37714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Извлекать</w:t>
            </w:r>
            <w:r w:rsidRPr="00EB0136">
              <w:rPr>
                <w:rFonts w:ascii="Tahoma" w:eastAsia="Times New Roman" w:hAnsi="Tahoma" w:cs="Tahoma"/>
                <w:color w:val="000000" w:themeColor="text1"/>
                <w:sz w:val="16"/>
                <w:szCs w:val="16"/>
                <w:lang w:eastAsia="ru-RU"/>
              </w:rPr>
              <w:t> информацию (из текста, таблицы, диаграммы), </w:t>
            </w:r>
            <w:r w:rsidRPr="00EB0136">
              <w:rPr>
                <w:rFonts w:ascii="Tahoma" w:eastAsia="Times New Roman" w:hAnsi="Tahoma" w:cs="Tahoma"/>
                <w:b/>
                <w:bCs/>
                <w:color w:val="000000" w:themeColor="text1"/>
                <w:sz w:val="16"/>
                <w:szCs w:val="16"/>
                <w:lang w:eastAsia="ru-RU"/>
              </w:rPr>
              <w:t>Распознавать</w:t>
            </w:r>
            <w:r w:rsidRPr="00EB0136">
              <w:rPr>
                <w:rFonts w:ascii="Tahoma" w:eastAsia="Times New Roman" w:hAnsi="Tahoma" w:cs="Tahoma"/>
                <w:color w:val="000000" w:themeColor="text1"/>
                <w:sz w:val="16"/>
                <w:szCs w:val="16"/>
                <w:lang w:eastAsia="ru-RU"/>
              </w:rPr>
              <w:t> ма</w:t>
            </w:r>
            <w:r w:rsidRPr="00EB0136">
              <w:rPr>
                <w:rFonts w:ascii="Tahoma" w:eastAsia="Times New Roman" w:hAnsi="Tahoma" w:cs="Tahoma"/>
                <w:color w:val="000000" w:themeColor="text1"/>
                <w:sz w:val="16"/>
                <w:szCs w:val="16"/>
                <w:lang w:eastAsia="ru-RU"/>
              </w:rPr>
              <w:lastRenderedPageBreak/>
              <w:t>тематические объекты, </w:t>
            </w:r>
            <w:r w:rsidRPr="00EB0136">
              <w:rPr>
                <w:rFonts w:ascii="Tahoma" w:eastAsia="Times New Roman" w:hAnsi="Tahoma" w:cs="Tahoma"/>
                <w:b/>
                <w:bCs/>
                <w:color w:val="000000" w:themeColor="text1"/>
                <w:sz w:val="16"/>
                <w:szCs w:val="16"/>
                <w:lang w:eastAsia="ru-RU"/>
              </w:rPr>
              <w:t>Моделировать</w:t>
            </w:r>
            <w:r w:rsidRPr="00EB0136">
              <w:rPr>
                <w:rFonts w:ascii="Tahoma" w:eastAsia="Times New Roman" w:hAnsi="Tahoma" w:cs="Tahoma"/>
                <w:color w:val="000000" w:themeColor="text1"/>
                <w:sz w:val="16"/>
                <w:szCs w:val="16"/>
                <w:lang w:eastAsia="ru-RU"/>
              </w:rPr>
              <w:t> ситуацию математически,</w:t>
            </w:r>
          </w:p>
          <w:p w14:paraId="6600696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Устанавливать</w:t>
            </w:r>
            <w:r w:rsidRPr="00EB0136">
              <w:rPr>
                <w:rFonts w:ascii="Tahoma" w:eastAsia="Times New Roman" w:hAnsi="Tahoma" w:cs="Tahoma"/>
                <w:color w:val="000000" w:themeColor="text1"/>
                <w:sz w:val="16"/>
                <w:szCs w:val="16"/>
                <w:lang w:eastAsia="ru-RU"/>
              </w:rPr>
              <w:t> и использовать зависимости между величинами, данными,</w:t>
            </w:r>
          </w:p>
          <w:p w14:paraId="38D8AD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b/>
                <w:bCs/>
                <w:color w:val="000000" w:themeColor="text1"/>
                <w:sz w:val="16"/>
                <w:szCs w:val="16"/>
                <w:lang w:eastAsia="ru-RU"/>
              </w:rPr>
              <w:t>Предлагать  и обсуждать</w:t>
            </w:r>
            <w:r w:rsidRPr="00EB0136">
              <w:rPr>
                <w:rFonts w:ascii="Tahoma" w:eastAsia="Times New Roman" w:hAnsi="Tahoma" w:cs="Tahoma"/>
                <w:color w:val="000000" w:themeColor="text1"/>
                <w:sz w:val="16"/>
                <w:szCs w:val="16"/>
                <w:lang w:eastAsia="ru-RU"/>
              </w:rPr>
              <w:t> способы решения, </w:t>
            </w:r>
            <w:r w:rsidRPr="00EB0136">
              <w:rPr>
                <w:rFonts w:ascii="Tahoma" w:eastAsia="Times New Roman" w:hAnsi="Tahoma" w:cs="Tahoma"/>
                <w:b/>
                <w:bCs/>
                <w:color w:val="000000" w:themeColor="text1"/>
                <w:sz w:val="16"/>
                <w:szCs w:val="16"/>
                <w:lang w:eastAsia="ru-RU"/>
              </w:rPr>
              <w:t>Прикидывать, оценивать, вычислять</w:t>
            </w:r>
            <w:r w:rsidRPr="00EB0136">
              <w:rPr>
                <w:rFonts w:ascii="Tahoma" w:eastAsia="Times New Roman" w:hAnsi="Tahoma" w:cs="Tahoma"/>
                <w:color w:val="000000" w:themeColor="text1"/>
                <w:sz w:val="16"/>
                <w:szCs w:val="16"/>
                <w:lang w:eastAsia="ru-RU"/>
              </w:rPr>
              <w:t> результат.</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6B8D5E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Решение ситуативных и проблемных задач</w:t>
            </w:r>
          </w:p>
          <w:p w14:paraId="2960321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Беседа/</w:t>
            </w:r>
          </w:p>
          <w:p w14:paraId="6A6E4EA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практическая работа/  игра,</w:t>
            </w:r>
          </w:p>
          <w:p w14:paraId="24CB721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 индивидуальная работа</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2BE5DDD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4" w:history="1">
              <w:r w:rsidRPr="00EB0136">
                <w:rPr>
                  <w:rFonts w:ascii="Tahoma" w:eastAsia="Times New Roman" w:hAnsi="Tahoma" w:cs="Tahoma"/>
                  <w:color w:val="000000" w:themeColor="text1"/>
                  <w:sz w:val="16"/>
                  <w:u w:val="single"/>
                  <w:lang w:eastAsia="ru-RU"/>
                </w:rPr>
                <w:t>http://skiv.instrao.ru/</w:t>
              </w:r>
            </w:hyperlink>
          </w:p>
          <w:p w14:paraId="2C7D2F8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«Новая работа» (2021, 9 класс)</w:t>
            </w:r>
          </w:p>
          <w:p w14:paraId="5994B8B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«Налог на новую квартиру» (2021, 8 класс)</w:t>
            </w:r>
          </w:p>
          <w:p w14:paraId="397E1AB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«Пособие на ребенка»</w:t>
            </w:r>
          </w:p>
          <w:p w14:paraId="35D2E19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(8 класс,  2019/20)</w:t>
            </w:r>
          </w:p>
          <w:p w14:paraId="7624A61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6FEE880B" w14:textId="77777777"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14:paraId="228C0026" w14:textId="77777777" w:rsidR="003A408A" w:rsidRPr="00EB0136" w:rsidRDefault="003A408A" w:rsidP="00280570">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Модуль 6: Глобальные компетенции «Роскошь общения. Ты, я, мы отвечаем за планету.  Мы будем жить и работать в изменяющемся цифровом мире» (5 ч)</w:t>
            </w:r>
          </w:p>
        </w:tc>
      </w:tr>
      <w:tr w:rsidR="003A408A" w:rsidRPr="00EB0136" w14:paraId="59C8D013"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2CE610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28.</w:t>
            </w:r>
          </w:p>
        </w:tc>
        <w:tc>
          <w:tcPr>
            <w:tcW w:w="851" w:type="dxa"/>
            <w:tcBorders>
              <w:top w:val="outset" w:sz="6" w:space="0" w:color="auto"/>
              <w:left w:val="outset" w:sz="6" w:space="0" w:color="auto"/>
              <w:bottom w:val="single" w:sz="8" w:space="0" w:color="auto"/>
              <w:right w:val="single" w:sz="8" w:space="0" w:color="auto"/>
            </w:tcBorders>
            <w:vAlign w:val="center"/>
            <w:hideMark/>
          </w:tcPr>
          <w:p w14:paraId="112027D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Какое общение называют эффективным. Расшифруем «4к»</w:t>
            </w:r>
          </w:p>
        </w:tc>
        <w:tc>
          <w:tcPr>
            <w:tcW w:w="566" w:type="dxa"/>
            <w:tcBorders>
              <w:top w:val="outset" w:sz="6" w:space="0" w:color="auto"/>
              <w:left w:val="outset" w:sz="6" w:space="0" w:color="auto"/>
              <w:bottom w:val="single" w:sz="8" w:space="0" w:color="auto"/>
              <w:right w:val="single" w:sz="8" w:space="0" w:color="auto"/>
            </w:tcBorders>
            <w:vAlign w:val="center"/>
            <w:hideMark/>
          </w:tcPr>
          <w:p w14:paraId="19A493D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59C825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успешное и уважительное взаимодействие между людьми, действия в интересах общественного благополучия и устойчивого развития.</w:t>
            </w:r>
          </w:p>
          <w:p w14:paraId="6E527DA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i/>
                <w:iCs/>
                <w:color w:val="000000" w:themeColor="text1"/>
                <w:sz w:val="16"/>
                <w:szCs w:val="16"/>
                <w:lang w:eastAsia="ru-RU"/>
              </w:rPr>
              <w:t>Понятие об «универсальных навыках» («мягких навыках»)</w:t>
            </w:r>
          </w:p>
          <w:p w14:paraId="6DAB62A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Как развивать критическое и аналитическое мышление? Как работать с информацией?</w:t>
            </w:r>
          </w:p>
          <w:p w14:paraId="62F5A68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0502192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Приводить примеры «твердых» и «мягких» навыков.</w:t>
            </w:r>
          </w:p>
          <w:p w14:paraId="3C8BC90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причины возрастания значения «мягких навыков» в современной жизни.</w:t>
            </w:r>
          </w:p>
          <w:p w14:paraId="59AC05E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понятия «критическое мышление», «аналитическое мышление».</w:t>
            </w:r>
          </w:p>
          <w:p w14:paraId="376B727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о значении «мягких навыков» в современном мире.</w:t>
            </w:r>
          </w:p>
          <w:p w14:paraId="3014241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как определить достоверность информации, отличить факт и мнение. </w:t>
            </w:r>
          </w:p>
          <w:p w14:paraId="0FBA4C4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790DB85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Обсуждение информации, предложенной руководителем занятия / игровая деятельность</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1E655B9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Стр. 8–9, 45–47, 53–58 (тренировочное задание № 2).</w:t>
            </w:r>
          </w:p>
          <w:p w14:paraId="31785B7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«Интернет в современном мире».</w:t>
            </w:r>
          </w:p>
          <w:p w14:paraId="715AD93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5" w:history="1">
              <w:r w:rsidRPr="00EB0136">
                <w:rPr>
                  <w:rFonts w:ascii="Tahoma" w:eastAsia="Times New Roman" w:hAnsi="Tahoma" w:cs="Tahoma"/>
                  <w:color w:val="000000" w:themeColor="text1"/>
                  <w:sz w:val="16"/>
                  <w:u w:val="single"/>
                  <w:lang w:eastAsia="ru-RU"/>
                </w:rPr>
                <w:t>http://skiv.instrao.ru/bank-zadaniy/globalnye-kompetentsii/</w:t>
              </w:r>
            </w:hyperlink>
          </w:p>
          <w:p w14:paraId="454C417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Ситуация «Ищем причины»</w:t>
            </w:r>
          </w:p>
          <w:p w14:paraId="197933E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2AEA0183"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07E35AB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29-30.</w:t>
            </w:r>
          </w:p>
        </w:tc>
        <w:tc>
          <w:tcPr>
            <w:tcW w:w="851" w:type="dxa"/>
            <w:tcBorders>
              <w:top w:val="outset" w:sz="6" w:space="0" w:color="auto"/>
              <w:left w:val="outset" w:sz="6" w:space="0" w:color="auto"/>
              <w:bottom w:val="single" w:sz="8" w:space="0" w:color="auto"/>
              <w:right w:val="single" w:sz="8" w:space="0" w:color="auto"/>
            </w:tcBorders>
            <w:vAlign w:val="center"/>
            <w:hideMark/>
          </w:tcPr>
          <w:p w14:paraId="381C1B5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Общаемся в сетевых сообществах, сталкиваемся со стереотипами, действуем сообща</w:t>
            </w:r>
          </w:p>
        </w:tc>
        <w:tc>
          <w:tcPr>
            <w:tcW w:w="566" w:type="dxa"/>
            <w:tcBorders>
              <w:top w:val="outset" w:sz="6" w:space="0" w:color="auto"/>
              <w:left w:val="outset" w:sz="6" w:space="0" w:color="auto"/>
              <w:bottom w:val="single" w:sz="8" w:space="0" w:color="auto"/>
              <w:right w:val="single" w:sz="8" w:space="0" w:color="auto"/>
            </w:tcBorders>
            <w:vAlign w:val="center"/>
            <w:hideMark/>
          </w:tcPr>
          <w:p w14:paraId="2950971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2</w:t>
            </w:r>
          </w:p>
        </w:tc>
        <w:tc>
          <w:tcPr>
            <w:tcW w:w="2406" w:type="dxa"/>
            <w:tcBorders>
              <w:top w:val="outset" w:sz="6" w:space="0" w:color="auto"/>
              <w:left w:val="outset" w:sz="6" w:space="0" w:color="auto"/>
              <w:bottom w:val="single" w:sz="8" w:space="0" w:color="auto"/>
              <w:right w:val="single" w:sz="8" w:space="0" w:color="auto"/>
            </w:tcBorders>
            <w:vAlign w:val="center"/>
            <w:hideMark/>
          </w:tcPr>
          <w:p w14:paraId="13C03A3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Межкультурное взаимодействие</w:t>
            </w:r>
            <w:r w:rsidRPr="00EB0136">
              <w:rPr>
                <w:rFonts w:ascii="Tahoma" w:eastAsia="Times New Roman" w:hAnsi="Tahoma" w:cs="Tahoma"/>
                <w:color w:val="000000" w:themeColor="text1"/>
                <w:sz w:val="16"/>
                <w:szCs w:val="16"/>
                <w:lang w:eastAsia="ru-RU"/>
              </w:rPr>
              <w:t>: успешное и уважительное взаимодействие между людьми в социальных сетях, понимание роли стереотипов в межкультурном взаимодействии, роль ценностей в оценке различных взглядов, точек зрения и мировоззрений. </w:t>
            </w:r>
          </w:p>
          <w:p w14:paraId="508573E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2ABBE8F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Выявлять и оценивать различные мнения и точки зрения, связанные со стереотипами.</w:t>
            </w:r>
          </w:p>
          <w:p w14:paraId="05E51E3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ситуации межкультурного общения с ценностных позиций.</w:t>
            </w:r>
          </w:p>
          <w:p w14:paraId="41C5706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сложные ситуации и проблемы, возникающие в общении в социальных сетях.</w:t>
            </w:r>
          </w:p>
          <w:p w14:paraId="4E754D3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свое мнение о возможностях и рисках участия в сетевых сообществах</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0520539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Дискуссия / решение познавательных задач и разбор ситуаций</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443346B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6" w:history="1">
              <w:r w:rsidRPr="00EB0136">
                <w:rPr>
                  <w:rFonts w:ascii="Tahoma" w:eastAsia="Times New Roman" w:hAnsi="Tahoma" w:cs="Tahoma"/>
                  <w:color w:val="000000" w:themeColor="text1"/>
                  <w:sz w:val="16"/>
                  <w:u w:val="single"/>
                  <w:lang w:eastAsia="ru-RU"/>
                </w:rPr>
                <w:t>http://skiv.instrao.ru/bank-zadaniy/globalnye-kompetentsii/</w:t>
              </w:r>
            </w:hyperlink>
          </w:p>
          <w:p w14:paraId="7E2D5856"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Ситуации «Гендерное равенство и стереотипы»</w:t>
            </w:r>
          </w:p>
          <w:p w14:paraId="2CA2C45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«Плюсы и минусы стереотипов»</w:t>
            </w:r>
          </w:p>
          <w:p w14:paraId="7B541DF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«Сетикет»</w:t>
            </w:r>
          </w:p>
          <w:p w14:paraId="650F7CE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«Сегодня у нас презентация»</w:t>
            </w:r>
          </w:p>
          <w:p w14:paraId="1E38806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Ситуация «Новый ученик»</w:t>
            </w:r>
          </w:p>
          <w:p w14:paraId="78A3470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3B996961" w14:textId="77777777" w:rsidTr="00724C5A">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6E48CA3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31-32.</w:t>
            </w:r>
          </w:p>
        </w:tc>
        <w:tc>
          <w:tcPr>
            <w:tcW w:w="851" w:type="dxa"/>
            <w:tcBorders>
              <w:top w:val="outset" w:sz="6" w:space="0" w:color="auto"/>
              <w:left w:val="outset" w:sz="6" w:space="0" w:color="auto"/>
              <w:bottom w:val="single" w:sz="8" w:space="0" w:color="auto"/>
              <w:right w:val="single" w:sz="8" w:space="0" w:color="auto"/>
            </w:tcBorders>
            <w:vAlign w:val="center"/>
            <w:hideMark/>
          </w:tcPr>
          <w:p w14:paraId="79819E3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Почему и для чего в современном мире нужно быть глобально компетентным? Действуем для будущего: </w:t>
            </w:r>
            <w:r w:rsidRPr="00EB0136">
              <w:rPr>
                <w:rFonts w:ascii="Tahoma" w:eastAsia="Times New Roman" w:hAnsi="Tahoma" w:cs="Tahoma"/>
                <w:color w:val="000000" w:themeColor="text1"/>
                <w:sz w:val="16"/>
                <w:szCs w:val="16"/>
                <w:lang w:eastAsia="ru-RU"/>
              </w:rPr>
              <w:lastRenderedPageBreak/>
              <w:t>учитываем цели устойчивого развития</w:t>
            </w:r>
          </w:p>
        </w:tc>
        <w:tc>
          <w:tcPr>
            <w:tcW w:w="566" w:type="dxa"/>
            <w:tcBorders>
              <w:top w:val="outset" w:sz="6" w:space="0" w:color="auto"/>
              <w:left w:val="outset" w:sz="6" w:space="0" w:color="auto"/>
              <w:bottom w:val="single" w:sz="8" w:space="0" w:color="auto"/>
              <w:right w:val="single" w:sz="8" w:space="0" w:color="auto"/>
            </w:tcBorders>
            <w:vAlign w:val="center"/>
            <w:hideMark/>
          </w:tcPr>
          <w:p w14:paraId="7C9F1A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2</w:t>
            </w:r>
          </w:p>
          <w:p w14:paraId="7EB5DF4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06" w:type="dxa"/>
            <w:tcBorders>
              <w:top w:val="outset" w:sz="6" w:space="0" w:color="auto"/>
              <w:left w:val="outset" w:sz="6" w:space="0" w:color="auto"/>
              <w:bottom w:val="single" w:sz="8" w:space="0" w:color="auto"/>
              <w:right w:val="single" w:sz="8" w:space="0" w:color="auto"/>
            </w:tcBorders>
            <w:vAlign w:val="center"/>
            <w:hideMark/>
          </w:tcPr>
          <w:p w14:paraId="22444A5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u w:val="single"/>
                <w:lang w:eastAsia="ru-RU"/>
              </w:rPr>
              <w:t>Глобальные проблемы</w:t>
            </w:r>
            <w:r w:rsidRPr="00EB0136">
              <w:rPr>
                <w:rFonts w:ascii="Tahoma" w:eastAsia="Times New Roman" w:hAnsi="Tahoma" w:cs="Tahoma"/>
                <w:color w:val="000000" w:themeColor="text1"/>
                <w:sz w:val="16"/>
                <w:szCs w:val="16"/>
                <w:lang w:eastAsia="ru-RU"/>
              </w:rPr>
              <w:t>: пути и возможности их решения глобально компетентными людьми в условиях динамично развивающегося неопределенного мира.</w:t>
            </w:r>
          </w:p>
          <w:p w14:paraId="30E4BC7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521E879B"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Объяснять сущность глобальных проблем и вызовов, которые они создают современному человечеству.</w:t>
            </w:r>
          </w:p>
          <w:p w14:paraId="78451A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Оценивать действия по решению глобальных проблем в современном мире.  Определять и обосновывать собственную стратегию поведения, </w:t>
            </w:r>
            <w:r w:rsidRPr="00EB0136">
              <w:rPr>
                <w:rFonts w:ascii="Tahoma" w:eastAsia="Times New Roman" w:hAnsi="Tahoma" w:cs="Tahoma"/>
                <w:color w:val="000000" w:themeColor="text1"/>
                <w:sz w:val="16"/>
                <w:szCs w:val="16"/>
                <w:lang w:eastAsia="ru-RU"/>
              </w:rPr>
              <w:lastRenderedPageBreak/>
              <w:t>связанную с участием в решении глобальных проблем.</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0E168E80"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lastRenderedPageBreak/>
              <w:t>Дискуссия / конференция / решение познавательных задач и разбор ситуаций</w:t>
            </w:r>
          </w:p>
          <w:p w14:paraId="12656A7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57B31AC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hyperlink r:id="rId157" w:history="1">
              <w:r w:rsidRPr="00EB0136">
                <w:rPr>
                  <w:rFonts w:ascii="Tahoma" w:eastAsia="Times New Roman" w:hAnsi="Tahoma" w:cs="Tahoma"/>
                  <w:color w:val="000000" w:themeColor="text1"/>
                  <w:sz w:val="16"/>
                  <w:u w:val="single"/>
                  <w:lang w:eastAsia="ru-RU"/>
                </w:rPr>
                <w:t>http://skiv.instrao.ru/bank-zadaniy/globalnye-kompetentsii/</w:t>
              </w:r>
            </w:hyperlink>
          </w:p>
          <w:p w14:paraId="0D16DDD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Глобальные компетенции. Сборник эталонных заданий. Выпуск 2. Стр. 6–11</w:t>
            </w:r>
          </w:p>
          <w:p w14:paraId="41497EF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6B81C3DB" w14:textId="77777777" w:rsidTr="00724C5A">
        <w:trPr>
          <w:gridAfter w:val="1"/>
          <w:wAfter w:w="389" w:type="dxa"/>
        </w:trPr>
        <w:tc>
          <w:tcPr>
            <w:tcW w:w="10348" w:type="dxa"/>
            <w:gridSpan w:val="10"/>
            <w:tcBorders>
              <w:top w:val="outset" w:sz="6" w:space="0" w:color="auto"/>
              <w:left w:val="single" w:sz="8" w:space="0" w:color="auto"/>
              <w:bottom w:val="single" w:sz="8" w:space="0" w:color="auto"/>
              <w:right w:val="single" w:sz="8" w:space="0" w:color="auto"/>
            </w:tcBorders>
            <w:vAlign w:val="center"/>
            <w:hideMark/>
          </w:tcPr>
          <w:p w14:paraId="076C944B" w14:textId="77777777" w:rsidR="003A408A" w:rsidRPr="00EB0136" w:rsidRDefault="003A408A" w:rsidP="00280570">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Подведение итогов программы. Рефлексивное занятие 2.</w:t>
            </w:r>
          </w:p>
        </w:tc>
      </w:tr>
      <w:tr w:rsidR="003A408A" w:rsidRPr="00EB0136" w14:paraId="46C2CBE1" w14:textId="77777777" w:rsidTr="00632CEF">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6C4394C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33.</w:t>
            </w:r>
          </w:p>
        </w:tc>
        <w:tc>
          <w:tcPr>
            <w:tcW w:w="851" w:type="dxa"/>
            <w:tcBorders>
              <w:top w:val="outset" w:sz="6" w:space="0" w:color="auto"/>
              <w:left w:val="outset" w:sz="6" w:space="0" w:color="auto"/>
              <w:bottom w:val="single" w:sz="8" w:space="0" w:color="auto"/>
              <w:right w:val="single" w:sz="8" w:space="0" w:color="auto"/>
            </w:tcBorders>
            <w:vAlign w:val="center"/>
            <w:hideMark/>
          </w:tcPr>
          <w:p w14:paraId="77AE950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Подведение итогов программы.</w:t>
            </w:r>
          </w:p>
          <w:p w14:paraId="7F98943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Самооценка результатов деятельности на занятиях</w:t>
            </w:r>
          </w:p>
        </w:tc>
        <w:tc>
          <w:tcPr>
            <w:tcW w:w="566" w:type="dxa"/>
            <w:tcBorders>
              <w:top w:val="outset" w:sz="6" w:space="0" w:color="auto"/>
              <w:left w:val="outset" w:sz="6" w:space="0" w:color="auto"/>
              <w:bottom w:val="single" w:sz="8" w:space="0" w:color="auto"/>
              <w:right w:val="single" w:sz="8" w:space="0" w:color="auto"/>
            </w:tcBorders>
            <w:vAlign w:val="center"/>
            <w:hideMark/>
          </w:tcPr>
          <w:p w14:paraId="1B7C193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02E03537"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Оценка (самооценка) уровня сформированности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6E663779"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Оценивать результаты своей деятельности.</w:t>
            </w:r>
          </w:p>
          <w:p w14:paraId="626B1B8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Аргументировать и обосновывать свою позицию.</w:t>
            </w:r>
          </w:p>
          <w:p w14:paraId="420B596A"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Осуществлять сотрудничество со сверстниками.</w:t>
            </w:r>
          </w:p>
          <w:p w14:paraId="487215C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Учитывать разные мнения.</w:t>
            </w:r>
          </w:p>
          <w:p w14:paraId="5BB9ED5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06D4484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Групповая работа</w:t>
            </w:r>
          </w:p>
          <w:p w14:paraId="18E6964E"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6120EA21"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Для конкретизации проявления сформированности отдельных  уровней ФГ используются примеры заданий разного уровня ФГ (</w:t>
            </w:r>
            <w:hyperlink r:id="rId158" w:history="1">
              <w:r w:rsidRPr="00EB0136">
                <w:rPr>
                  <w:rFonts w:ascii="Tahoma" w:eastAsia="Times New Roman" w:hAnsi="Tahoma" w:cs="Tahoma"/>
                  <w:color w:val="000000" w:themeColor="text1"/>
                  <w:sz w:val="16"/>
                  <w:u w:val="single"/>
                  <w:lang w:eastAsia="ru-RU"/>
                </w:rPr>
                <w:t>http://skiv.instrao.ru/</w:t>
              </w:r>
            </w:hyperlink>
            <w:r w:rsidRPr="00EB0136">
              <w:rPr>
                <w:rFonts w:ascii="Tahoma" w:eastAsia="Times New Roman" w:hAnsi="Tahoma" w:cs="Tahoma"/>
                <w:color w:val="000000" w:themeColor="text1"/>
                <w:sz w:val="16"/>
                <w:szCs w:val="16"/>
                <w:lang w:eastAsia="ru-RU"/>
              </w:rPr>
              <w:t>)</w:t>
            </w:r>
          </w:p>
        </w:tc>
      </w:tr>
      <w:tr w:rsidR="003A408A" w:rsidRPr="00EB0136" w14:paraId="28F34CBE" w14:textId="77777777" w:rsidTr="00632CEF">
        <w:trPr>
          <w:gridAfter w:val="1"/>
          <w:wAfter w:w="389" w:type="dxa"/>
        </w:trPr>
        <w:tc>
          <w:tcPr>
            <w:tcW w:w="283" w:type="dxa"/>
            <w:tcBorders>
              <w:top w:val="outset" w:sz="6" w:space="0" w:color="auto"/>
              <w:left w:val="single" w:sz="8" w:space="0" w:color="auto"/>
              <w:bottom w:val="single" w:sz="8" w:space="0" w:color="auto"/>
              <w:right w:val="single" w:sz="8" w:space="0" w:color="auto"/>
            </w:tcBorders>
            <w:vAlign w:val="center"/>
            <w:hideMark/>
          </w:tcPr>
          <w:p w14:paraId="3A14530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34.</w:t>
            </w:r>
          </w:p>
        </w:tc>
        <w:tc>
          <w:tcPr>
            <w:tcW w:w="851" w:type="dxa"/>
            <w:tcBorders>
              <w:top w:val="outset" w:sz="6" w:space="0" w:color="auto"/>
              <w:left w:val="outset" w:sz="6" w:space="0" w:color="auto"/>
              <w:bottom w:val="single" w:sz="8" w:space="0" w:color="auto"/>
              <w:right w:val="single" w:sz="8" w:space="0" w:color="auto"/>
            </w:tcBorders>
            <w:vAlign w:val="center"/>
            <w:hideMark/>
          </w:tcPr>
          <w:p w14:paraId="38C2EB2C"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Итоговое занятие</w:t>
            </w:r>
          </w:p>
        </w:tc>
        <w:tc>
          <w:tcPr>
            <w:tcW w:w="566" w:type="dxa"/>
            <w:tcBorders>
              <w:top w:val="outset" w:sz="6" w:space="0" w:color="auto"/>
              <w:left w:val="outset" w:sz="6" w:space="0" w:color="auto"/>
              <w:bottom w:val="single" w:sz="8" w:space="0" w:color="auto"/>
              <w:right w:val="single" w:sz="8" w:space="0" w:color="auto"/>
            </w:tcBorders>
            <w:vAlign w:val="center"/>
            <w:hideMark/>
          </w:tcPr>
          <w:p w14:paraId="28C4BB78"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1</w:t>
            </w:r>
          </w:p>
        </w:tc>
        <w:tc>
          <w:tcPr>
            <w:tcW w:w="2406" w:type="dxa"/>
            <w:tcBorders>
              <w:top w:val="outset" w:sz="6" w:space="0" w:color="auto"/>
              <w:left w:val="outset" w:sz="6" w:space="0" w:color="auto"/>
              <w:bottom w:val="single" w:sz="8" w:space="0" w:color="auto"/>
              <w:right w:val="single" w:sz="8" w:space="0" w:color="auto"/>
            </w:tcBorders>
            <w:vAlign w:val="center"/>
            <w:hideMark/>
          </w:tcPr>
          <w:p w14:paraId="1E58C52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Демонстрация итогов внеурочных занятий по ФГ (открытое мероприятие для школы и родителей).</w:t>
            </w:r>
          </w:p>
        </w:tc>
        <w:tc>
          <w:tcPr>
            <w:tcW w:w="2415" w:type="dxa"/>
            <w:gridSpan w:val="2"/>
            <w:tcBorders>
              <w:top w:val="outset" w:sz="6" w:space="0" w:color="auto"/>
              <w:left w:val="outset" w:sz="6" w:space="0" w:color="auto"/>
              <w:bottom w:val="single" w:sz="8" w:space="0" w:color="auto"/>
              <w:right w:val="single" w:sz="8" w:space="0" w:color="auto"/>
            </w:tcBorders>
            <w:vAlign w:val="center"/>
            <w:hideMark/>
          </w:tcPr>
          <w:p w14:paraId="4E9166B4"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xml:space="preserve">Решение практических </w:t>
            </w:r>
            <w:proofErr w:type="gramStart"/>
            <w:r w:rsidRPr="00EB0136">
              <w:rPr>
                <w:rFonts w:ascii="Tahoma" w:eastAsia="Times New Roman" w:hAnsi="Tahoma" w:cs="Tahoma"/>
                <w:color w:val="000000" w:themeColor="text1"/>
                <w:sz w:val="16"/>
                <w:szCs w:val="16"/>
                <w:lang w:eastAsia="ru-RU"/>
              </w:rPr>
              <w:t>задач,  успешное</w:t>
            </w:r>
            <w:proofErr w:type="gramEnd"/>
            <w:r w:rsidRPr="00EB0136">
              <w:rPr>
                <w:rFonts w:ascii="Tahoma" w:eastAsia="Times New Roman" w:hAnsi="Tahoma" w:cs="Tahoma"/>
                <w:color w:val="000000" w:themeColor="text1"/>
                <w:sz w:val="16"/>
                <w:szCs w:val="16"/>
                <w:lang w:eastAsia="ru-RU"/>
              </w:rPr>
              <w:t xml:space="preserve"> межличностного общение в совместной деятельности, активное участие в коллективных учебно-исследовательских, проектных и других творческих работах.</w:t>
            </w:r>
          </w:p>
          <w:p w14:paraId="3B1DDDEF"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Просмотр слайд-шоу с фотографиями и видео, сделанными педагогами и детьми во время занятий.</w:t>
            </w:r>
          </w:p>
          <w:p w14:paraId="03D7EBCD"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Благодарности друг другу за совместную работу.</w:t>
            </w:r>
          </w:p>
        </w:tc>
        <w:tc>
          <w:tcPr>
            <w:tcW w:w="1794" w:type="dxa"/>
            <w:gridSpan w:val="2"/>
            <w:tcBorders>
              <w:top w:val="outset" w:sz="6" w:space="0" w:color="auto"/>
              <w:left w:val="outset" w:sz="6" w:space="0" w:color="auto"/>
              <w:bottom w:val="single" w:sz="8" w:space="0" w:color="auto"/>
              <w:right w:val="single" w:sz="8" w:space="0" w:color="auto"/>
            </w:tcBorders>
            <w:vAlign w:val="center"/>
            <w:hideMark/>
          </w:tcPr>
          <w:p w14:paraId="0D7DC003"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Театрализованное представление,</w:t>
            </w:r>
          </w:p>
          <w:p w14:paraId="2C3BF0D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фестиваль, выставка работ</w:t>
            </w:r>
          </w:p>
        </w:tc>
        <w:tc>
          <w:tcPr>
            <w:tcW w:w="2033" w:type="dxa"/>
            <w:gridSpan w:val="2"/>
            <w:tcBorders>
              <w:top w:val="outset" w:sz="6" w:space="0" w:color="auto"/>
              <w:left w:val="outset" w:sz="6" w:space="0" w:color="auto"/>
              <w:bottom w:val="single" w:sz="8" w:space="0" w:color="auto"/>
              <w:right w:val="single" w:sz="8" w:space="0" w:color="auto"/>
            </w:tcBorders>
            <w:vAlign w:val="center"/>
            <w:hideMark/>
          </w:tcPr>
          <w:p w14:paraId="1292E8A2"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tc>
      </w:tr>
      <w:tr w:rsidR="003A408A" w:rsidRPr="00EB0136" w14:paraId="613B9DC6" w14:textId="77777777" w:rsidTr="00632CEF">
        <w:tc>
          <w:tcPr>
            <w:tcW w:w="283" w:type="dxa"/>
            <w:tcBorders>
              <w:top w:val="outset" w:sz="6" w:space="0" w:color="auto"/>
              <w:left w:val="outset" w:sz="6" w:space="0" w:color="auto"/>
              <w:bottom w:val="outset" w:sz="6" w:space="0" w:color="auto"/>
              <w:right w:val="outset" w:sz="6" w:space="0" w:color="auto"/>
            </w:tcBorders>
            <w:vAlign w:val="center"/>
            <w:hideMark/>
          </w:tcPr>
          <w:p w14:paraId="18D3F037"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851" w:type="dxa"/>
            <w:tcBorders>
              <w:top w:val="outset" w:sz="6" w:space="0" w:color="auto"/>
              <w:left w:val="outset" w:sz="6" w:space="0" w:color="auto"/>
              <w:bottom w:val="outset" w:sz="6" w:space="0" w:color="auto"/>
              <w:right w:val="outset" w:sz="6" w:space="0" w:color="auto"/>
            </w:tcBorders>
            <w:vAlign w:val="center"/>
            <w:hideMark/>
          </w:tcPr>
          <w:p w14:paraId="15B323A2"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566" w:type="dxa"/>
            <w:tcBorders>
              <w:top w:val="outset" w:sz="6" w:space="0" w:color="auto"/>
              <w:left w:val="outset" w:sz="6" w:space="0" w:color="auto"/>
              <w:bottom w:val="outset" w:sz="6" w:space="0" w:color="auto"/>
              <w:right w:val="outset" w:sz="6" w:space="0" w:color="auto"/>
            </w:tcBorders>
            <w:vAlign w:val="center"/>
            <w:hideMark/>
          </w:tcPr>
          <w:p w14:paraId="146AB36E"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2406" w:type="dxa"/>
            <w:tcBorders>
              <w:top w:val="outset" w:sz="6" w:space="0" w:color="auto"/>
              <w:left w:val="outset" w:sz="6" w:space="0" w:color="auto"/>
              <w:bottom w:val="outset" w:sz="6" w:space="0" w:color="auto"/>
              <w:right w:val="outset" w:sz="6" w:space="0" w:color="auto"/>
            </w:tcBorders>
            <w:vAlign w:val="center"/>
            <w:hideMark/>
          </w:tcPr>
          <w:p w14:paraId="5C723191"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35" w:type="dxa"/>
            <w:tcBorders>
              <w:top w:val="outset" w:sz="6" w:space="0" w:color="auto"/>
              <w:left w:val="outset" w:sz="6" w:space="0" w:color="auto"/>
              <w:bottom w:val="outset" w:sz="6" w:space="0" w:color="auto"/>
              <w:right w:val="outset" w:sz="6" w:space="0" w:color="auto"/>
            </w:tcBorders>
            <w:vAlign w:val="center"/>
            <w:hideMark/>
          </w:tcPr>
          <w:p w14:paraId="23E460C4"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3767" w:type="dxa"/>
            <w:gridSpan w:val="2"/>
            <w:tcBorders>
              <w:top w:val="outset" w:sz="6" w:space="0" w:color="auto"/>
              <w:left w:val="outset" w:sz="6" w:space="0" w:color="auto"/>
              <w:bottom w:val="outset" w:sz="6" w:space="0" w:color="auto"/>
              <w:right w:val="outset" w:sz="6" w:space="0" w:color="auto"/>
            </w:tcBorders>
            <w:vAlign w:val="center"/>
            <w:hideMark/>
          </w:tcPr>
          <w:p w14:paraId="0B6117EC"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057" w:type="dxa"/>
            <w:gridSpan w:val="2"/>
            <w:tcBorders>
              <w:top w:val="outset" w:sz="6" w:space="0" w:color="auto"/>
              <w:left w:val="outset" w:sz="6" w:space="0" w:color="auto"/>
              <w:bottom w:val="outset" w:sz="6" w:space="0" w:color="auto"/>
              <w:right w:val="outset" w:sz="6" w:space="0" w:color="auto"/>
            </w:tcBorders>
            <w:vAlign w:val="center"/>
            <w:hideMark/>
          </w:tcPr>
          <w:p w14:paraId="26DF6E9C"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c>
          <w:tcPr>
            <w:tcW w:w="1772" w:type="dxa"/>
            <w:gridSpan w:val="2"/>
            <w:tcBorders>
              <w:top w:val="outset" w:sz="6" w:space="0" w:color="auto"/>
              <w:left w:val="outset" w:sz="6" w:space="0" w:color="auto"/>
              <w:bottom w:val="outset" w:sz="6" w:space="0" w:color="auto"/>
              <w:right w:val="outset" w:sz="6" w:space="0" w:color="auto"/>
            </w:tcBorders>
            <w:vAlign w:val="center"/>
            <w:hideMark/>
          </w:tcPr>
          <w:p w14:paraId="64A32126" w14:textId="77777777" w:rsidR="003A408A" w:rsidRPr="00EB0136" w:rsidRDefault="003A408A" w:rsidP="0018103A">
            <w:pPr>
              <w:spacing w:after="0" w:line="240" w:lineRule="auto"/>
              <w:jc w:val="both"/>
              <w:rPr>
                <w:rFonts w:ascii="Tahoma" w:eastAsia="Times New Roman" w:hAnsi="Tahoma" w:cs="Tahoma"/>
                <w:color w:val="000000" w:themeColor="text1"/>
                <w:sz w:val="1"/>
                <w:szCs w:val="16"/>
                <w:lang w:eastAsia="ru-RU"/>
              </w:rPr>
            </w:pPr>
          </w:p>
        </w:tc>
      </w:tr>
    </w:tbl>
    <w:p w14:paraId="47208F25" w14:textId="77777777" w:rsidR="003A408A" w:rsidRPr="00EB0136" w:rsidRDefault="003A408A" w:rsidP="0018103A">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47204C97" w14:textId="77777777" w:rsidR="003A408A" w:rsidRPr="00EB0136" w:rsidRDefault="003A408A"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r w:rsidRPr="00EB0136">
        <w:rPr>
          <w:rFonts w:ascii="Tahoma" w:eastAsia="Times New Roman" w:hAnsi="Tahoma" w:cs="Tahoma"/>
          <w:color w:val="000000" w:themeColor="text1"/>
          <w:sz w:val="16"/>
          <w:szCs w:val="16"/>
          <w:lang w:eastAsia="ru-RU"/>
        </w:rPr>
        <w:t> </w:t>
      </w:r>
    </w:p>
    <w:p w14:paraId="3D272801" w14:textId="77777777" w:rsidR="00632CEF" w:rsidRDefault="00632CEF"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14:paraId="22367E77" w14:textId="77777777" w:rsidR="00FB43F9" w:rsidRDefault="00FB43F9"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14:paraId="1F9E5561" w14:textId="77777777" w:rsidR="00FB43F9" w:rsidRDefault="00FB43F9"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14:paraId="183E1BEB" w14:textId="77777777" w:rsidR="00FB43F9" w:rsidRDefault="00FB43F9"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14:paraId="21C1CA42" w14:textId="77777777" w:rsidR="00FB43F9" w:rsidRPr="00EB0136" w:rsidRDefault="00FB43F9"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14:paraId="22790F2F" w14:textId="77777777" w:rsidR="001A6D0C" w:rsidRPr="00EB0136" w:rsidRDefault="001A6D0C"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14:paraId="19484350" w14:textId="77777777" w:rsidR="001A6D0C" w:rsidRPr="00EB0136" w:rsidRDefault="001A6D0C" w:rsidP="00632CEF">
      <w:pPr>
        <w:spacing w:before="100" w:beforeAutospacing="1" w:after="100" w:afterAutospacing="1" w:line="240" w:lineRule="auto"/>
        <w:jc w:val="both"/>
        <w:rPr>
          <w:rFonts w:ascii="Tahoma" w:eastAsia="Times New Roman" w:hAnsi="Tahoma" w:cs="Tahoma"/>
          <w:color w:val="000000" w:themeColor="text1"/>
          <w:sz w:val="16"/>
          <w:szCs w:val="16"/>
          <w:lang w:eastAsia="ru-RU"/>
        </w:rPr>
      </w:pPr>
    </w:p>
    <w:p w14:paraId="044B0140"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ПРИЛОЖЕНИЕ</w:t>
      </w:r>
    </w:p>
    <w:p w14:paraId="4C7B95AB"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Краткие рекомендации по оценке результатов внеурочной деятельности по формированию функциональной грамотности</w:t>
      </w:r>
    </w:p>
    <w:p w14:paraId="3C299B69"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Для повышения эффективности внеурочных занятий по формированию функциональной грамотности (ФГ) необходимо в процессе их проведения получать обратную связь как по отдельным этапам программы (модулям по каждому направлению ФГ), так и в целом по проведению программы.</w:t>
      </w:r>
    </w:p>
    <w:p w14:paraId="233BE044"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lastRenderedPageBreak/>
        <w:t>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 сформированности отдельных сторон ФГ, а организация самооценки учащихся своей деятельности на занятиях, осмысление результатов этой деятельности, обсуждение и планирование деятельности на следующих занятиях или в следующем классе.</w:t>
      </w:r>
    </w:p>
    <w:p w14:paraId="4B17515E"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Для проведения рефлексивного занятия в середине программы</w:t>
      </w:r>
      <w:r w:rsidRPr="00EB0136">
        <w:rPr>
          <w:rFonts w:ascii="Times New Roman" w:eastAsia="Times New Roman" w:hAnsi="Times New Roman" w:cs="Times New Roman"/>
          <w:color w:val="000000" w:themeColor="text1"/>
          <w:sz w:val="24"/>
          <w:szCs w:val="24"/>
          <w:lang w:eastAsia="ru-RU"/>
        </w:rPr>
        <w:t> предлагается методика «Сытый или голодный?», учитывающая подходы, разработанные белорусскими коллегами</w:t>
      </w:r>
      <w:hyperlink r:id="rId159" w:anchor="_ftn7" w:history="1">
        <w:r w:rsidRPr="00EB0136">
          <w:rPr>
            <w:rFonts w:ascii="Times New Roman" w:eastAsia="Times New Roman" w:hAnsi="Times New Roman" w:cs="Times New Roman"/>
            <w:color w:val="000000" w:themeColor="text1"/>
            <w:sz w:val="24"/>
            <w:szCs w:val="24"/>
            <w:u w:val="single"/>
            <w:lang w:eastAsia="ru-RU"/>
          </w:rPr>
          <w:t>[7]</w:t>
        </w:r>
      </w:hyperlink>
      <w:r w:rsidRPr="00EB0136">
        <w:rPr>
          <w:rFonts w:ascii="Times New Roman" w:eastAsia="Times New Roman" w:hAnsi="Times New Roman" w:cs="Times New Roman"/>
          <w:color w:val="000000" w:themeColor="text1"/>
          <w:sz w:val="24"/>
          <w:szCs w:val="24"/>
          <w:lang w:eastAsia="ru-RU"/>
        </w:rPr>
        <w:t>. Основная цель этой методики получить обратную связь от каждого ученика.</w:t>
      </w:r>
    </w:p>
    <w:p w14:paraId="5899539F"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Учитель предлагает тем ученикам, которые чувствуют на 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 «голодным», неуверенно себя чувствует при решении жизненных задач – по другую.</w:t>
      </w:r>
    </w:p>
    <w:p w14:paraId="0D29D7C0"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После разделения класса следует обсуждение, в ходе которого каждый, по возможности, рассказывает о том, что оказало влияние на его решение, почему учащийся так думает. Рекомендуется начинать с «сытых».</w:t>
      </w:r>
    </w:p>
    <w:p w14:paraId="1946A430"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Преподаватель фиксирует все высказанные «голодными» 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 функциональной грамотности).</w:t>
      </w:r>
    </w:p>
    <w:p w14:paraId="46158B32"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В ходе рефлексии учащиеся оценивают результаты своей деятельности, аргументируют и обосновывают свою позицию. Учащиеся имеют возможность задавать вопросы, необходимые для организации собственной деятельности на будущих занятиях, и предлагают варианты решений поставленных проблем.</w:t>
      </w:r>
    </w:p>
    <w:p w14:paraId="4389DB20"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b/>
          <w:bCs/>
          <w:color w:val="000000" w:themeColor="text1"/>
          <w:sz w:val="24"/>
          <w:szCs w:val="24"/>
          <w:lang w:eastAsia="ru-RU"/>
        </w:rPr>
        <w:t>Для проведения итогового рефлексивного занятия</w:t>
      </w:r>
      <w:r w:rsidRPr="00EB0136">
        <w:rPr>
          <w:rFonts w:ascii="Times New Roman" w:eastAsia="Times New Roman" w:hAnsi="Times New Roman" w:cs="Times New Roman"/>
          <w:color w:val="000000" w:themeColor="text1"/>
          <w:sz w:val="24"/>
          <w:szCs w:val="24"/>
          <w:lang w:eastAsia="ru-RU"/>
        </w:rPr>
        <w:t> предлагается методика «Лестница самооценки». Основная цель данной методики - самооценка уровня сформированности функциональной грамотности по шести составляющим и обсуждение возможных действий, направленных на повышение уровня ФГ отдельных учащихся и группы в целом.</w:t>
      </w:r>
    </w:p>
    <w:p w14:paraId="1AA82BED"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 (например, используя принцип лотереи, когда ученик тянет бумажку с названием компонента функциональной грамотности из шляпы/непрозрачного пакета).</w:t>
      </w:r>
    </w:p>
    <w:p w14:paraId="40A9D9A5"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Каждой из шести команд даётся описание уровней сформированности той или иной составляющей ФГ. Команда должна ответить на вопросы: 1) На каком уровне, по их мнению, находится класс по выпавшей им составляющей ФГ? 2) Что нужно делать в следующем году, чтобы перейти на следующий уровень? Для конкретизации проявления сформированности отдельных уровней ФГ можно использовать примеры заданий разного уровня ФГ по всем шести составляющим (</w:t>
      </w:r>
      <w:hyperlink r:id="rId160" w:history="1">
        <w:r w:rsidRPr="00EB0136">
          <w:rPr>
            <w:rFonts w:ascii="Times New Roman" w:eastAsia="Times New Roman" w:hAnsi="Times New Roman" w:cs="Times New Roman"/>
            <w:color w:val="000000" w:themeColor="text1"/>
            <w:sz w:val="24"/>
            <w:szCs w:val="24"/>
            <w:u w:val="single"/>
            <w:lang w:eastAsia="ru-RU"/>
          </w:rPr>
          <w:t>http://skiv.instrao.ru/</w:t>
        </w:r>
      </w:hyperlink>
      <w:r w:rsidRPr="00EB0136">
        <w:rPr>
          <w:rFonts w:ascii="Times New Roman" w:eastAsia="Times New Roman" w:hAnsi="Times New Roman" w:cs="Times New Roman"/>
          <w:color w:val="000000" w:themeColor="text1"/>
          <w:sz w:val="24"/>
          <w:szCs w:val="24"/>
          <w:lang w:eastAsia="ru-RU"/>
        </w:rPr>
        <w:t>).</w:t>
      </w:r>
    </w:p>
    <w:p w14:paraId="4F0F71C5"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xml:space="preserve">На работу групп даётся 10-15 минут. За это время ведущий занятия рисует на доске пятиступенчатую лестницу, помечая каждую ступень цифрой от 1 до 5 (по числу </w:t>
      </w:r>
      <w:r w:rsidRPr="00EB0136">
        <w:rPr>
          <w:rFonts w:ascii="Times New Roman" w:eastAsia="Times New Roman" w:hAnsi="Times New Roman" w:cs="Times New Roman"/>
          <w:color w:val="000000" w:themeColor="text1"/>
          <w:sz w:val="24"/>
          <w:szCs w:val="24"/>
          <w:lang w:eastAsia="ru-RU"/>
        </w:rPr>
        <w:lastRenderedPageBreak/>
        <w:t>уровней ФГ).  После окончания групповой работы кто-то из группы выходит и приклеивает стикер (ставит магнит) на ту или иную ступень лестницы, нарисованной на доске. Учащиеся из каждой группы объясняют, почему они пришли именно к такому выводу, дают свои предложения по переходу на следующую ступень и обсуждают с классом пути перехода на следующую ступень (на выступление каждой группы отводится 5 минут).</w:t>
      </w:r>
    </w:p>
    <w:p w14:paraId="1E8C82D0"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В ходе проведения данной методики учащиеся оценивают результаты своей деятельности, аргументируют и обосновывают свою позицию, осуществляют сотрудничество со сверстниками, учитывают разные мнения.</w:t>
      </w:r>
    </w:p>
    <w:p w14:paraId="0F831CCA"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Для получения обратной связи на разных этапах программы учителя могут использовать и другие методики, а также изменять предложенные методики, дополнять или усложнять их в соответствии с интересами и особенностями группы учащихся и их возрастом.</w:t>
      </w:r>
    </w:p>
    <w:p w14:paraId="33F41FD7" w14:textId="77777777" w:rsidR="003A408A" w:rsidRPr="00EB0136" w:rsidRDefault="003A408A" w:rsidP="0018103A">
      <w:pPr>
        <w:spacing w:before="100" w:beforeAutospacing="1" w:after="100" w:afterAutospacing="1" w:line="240" w:lineRule="auto"/>
        <w:jc w:val="both"/>
        <w:rPr>
          <w:rFonts w:ascii="Times New Roman" w:eastAsia="Times New Roman" w:hAnsi="Times New Roman" w:cs="Times New Roman"/>
          <w:color w:val="000000" w:themeColor="text1"/>
          <w:sz w:val="24"/>
          <w:szCs w:val="24"/>
          <w:lang w:eastAsia="ru-RU"/>
        </w:rPr>
      </w:pPr>
      <w:r w:rsidRPr="00EB0136">
        <w:rPr>
          <w:rFonts w:ascii="Times New Roman" w:eastAsia="Times New Roman" w:hAnsi="Times New Roman" w:cs="Times New Roman"/>
          <w:color w:val="000000" w:themeColor="text1"/>
          <w:sz w:val="24"/>
          <w:szCs w:val="24"/>
          <w:lang w:eastAsia="ru-RU"/>
        </w:rPr>
        <w:t> </w:t>
      </w:r>
    </w:p>
    <w:p w14:paraId="37764642" w14:textId="77777777" w:rsidR="003A408A" w:rsidRPr="00EB0136" w:rsidRDefault="003A408A" w:rsidP="0018103A">
      <w:pPr>
        <w:spacing w:after="0" w:line="240" w:lineRule="auto"/>
        <w:jc w:val="both"/>
        <w:rPr>
          <w:rFonts w:ascii="Times New Roman" w:eastAsia="Times New Roman" w:hAnsi="Times New Roman" w:cs="Times New Roman"/>
          <w:color w:val="000000" w:themeColor="text1"/>
          <w:sz w:val="24"/>
          <w:szCs w:val="24"/>
          <w:lang w:eastAsia="ru-RU"/>
        </w:rPr>
      </w:pPr>
    </w:p>
    <w:p w14:paraId="4F7232EF" w14:textId="77777777" w:rsidR="003A408A" w:rsidRPr="00EB0136" w:rsidRDefault="003A408A" w:rsidP="0018103A">
      <w:pPr>
        <w:spacing w:before="100" w:after="100" w:line="240" w:lineRule="auto"/>
        <w:jc w:val="both"/>
        <w:rPr>
          <w:rFonts w:ascii="Times New Roman" w:eastAsia="Times New Roman" w:hAnsi="Times New Roman" w:cs="Times New Roman"/>
          <w:color w:val="000000" w:themeColor="text1"/>
          <w:sz w:val="24"/>
          <w:szCs w:val="24"/>
          <w:lang w:eastAsia="ru-RU"/>
        </w:rPr>
      </w:pPr>
    </w:p>
    <w:p w14:paraId="6B18D64F" w14:textId="77777777" w:rsidR="00632CEF" w:rsidRPr="00EB0136" w:rsidRDefault="00632CEF" w:rsidP="0018103A">
      <w:pPr>
        <w:spacing w:before="100" w:after="100" w:line="240" w:lineRule="auto"/>
        <w:jc w:val="both"/>
        <w:rPr>
          <w:rFonts w:ascii="Times New Roman" w:eastAsia="Times New Roman" w:hAnsi="Times New Roman" w:cs="Times New Roman"/>
          <w:color w:val="000000" w:themeColor="text1"/>
          <w:sz w:val="24"/>
          <w:szCs w:val="24"/>
          <w:lang w:eastAsia="ru-RU"/>
        </w:rPr>
      </w:pPr>
    </w:p>
    <w:p w14:paraId="32E28C96" w14:textId="77777777" w:rsidR="003A408A" w:rsidRPr="00EB0136" w:rsidRDefault="003A408A" w:rsidP="00632CEF">
      <w:pPr>
        <w:spacing w:after="0" w:line="240" w:lineRule="auto"/>
        <w:jc w:val="both"/>
        <w:rPr>
          <w:rFonts w:ascii="Tahoma" w:eastAsia="Times New Roman" w:hAnsi="Tahoma" w:cs="Tahoma"/>
          <w:color w:val="000000" w:themeColor="text1"/>
          <w:sz w:val="16"/>
          <w:szCs w:val="16"/>
          <w:lang w:eastAsia="ru-RU"/>
        </w:rPr>
      </w:pPr>
      <w:hyperlink r:id="rId161" w:anchor="_ftnref1" w:history="1">
        <w:r w:rsidRPr="00EB0136">
          <w:rPr>
            <w:rFonts w:ascii="Tahoma" w:eastAsia="Times New Roman" w:hAnsi="Tahoma" w:cs="Tahoma"/>
            <w:color w:val="000000" w:themeColor="text1"/>
            <w:sz w:val="16"/>
            <w:u w:val="single"/>
            <w:lang w:eastAsia="ru-RU"/>
          </w:rPr>
          <w:t>[1]</w:t>
        </w:r>
      </w:hyperlink>
      <w:r w:rsidRPr="00EB0136">
        <w:rPr>
          <w:rFonts w:ascii="Tahoma" w:eastAsia="Times New Roman" w:hAnsi="Tahoma" w:cs="Tahoma"/>
          <w:color w:val="000000" w:themeColor="text1"/>
          <w:sz w:val="16"/>
          <w:szCs w:val="16"/>
          <w:lang w:eastAsia="ru-RU"/>
        </w:rPr>
        <w:t> </w:t>
      </w:r>
      <w:r w:rsidRPr="00EB0136">
        <w:rPr>
          <w:rFonts w:ascii="Tahoma" w:eastAsia="Times New Roman" w:hAnsi="Tahoma" w:cs="Tahoma"/>
          <w:i/>
          <w:iCs/>
          <w:color w:val="000000" w:themeColor="text1"/>
          <w:sz w:val="16"/>
          <w:szCs w:val="16"/>
          <w:lang w:eastAsia="ru-RU"/>
        </w:rPr>
        <w:t xml:space="preserve">Образовательная система «Школа 2100». Педагогика здравого смысла / под ред. А. А. Леонтьева. М.: </w:t>
      </w:r>
      <w:proofErr w:type="spellStart"/>
      <w:r w:rsidRPr="00EB0136">
        <w:rPr>
          <w:rFonts w:ascii="Tahoma" w:eastAsia="Times New Roman" w:hAnsi="Tahoma" w:cs="Tahoma"/>
          <w:i/>
          <w:iCs/>
          <w:color w:val="000000" w:themeColor="text1"/>
          <w:sz w:val="16"/>
          <w:szCs w:val="16"/>
          <w:lang w:eastAsia="ru-RU"/>
        </w:rPr>
        <w:t>Баласс</w:t>
      </w:r>
      <w:proofErr w:type="spellEnd"/>
      <w:r w:rsidRPr="00EB0136">
        <w:rPr>
          <w:rFonts w:ascii="Tahoma" w:eastAsia="Times New Roman" w:hAnsi="Tahoma" w:cs="Tahoma"/>
          <w:i/>
          <w:iCs/>
          <w:color w:val="000000" w:themeColor="text1"/>
          <w:sz w:val="16"/>
          <w:szCs w:val="16"/>
          <w:lang w:eastAsia="ru-RU"/>
        </w:rPr>
        <w:t>, 2003. С.35.</w:t>
      </w:r>
    </w:p>
    <w:p w14:paraId="383821F2" w14:textId="77777777" w:rsidR="003A408A" w:rsidRPr="00EB0136" w:rsidRDefault="003A408A" w:rsidP="00632CEF">
      <w:pPr>
        <w:spacing w:after="0" w:line="240" w:lineRule="auto"/>
        <w:jc w:val="both"/>
        <w:rPr>
          <w:rFonts w:ascii="Tahoma" w:eastAsia="Times New Roman" w:hAnsi="Tahoma" w:cs="Tahoma"/>
          <w:color w:val="000000" w:themeColor="text1"/>
          <w:sz w:val="16"/>
          <w:szCs w:val="16"/>
          <w:lang w:eastAsia="ru-RU"/>
        </w:rPr>
      </w:pPr>
      <w:hyperlink r:id="rId162" w:anchor="_ftnref2" w:history="1">
        <w:r w:rsidRPr="00EB0136">
          <w:rPr>
            <w:rFonts w:ascii="Tahoma" w:eastAsia="Times New Roman" w:hAnsi="Tahoma" w:cs="Tahoma"/>
            <w:color w:val="000000" w:themeColor="text1"/>
            <w:sz w:val="16"/>
            <w:u w:val="single"/>
            <w:lang w:eastAsia="ru-RU"/>
          </w:rPr>
          <w:t>[2]</w:t>
        </w:r>
      </w:hyperlink>
      <w:r w:rsidRPr="00EB0136">
        <w:rPr>
          <w:rFonts w:ascii="Tahoma" w:eastAsia="Times New Roman" w:hAnsi="Tahoma" w:cs="Tahoma"/>
          <w:color w:val="000000" w:themeColor="text1"/>
          <w:sz w:val="16"/>
          <w:szCs w:val="16"/>
          <w:lang w:eastAsia="ru-RU"/>
        </w:rPr>
        <w:t> </w:t>
      </w:r>
      <w:hyperlink r:id="rId163" w:history="1">
        <w:r w:rsidRPr="00EB0136">
          <w:rPr>
            <w:rFonts w:ascii="Tahoma" w:eastAsia="Times New Roman" w:hAnsi="Tahoma" w:cs="Tahoma"/>
            <w:color w:val="000000" w:themeColor="text1"/>
            <w:sz w:val="16"/>
            <w:u w:val="single"/>
            <w:lang w:eastAsia="ru-RU"/>
          </w:rPr>
          <w:t>https://www.oecd.org/pisa/data/PISA-2018-draft-frameworks.pdf</w:t>
        </w:r>
      </w:hyperlink>
    </w:p>
    <w:p w14:paraId="5C7B1761" w14:textId="77777777" w:rsidR="003A408A" w:rsidRPr="00EB0136" w:rsidRDefault="003A408A" w:rsidP="00632CEF">
      <w:pPr>
        <w:spacing w:after="0" w:line="240" w:lineRule="auto"/>
        <w:jc w:val="both"/>
        <w:rPr>
          <w:rFonts w:ascii="Tahoma" w:eastAsia="Times New Roman" w:hAnsi="Tahoma" w:cs="Tahoma"/>
          <w:color w:val="000000" w:themeColor="text1"/>
          <w:sz w:val="16"/>
          <w:szCs w:val="16"/>
          <w:lang w:eastAsia="ru-RU"/>
        </w:rPr>
      </w:pPr>
      <w:hyperlink r:id="rId164" w:anchor="_ftnref3" w:history="1">
        <w:r w:rsidRPr="00EB0136">
          <w:rPr>
            <w:rFonts w:ascii="Tahoma" w:eastAsia="Times New Roman" w:hAnsi="Tahoma" w:cs="Tahoma"/>
            <w:color w:val="000000" w:themeColor="text1"/>
            <w:sz w:val="16"/>
            <w:u w:val="single"/>
            <w:lang w:eastAsia="ru-RU"/>
          </w:rPr>
          <w:t>[3]</w:t>
        </w:r>
      </w:hyperlink>
      <w:r w:rsidRPr="00EB0136">
        <w:rPr>
          <w:rFonts w:ascii="Tahoma" w:eastAsia="Times New Roman" w:hAnsi="Tahoma" w:cs="Tahoma"/>
          <w:color w:val="000000" w:themeColor="text1"/>
          <w:sz w:val="16"/>
          <w:szCs w:val="16"/>
          <w:lang w:eastAsia="ru-RU"/>
        </w:rPr>
        <w:t> ПС – письменное самовыражение (здесь и далее)</w:t>
      </w:r>
    </w:p>
    <w:p w14:paraId="793CD59A" w14:textId="77777777" w:rsidR="003A408A" w:rsidRPr="00EB0136" w:rsidRDefault="003A408A" w:rsidP="00632CEF">
      <w:pPr>
        <w:spacing w:after="0" w:line="240" w:lineRule="auto"/>
        <w:jc w:val="both"/>
        <w:rPr>
          <w:rFonts w:ascii="Tahoma" w:eastAsia="Times New Roman" w:hAnsi="Tahoma" w:cs="Tahoma"/>
          <w:color w:val="000000" w:themeColor="text1"/>
          <w:sz w:val="16"/>
          <w:szCs w:val="16"/>
          <w:lang w:eastAsia="ru-RU"/>
        </w:rPr>
      </w:pPr>
      <w:hyperlink r:id="rId165" w:anchor="_ftnref4" w:history="1">
        <w:r w:rsidRPr="00EB0136">
          <w:rPr>
            <w:rFonts w:ascii="Tahoma" w:eastAsia="Times New Roman" w:hAnsi="Tahoma" w:cs="Tahoma"/>
            <w:color w:val="000000" w:themeColor="text1"/>
            <w:sz w:val="16"/>
            <w:u w:val="single"/>
            <w:lang w:eastAsia="ru-RU"/>
          </w:rPr>
          <w:t>[4]</w:t>
        </w:r>
      </w:hyperlink>
      <w:r w:rsidRPr="00EB0136">
        <w:rPr>
          <w:rFonts w:ascii="Tahoma" w:eastAsia="Times New Roman" w:hAnsi="Tahoma" w:cs="Tahoma"/>
          <w:color w:val="000000" w:themeColor="text1"/>
          <w:sz w:val="16"/>
          <w:szCs w:val="16"/>
          <w:lang w:eastAsia="ru-RU"/>
        </w:rPr>
        <w:t> ВС – визуальное самовыражение (здесь и далее)</w:t>
      </w:r>
    </w:p>
    <w:p w14:paraId="2DDB6E55" w14:textId="77777777" w:rsidR="003A408A" w:rsidRPr="00EB0136" w:rsidRDefault="003A408A" w:rsidP="00632CEF">
      <w:pPr>
        <w:spacing w:after="0" w:line="240" w:lineRule="auto"/>
        <w:jc w:val="both"/>
        <w:rPr>
          <w:rFonts w:ascii="Tahoma" w:eastAsia="Times New Roman" w:hAnsi="Tahoma" w:cs="Tahoma"/>
          <w:color w:val="000000" w:themeColor="text1"/>
          <w:sz w:val="16"/>
          <w:szCs w:val="16"/>
          <w:lang w:eastAsia="ru-RU"/>
        </w:rPr>
      </w:pPr>
      <w:hyperlink r:id="rId166" w:anchor="_ftnref5" w:history="1">
        <w:r w:rsidRPr="00EB0136">
          <w:rPr>
            <w:rFonts w:ascii="Tahoma" w:eastAsia="Times New Roman" w:hAnsi="Tahoma" w:cs="Tahoma"/>
            <w:color w:val="000000" w:themeColor="text1"/>
            <w:sz w:val="16"/>
            <w:u w:val="single"/>
            <w:lang w:eastAsia="ru-RU"/>
          </w:rPr>
          <w:t>[5]</w:t>
        </w:r>
      </w:hyperlink>
      <w:r w:rsidRPr="00EB0136">
        <w:rPr>
          <w:rFonts w:ascii="Tahoma" w:eastAsia="Times New Roman" w:hAnsi="Tahoma" w:cs="Tahoma"/>
          <w:color w:val="000000" w:themeColor="text1"/>
          <w:sz w:val="16"/>
          <w:szCs w:val="16"/>
          <w:lang w:eastAsia="ru-RU"/>
        </w:rPr>
        <w:t> </w:t>
      </w:r>
      <w:proofErr w:type="spellStart"/>
      <w:r w:rsidRPr="00EB0136">
        <w:rPr>
          <w:rFonts w:ascii="Tahoma" w:eastAsia="Times New Roman" w:hAnsi="Tahoma" w:cs="Tahoma"/>
          <w:color w:val="000000" w:themeColor="text1"/>
          <w:sz w:val="16"/>
          <w:szCs w:val="16"/>
          <w:lang w:eastAsia="ru-RU"/>
        </w:rPr>
        <w:t>СПр</w:t>
      </w:r>
      <w:proofErr w:type="spellEnd"/>
      <w:r w:rsidRPr="00EB0136">
        <w:rPr>
          <w:rFonts w:ascii="Tahoma" w:eastAsia="Times New Roman" w:hAnsi="Tahoma" w:cs="Tahoma"/>
          <w:color w:val="000000" w:themeColor="text1"/>
          <w:sz w:val="16"/>
          <w:szCs w:val="16"/>
          <w:lang w:eastAsia="ru-RU"/>
        </w:rPr>
        <w:t xml:space="preserve"> – решение социальных проблем (здесь и далее)</w:t>
      </w:r>
    </w:p>
    <w:p w14:paraId="5624703F" w14:textId="77777777" w:rsidR="003A408A" w:rsidRPr="00EB0136" w:rsidRDefault="003A408A" w:rsidP="00632CEF">
      <w:pPr>
        <w:spacing w:after="0" w:line="240" w:lineRule="auto"/>
        <w:jc w:val="both"/>
        <w:rPr>
          <w:rFonts w:ascii="Tahoma" w:eastAsia="Times New Roman" w:hAnsi="Tahoma" w:cs="Tahoma"/>
          <w:color w:val="000000" w:themeColor="text1"/>
          <w:sz w:val="16"/>
          <w:szCs w:val="16"/>
          <w:lang w:eastAsia="ru-RU"/>
        </w:rPr>
      </w:pPr>
      <w:hyperlink r:id="rId167" w:anchor="_ftnref6" w:history="1">
        <w:r w:rsidRPr="00EB0136">
          <w:rPr>
            <w:rFonts w:ascii="Tahoma" w:eastAsia="Times New Roman" w:hAnsi="Tahoma" w:cs="Tahoma"/>
            <w:color w:val="000000" w:themeColor="text1"/>
            <w:sz w:val="16"/>
            <w:u w:val="single"/>
            <w:lang w:eastAsia="ru-RU"/>
          </w:rPr>
          <w:t>[6]</w:t>
        </w:r>
      </w:hyperlink>
      <w:r w:rsidRPr="00EB0136">
        <w:rPr>
          <w:rFonts w:ascii="Tahoma" w:eastAsia="Times New Roman" w:hAnsi="Tahoma" w:cs="Tahoma"/>
          <w:color w:val="000000" w:themeColor="text1"/>
          <w:sz w:val="16"/>
          <w:szCs w:val="16"/>
          <w:lang w:eastAsia="ru-RU"/>
        </w:rPr>
        <w:t> </w:t>
      </w:r>
      <w:proofErr w:type="spellStart"/>
      <w:r w:rsidRPr="00EB0136">
        <w:rPr>
          <w:rFonts w:ascii="Tahoma" w:eastAsia="Times New Roman" w:hAnsi="Tahoma" w:cs="Tahoma"/>
          <w:color w:val="000000" w:themeColor="text1"/>
          <w:sz w:val="16"/>
          <w:szCs w:val="16"/>
          <w:lang w:eastAsia="ru-RU"/>
        </w:rPr>
        <w:t>ЕНПр</w:t>
      </w:r>
      <w:proofErr w:type="spellEnd"/>
      <w:r w:rsidRPr="00EB0136">
        <w:rPr>
          <w:rFonts w:ascii="Tahoma" w:eastAsia="Times New Roman" w:hAnsi="Tahoma" w:cs="Tahoma"/>
          <w:color w:val="000000" w:themeColor="text1"/>
          <w:sz w:val="16"/>
          <w:szCs w:val="16"/>
          <w:lang w:eastAsia="ru-RU"/>
        </w:rPr>
        <w:t xml:space="preserve"> – решение естественнонаучных проблем (здесь и далее)</w:t>
      </w:r>
    </w:p>
    <w:p w14:paraId="4EF2F1A9" w14:textId="77777777" w:rsidR="003A408A" w:rsidRPr="00EB0136" w:rsidRDefault="003A408A" w:rsidP="00632CEF">
      <w:pPr>
        <w:spacing w:after="0" w:line="240" w:lineRule="auto"/>
        <w:jc w:val="both"/>
        <w:rPr>
          <w:rFonts w:ascii="Tahoma" w:eastAsia="Times New Roman" w:hAnsi="Tahoma" w:cs="Tahoma"/>
          <w:color w:val="000000" w:themeColor="text1"/>
          <w:sz w:val="16"/>
          <w:szCs w:val="16"/>
          <w:lang w:eastAsia="ru-RU"/>
        </w:rPr>
      </w:pPr>
      <w:hyperlink r:id="rId168" w:anchor="_ftnref7" w:history="1">
        <w:r w:rsidRPr="00EB0136">
          <w:rPr>
            <w:rFonts w:ascii="Tahoma" w:eastAsia="Times New Roman" w:hAnsi="Tahoma" w:cs="Tahoma"/>
            <w:color w:val="000000" w:themeColor="text1"/>
            <w:sz w:val="16"/>
            <w:u w:val="single"/>
            <w:lang w:eastAsia="ru-RU"/>
          </w:rPr>
          <w:t>[7]</w:t>
        </w:r>
      </w:hyperlink>
      <w:r w:rsidRPr="00EB0136">
        <w:rPr>
          <w:rFonts w:ascii="Tahoma" w:eastAsia="Times New Roman" w:hAnsi="Tahoma" w:cs="Tahoma"/>
          <w:color w:val="000000" w:themeColor="text1"/>
          <w:sz w:val="16"/>
          <w:szCs w:val="16"/>
          <w:lang w:eastAsia="ru-RU"/>
        </w:rPr>
        <w:t xml:space="preserve"> Педагогические </w:t>
      </w:r>
      <w:proofErr w:type="spellStart"/>
      <w:r w:rsidRPr="00EB0136">
        <w:rPr>
          <w:rFonts w:ascii="Tahoma" w:eastAsia="Times New Roman" w:hAnsi="Tahoma" w:cs="Tahoma"/>
          <w:color w:val="000000" w:themeColor="text1"/>
          <w:sz w:val="16"/>
          <w:szCs w:val="16"/>
          <w:lang w:eastAsia="ru-RU"/>
        </w:rPr>
        <w:t>игротехники</w:t>
      </w:r>
      <w:proofErr w:type="spellEnd"/>
      <w:r w:rsidRPr="00EB0136">
        <w:rPr>
          <w:rFonts w:ascii="Tahoma" w:eastAsia="Times New Roman" w:hAnsi="Tahoma" w:cs="Tahoma"/>
          <w:color w:val="000000" w:themeColor="text1"/>
          <w:sz w:val="16"/>
          <w:szCs w:val="16"/>
          <w:lang w:eastAsia="ru-RU"/>
        </w:rPr>
        <w:t>: копилка методов и упражнений /Л.С. Кожуховская [и др.]; под общ. ред. Л.С. Кожуховской. – Минск: Изд. Центр БГУ, 2010. – 233 с. </w:t>
      </w:r>
      <w:hyperlink r:id="rId169" w:history="1">
        <w:r w:rsidRPr="00EB0136">
          <w:rPr>
            <w:rFonts w:ascii="Tahoma" w:eastAsia="Times New Roman" w:hAnsi="Tahoma" w:cs="Tahoma"/>
            <w:color w:val="000000" w:themeColor="text1"/>
            <w:sz w:val="16"/>
            <w:u w:val="single"/>
            <w:lang w:eastAsia="ru-RU"/>
          </w:rPr>
          <w:t>https://www.youthworker.by/images/_library/Kopilka_metodov_i_uprazhnenij.pdf</w:t>
        </w:r>
      </w:hyperlink>
    </w:p>
    <w:p w14:paraId="592DB2E4" w14:textId="77777777" w:rsidR="0044201B" w:rsidRPr="00EB0136" w:rsidRDefault="0044201B" w:rsidP="00632CEF">
      <w:pPr>
        <w:spacing w:after="0"/>
        <w:jc w:val="both"/>
        <w:rPr>
          <w:color w:val="000000" w:themeColor="text1"/>
        </w:rPr>
      </w:pPr>
    </w:p>
    <w:p w14:paraId="4934AE24" w14:textId="77777777" w:rsidR="00EB0136" w:rsidRPr="00EB0136" w:rsidRDefault="00EB0136">
      <w:pPr>
        <w:spacing w:after="0"/>
        <w:jc w:val="both"/>
        <w:rPr>
          <w:color w:val="000000" w:themeColor="text1"/>
        </w:rPr>
      </w:pPr>
    </w:p>
    <w:sectPr w:rsidR="00EB0136" w:rsidRPr="00EB0136" w:rsidSect="00EB0136">
      <w:pgSz w:w="11906" w:h="16838" w:code="9"/>
      <w:pgMar w:top="1134" w:right="141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A6000"/>
    <w:multiLevelType w:val="hybridMultilevel"/>
    <w:tmpl w:val="83C234B8"/>
    <w:lvl w:ilvl="0" w:tplc="CF36E728">
      <w:start w:val="1"/>
      <w:numFmt w:val="decimal"/>
      <w:lvlText w:val="%1)"/>
      <w:lvlJc w:val="left"/>
      <w:pPr>
        <w:ind w:left="1068" w:hanging="360"/>
      </w:pPr>
      <w:rPr>
        <w:rFonts w:hint="default"/>
        <w:u w:val="singl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30DB7FF2"/>
    <w:multiLevelType w:val="hybridMultilevel"/>
    <w:tmpl w:val="8F088E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6A44EE"/>
    <w:multiLevelType w:val="hybridMultilevel"/>
    <w:tmpl w:val="4E30E7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57834348">
    <w:abstractNumId w:val="2"/>
  </w:num>
  <w:num w:numId="2" w16cid:durableId="820001483">
    <w:abstractNumId w:val="1"/>
  </w:num>
  <w:num w:numId="3" w16cid:durableId="625159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08A"/>
    <w:rsid w:val="000B5A07"/>
    <w:rsid w:val="00103675"/>
    <w:rsid w:val="0018103A"/>
    <w:rsid w:val="001A592E"/>
    <w:rsid w:val="001A6D0C"/>
    <w:rsid w:val="00200034"/>
    <w:rsid w:val="002204D7"/>
    <w:rsid w:val="00280570"/>
    <w:rsid w:val="00297BAE"/>
    <w:rsid w:val="002C5EF1"/>
    <w:rsid w:val="002C7C4C"/>
    <w:rsid w:val="003A408A"/>
    <w:rsid w:val="003E3827"/>
    <w:rsid w:val="0041213D"/>
    <w:rsid w:val="004162AF"/>
    <w:rsid w:val="00417CB8"/>
    <w:rsid w:val="0044201B"/>
    <w:rsid w:val="00457202"/>
    <w:rsid w:val="00457F03"/>
    <w:rsid w:val="00477F6C"/>
    <w:rsid w:val="00567049"/>
    <w:rsid w:val="005E500A"/>
    <w:rsid w:val="00607451"/>
    <w:rsid w:val="00632CEF"/>
    <w:rsid w:val="00724C5A"/>
    <w:rsid w:val="00733F5E"/>
    <w:rsid w:val="00744882"/>
    <w:rsid w:val="007B031D"/>
    <w:rsid w:val="007F34D6"/>
    <w:rsid w:val="0087000E"/>
    <w:rsid w:val="008D0786"/>
    <w:rsid w:val="00907F5A"/>
    <w:rsid w:val="00930734"/>
    <w:rsid w:val="00994773"/>
    <w:rsid w:val="00A302A9"/>
    <w:rsid w:val="00A42DB1"/>
    <w:rsid w:val="00A65C32"/>
    <w:rsid w:val="00AB0117"/>
    <w:rsid w:val="00AB3500"/>
    <w:rsid w:val="00AB7FB2"/>
    <w:rsid w:val="00B75107"/>
    <w:rsid w:val="00D661A8"/>
    <w:rsid w:val="00D72445"/>
    <w:rsid w:val="00DB6038"/>
    <w:rsid w:val="00DB7FB5"/>
    <w:rsid w:val="00E005BB"/>
    <w:rsid w:val="00E07005"/>
    <w:rsid w:val="00EB0136"/>
    <w:rsid w:val="00EC6A96"/>
    <w:rsid w:val="00F13D87"/>
    <w:rsid w:val="00FB4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50B85"/>
  <w15:docId w15:val="{18EF122A-2C9F-4F87-99CE-C4EE6FAA2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201B"/>
  </w:style>
  <w:style w:type="paragraph" w:styleId="1">
    <w:name w:val="heading 1"/>
    <w:basedOn w:val="a"/>
    <w:link w:val="10"/>
    <w:uiPriority w:val="9"/>
    <w:qFormat/>
    <w:rsid w:val="003A40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408A"/>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3A40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A408A"/>
    <w:rPr>
      <w:color w:val="0000FF"/>
      <w:u w:val="single"/>
    </w:rPr>
  </w:style>
  <w:style w:type="character" w:styleId="a5">
    <w:name w:val="FollowedHyperlink"/>
    <w:basedOn w:val="a0"/>
    <w:uiPriority w:val="99"/>
    <w:semiHidden/>
    <w:unhideWhenUsed/>
    <w:rsid w:val="003A408A"/>
    <w:rPr>
      <w:color w:val="800080"/>
      <w:u w:val="single"/>
    </w:rPr>
  </w:style>
  <w:style w:type="paragraph" w:styleId="a6">
    <w:name w:val="List Paragraph"/>
    <w:basedOn w:val="a"/>
    <w:uiPriority w:val="34"/>
    <w:qFormat/>
    <w:rsid w:val="00E00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238995">
      <w:bodyDiv w:val="1"/>
      <w:marLeft w:val="0"/>
      <w:marRight w:val="0"/>
      <w:marTop w:val="0"/>
      <w:marBottom w:val="0"/>
      <w:divBdr>
        <w:top w:val="none" w:sz="0" w:space="0" w:color="auto"/>
        <w:left w:val="none" w:sz="0" w:space="0" w:color="auto"/>
        <w:bottom w:val="none" w:sz="0" w:space="0" w:color="auto"/>
        <w:right w:val="none" w:sz="0" w:space="0" w:color="auto"/>
      </w:divBdr>
    </w:div>
    <w:div w:id="143250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kiv.instrao.ru/" TargetMode="External"/><Relationship Id="rId21" Type="http://schemas.openxmlformats.org/officeDocument/2006/relationships/hyperlink" Target="http://skiv.instrao.ru/" TargetMode="External"/><Relationship Id="rId42" Type="http://schemas.openxmlformats.org/officeDocument/2006/relationships/hyperlink" Target="http://skiv.instrao.ru/" TargetMode="External"/><Relationship Id="rId63" Type="http://schemas.openxmlformats.org/officeDocument/2006/relationships/hyperlink" Target="http://skiv.instrao.ru/bank-zadaniy/finansovaya-gramotnost" TargetMode="External"/><Relationship Id="rId84" Type="http://schemas.openxmlformats.org/officeDocument/2006/relationships/hyperlink" Target="http://skiv.instrao.ru/" TargetMode="External"/><Relationship Id="rId138" Type="http://schemas.openxmlformats.org/officeDocument/2006/relationships/hyperlink" Target="http://skiv.instrao.ru/" TargetMode="External"/><Relationship Id="rId159" Type="http://schemas.openxmlformats.org/officeDocument/2006/relationships/hyperlink" Target="file:///C:\Users\Admin\Downloads\%D0%9F%D1%80%D0%BE%D0%B3%D1%80%D0%B0%D0%BC%D0%BC%D0%B0%20%D0%92%D0%BD%D0%B5%D1%83%D1%80%D0%BE%D1%87%D0%BA%D0%B0%20%D0%BD%D0%B0%20%D1%81%D0%B0%D0%B8%CC%86%D1%82.docx" TargetMode="External"/><Relationship Id="rId170" Type="http://schemas.openxmlformats.org/officeDocument/2006/relationships/fontTable" Target="fontTable.xml"/><Relationship Id="rId107" Type="http://schemas.openxmlformats.org/officeDocument/2006/relationships/hyperlink" Target="http://skiv.instrao.ru/" TargetMode="External"/><Relationship Id="rId11" Type="http://schemas.openxmlformats.org/officeDocument/2006/relationships/hyperlink" Target="http://skiv.instrao.ru/" TargetMode="External"/><Relationship Id="rId32" Type="http://schemas.openxmlformats.org/officeDocument/2006/relationships/hyperlink" Target="https://fg.resh.edu.ru/" TargetMode="External"/><Relationship Id="rId53" Type="http://schemas.openxmlformats.org/officeDocument/2006/relationships/hyperlink" Target="http://skiv.instrao.ru/" TargetMode="External"/><Relationship Id="rId74" Type="http://schemas.openxmlformats.org/officeDocument/2006/relationships/hyperlink" Target="http://skiv.instrao.ru/" TargetMode="External"/><Relationship Id="rId128" Type="http://schemas.openxmlformats.org/officeDocument/2006/relationships/hyperlink" Target="http://skiv.instrao.ru/" TargetMode="External"/><Relationship Id="rId149" Type="http://schemas.openxmlformats.org/officeDocument/2006/relationships/hyperlink" Target="http://skiv.instrao.ru/bank-zadaniy/finansovaya-gramotnost" TargetMode="External"/><Relationship Id="rId5" Type="http://schemas.openxmlformats.org/officeDocument/2006/relationships/webSettings" Target="webSettings.xml"/><Relationship Id="rId95" Type="http://schemas.openxmlformats.org/officeDocument/2006/relationships/hyperlink" Target="http://skiv.instrao.ru/bank-zadaniy/matematicheskaya-gramotnost/" TargetMode="External"/><Relationship Id="rId160" Type="http://schemas.openxmlformats.org/officeDocument/2006/relationships/hyperlink" Target="http://skiv.instrao.ru/" TargetMode="External"/><Relationship Id="rId22" Type="http://schemas.openxmlformats.org/officeDocument/2006/relationships/hyperlink" Target="http://skiv.instrao.ru/" TargetMode="External"/><Relationship Id="rId43" Type="http://schemas.openxmlformats.org/officeDocument/2006/relationships/hyperlink" Target="http://skiv.instrao.ru/" TargetMode="External"/><Relationship Id="rId64" Type="http://schemas.openxmlformats.org/officeDocument/2006/relationships/hyperlink" Target="http://skiv.instrao.ru/bank-zadaniy/finansovaya-gramotnost" TargetMode="External"/><Relationship Id="rId118" Type="http://schemas.openxmlformats.org/officeDocument/2006/relationships/hyperlink" Target="http://skiv.instrao.ru/bank-zadaniy/finansovaya-gramotnost" TargetMode="External"/><Relationship Id="rId139" Type="http://schemas.openxmlformats.org/officeDocument/2006/relationships/hyperlink" Target="http://skiv.instrao.ru/" TargetMode="External"/><Relationship Id="rId85" Type="http://schemas.openxmlformats.org/officeDocument/2006/relationships/hyperlink" Target="https://fg.resh.edu.ru/" TargetMode="External"/><Relationship Id="rId150" Type="http://schemas.openxmlformats.org/officeDocument/2006/relationships/hyperlink" Target="http://skiv.instrao.ru/bank-zadaniy/finansovaya-gramotnost" TargetMode="External"/><Relationship Id="rId171" Type="http://schemas.openxmlformats.org/officeDocument/2006/relationships/theme" Target="theme/theme1.xml"/><Relationship Id="rId12" Type="http://schemas.openxmlformats.org/officeDocument/2006/relationships/hyperlink" Target="http://skiv.instrao.ru/" TargetMode="External"/><Relationship Id="rId33" Type="http://schemas.openxmlformats.org/officeDocument/2006/relationships/hyperlink" Target="http://skiv.instrao.ru/" TargetMode="External"/><Relationship Id="rId108" Type="http://schemas.openxmlformats.org/officeDocument/2006/relationships/hyperlink" Target="http://skiv.instrao.ru/" TargetMode="External"/><Relationship Id="rId129" Type="http://schemas.openxmlformats.org/officeDocument/2006/relationships/hyperlink" Target="https://fg.resh.edu.ru/" TargetMode="External"/><Relationship Id="rId54" Type="http://schemas.openxmlformats.org/officeDocument/2006/relationships/hyperlink" Target="http://skiv.instrao.ru/" TargetMode="External"/><Relationship Id="rId70" Type="http://schemas.openxmlformats.org/officeDocument/2006/relationships/hyperlink" Target="http://skiv.instrao.ru/" TargetMode="External"/><Relationship Id="rId75" Type="http://schemas.openxmlformats.org/officeDocument/2006/relationships/hyperlink" Target="http://skiv.instrao.ru/" TargetMode="External"/><Relationship Id="rId91" Type="http://schemas.openxmlformats.org/officeDocument/2006/relationships/hyperlink" Target="http://skiv.instrao.ru/bank-zadaniy/finansovaya-gramotnost" TargetMode="External"/><Relationship Id="rId96" Type="http://schemas.openxmlformats.org/officeDocument/2006/relationships/hyperlink" Target="http://skiv.instrao.ru/" TargetMode="External"/><Relationship Id="rId140" Type="http://schemas.openxmlformats.org/officeDocument/2006/relationships/hyperlink" Target="http://skiv.instrao.ru/" TargetMode="External"/><Relationship Id="rId145" Type="http://schemas.openxmlformats.org/officeDocument/2006/relationships/hyperlink" Target="http://skiv.instrao.ru/" TargetMode="External"/><Relationship Id="rId161" Type="http://schemas.openxmlformats.org/officeDocument/2006/relationships/hyperlink" Target="file:///C:\Users\Admin\Downloads\%D0%9F%D1%80%D0%BE%D0%B3%D1%80%D0%B0%D0%BC%D0%BC%D0%B0%20%D0%92%D0%BD%D0%B5%D1%83%D1%80%D0%BE%D1%87%D0%BA%D0%B0%20%D0%BD%D0%B0%20%D1%81%D0%B0%D0%B8%CC%86%D1%82.docx" TargetMode="External"/><Relationship Id="rId166" Type="http://schemas.openxmlformats.org/officeDocument/2006/relationships/hyperlink" Target="file:///C:\Users\Admin\Downloads\%D0%9F%D1%80%D0%BE%D0%B3%D1%80%D0%B0%D0%BC%D0%BC%D0%B0%20%D0%92%D0%BD%D0%B5%D1%83%D1%80%D0%BE%D1%87%D0%BA%D0%B0%20%D0%BD%D0%B0%20%D1%81%D0%B0%D0%B8%CC%86%D1%82.docx" TargetMode="External"/><Relationship Id="rId1" Type="http://schemas.openxmlformats.org/officeDocument/2006/relationships/customXml" Target="../customXml/item1.xml"/><Relationship Id="rId6" Type="http://schemas.openxmlformats.org/officeDocument/2006/relationships/hyperlink" Target="https://fg.resh.edu.ru/" TargetMode="External"/><Relationship Id="rId23" Type="http://schemas.openxmlformats.org/officeDocument/2006/relationships/hyperlink" Target="https://fg.resh.edu.ru/" TargetMode="External"/><Relationship Id="rId28" Type="http://schemas.openxmlformats.org/officeDocument/2006/relationships/hyperlink" Target="http://skiv.instrao.ru/" TargetMode="External"/><Relationship Id="rId49" Type="http://schemas.openxmlformats.org/officeDocument/2006/relationships/hyperlink" Target="http://skiv.instrao.ru/" TargetMode="External"/><Relationship Id="rId114" Type="http://schemas.openxmlformats.org/officeDocument/2006/relationships/hyperlink" Target="http://skiv.instrao.ru/" TargetMode="External"/><Relationship Id="rId119" Type="http://schemas.openxmlformats.org/officeDocument/2006/relationships/hyperlink" Target="http://skiv.instrao.ru/bank-zadaniy/finansovaya-gramotnost" TargetMode="External"/><Relationship Id="rId44" Type="http://schemas.openxmlformats.org/officeDocument/2006/relationships/hyperlink" Target="https://fg.resh.edu.ru/" TargetMode="External"/><Relationship Id="rId60" Type="http://schemas.openxmlformats.org/officeDocument/2006/relationships/hyperlink" Target="http://skiv.instrao.ru/" TargetMode="External"/><Relationship Id="rId65" Type="http://schemas.openxmlformats.org/officeDocument/2006/relationships/hyperlink" Target="http://skiv.instrao.ru/bank-zadaniy/finansovaya-gramotnost" TargetMode="External"/><Relationship Id="rId81" Type="http://schemas.openxmlformats.org/officeDocument/2006/relationships/hyperlink" Target="http://skiv.instrao.ru/" TargetMode="External"/><Relationship Id="rId86" Type="http://schemas.openxmlformats.org/officeDocument/2006/relationships/hyperlink" Target="http://skiv.instrao.ru/" TargetMode="External"/><Relationship Id="rId130" Type="http://schemas.openxmlformats.org/officeDocument/2006/relationships/hyperlink" Target="http://skiv.instrao.ru/" TargetMode="External"/><Relationship Id="rId135" Type="http://schemas.openxmlformats.org/officeDocument/2006/relationships/hyperlink" Target="http://skiv.instrao.ru/" TargetMode="External"/><Relationship Id="rId151" Type="http://schemas.openxmlformats.org/officeDocument/2006/relationships/hyperlink" Target="http://skiv.instrao.ru/" TargetMode="External"/><Relationship Id="rId156" Type="http://schemas.openxmlformats.org/officeDocument/2006/relationships/hyperlink" Target="http://skiv.instrao.ru/bank-zadaniy/globalnye-kompetentsii/" TargetMode="External"/><Relationship Id="rId13" Type="http://schemas.openxmlformats.org/officeDocument/2006/relationships/hyperlink" Target="http://skiv.instrao.ru/" TargetMode="External"/><Relationship Id="rId18" Type="http://schemas.openxmlformats.org/officeDocument/2006/relationships/hyperlink" Target="https://fg.resh.edu.ru/" TargetMode="External"/><Relationship Id="rId39" Type="http://schemas.openxmlformats.org/officeDocument/2006/relationships/hyperlink" Target="http://skiv.instrao.ru/" TargetMode="External"/><Relationship Id="rId109" Type="http://schemas.openxmlformats.org/officeDocument/2006/relationships/hyperlink" Target="http://skiv.instrao.ru/" TargetMode="External"/><Relationship Id="rId34" Type="http://schemas.openxmlformats.org/officeDocument/2006/relationships/hyperlink" Target="http://skiv.instrao.ru/bank-zadaniy/finansovaya-gramotnost" TargetMode="External"/><Relationship Id="rId50" Type="http://schemas.openxmlformats.org/officeDocument/2006/relationships/hyperlink" Target="http://skiv.instrao.ru/" TargetMode="External"/><Relationship Id="rId55" Type="http://schemas.openxmlformats.org/officeDocument/2006/relationships/hyperlink" Target="http://skiv.instrao.ru/" TargetMode="External"/><Relationship Id="rId76" Type="http://schemas.openxmlformats.org/officeDocument/2006/relationships/hyperlink" Target="http://skiv.instrao.ru/bank-zadaniy/chitatelskaya-gramotnost/" TargetMode="External"/><Relationship Id="rId97" Type="http://schemas.openxmlformats.org/officeDocument/2006/relationships/hyperlink" Target="http://skiv.instrao.ru/" TargetMode="External"/><Relationship Id="rId104" Type="http://schemas.openxmlformats.org/officeDocument/2006/relationships/hyperlink" Target="http://skiv.instrao.ru/bank-zadaniy/chitatelskaya-gramotnost/" TargetMode="External"/><Relationship Id="rId120" Type="http://schemas.openxmlformats.org/officeDocument/2006/relationships/hyperlink" Target="http://skiv.instrao.ru/bank-zadaniy/finansovaya-gramotnost" TargetMode="External"/><Relationship Id="rId125" Type="http://schemas.openxmlformats.org/officeDocument/2006/relationships/hyperlink" Target="http://skiv.instrao.ru/" TargetMode="External"/><Relationship Id="rId141" Type="http://schemas.openxmlformats.org/officeDocument/2006/relationships/hyperlink" Target="http://skiv.instrao.ru/" TargetMode="External"/><Relationship Id="rId146" Type="http://schemas.openxmlformats.org/officeDocument/2006/relationships/hyperlink" Target="http://skiv.instrao.ru/" TargetMode="External"/><Relationship Id="rId167" Type="http://schemas.openxmlformats.org/officeDocument/2006/relationships/hyperlink" Target="file:///C:\Users\Admin\Downloads\%D0%9F%D1%80%D0%BE%D0%B3%D1%80%D0%B0%D0%BC%D0%BC%D0%B0%20%D0%92%D0%BD%D0%B5%D1%83%D1%80%D0%BE%D1%87%D0%BA%D0%B0%20%D0%BD%D0%B0%20%D1%81%D0%B0%D0%B8%CC%86%D1%82.docx" TargetMode="External"/><Relationship Id="rId7" Type="http://schemas.openxmlformats.org/officeDocument/2006/relationships/hyperlink" Target="http://skiv.instrao.ru/" TargetMode="External"/><Relationship Id="rId71" Type="http://schemas.openxmlformats.org/officeDocument/2006/relationships/hyperlink" Target="http://skiv.instrao.ru/" TargetMode="External"/><Relationship Id="rId92" Type="http://schemas.openxmlformats.org/officeDocument/2006/relationships/hyperlink" Target="http://skiv.instrao.ru/bank-zadaniy/finansovaya-gramotnost" TargetMode="External"/><Relationship Id="rId162" Type="http://schemas.openxmlformats.org/officeDocument/2006/relationships/hyperlink" Target="file:///C:\Users\Admin\Downloads\%D0%9F%D1%80%D0%BE%D0%B3%D1%80%D0%B0%D0%BC%D0%BC%D0%B0%20%D0%92%D0%BD%D0%B5%D1%83%D1%80%D0%BE%D1%87%D0%BA%D0%B0%20%D0%BD%D0%B0%20%D1%81%D0%B0%D0%B8%CC%86%D1%82.docx" TargetMode="External"/><Relationship Id="rId2" Type="http://schemas.openxmlformats.org/officeDocument/2006/relationships/numbering" Target="numbering.xml"/><Relationship Id="rId29" Type="http://schemas.openxmlformats.org/officeDocument/2006/relationships/hyperlink" Target="http://skiv.instrao.ru/" TargetMode="External"/><Relationship Id="rId24" Type="http://schemas.openxmlformats.org/officeDocument/2006/relationships/hyperlink" Target="http://skiv.instrao.ru/" TargetMode="External"/><Relationship Id="rId40" Type="http://schemas.openxmlformats.org/officeDocument/2006/relationships/hyperlink" Target="http://skiv.instrao.ru/" TargetMode="External"/><Relationship Id="rId45" Type="http://schemas.openxmlformats.org/officeDocument/2006/relationships/hyperlink" Target="http://skiv.instrao.ru/" TargetMode="External"/><Relationship Id="rId66" Type="http://schemas.openxmlformats.org/officeDocument/2006/relationships/hyperlink" Target="http://skiv.instrao.ru/bank-zadaniy/finansovaya-gramotnost" TargetMode="External"/><Relationship Id="rId87" Type="http://schemas.openxmlformats.org/officeDocument/2006/relationships/hyperlink" Target="http://skiv.instrao.ru/bank-zadaniy/matematicheskaya-gramotnost/" TargetMode="External"/><Relationship Id="rId110" Type="http://schemas.openxmlformats.org/officeDocument/2006/relationships/hyperlink" Target="http://skiv.instrao.ru/" TargetMode="External"/><Relationship Id="rId115" Type="http://schemas.openxmlformats.org/officeDocument/2006/relationships/hyperlink" Target="http://skiv.instrao.ru/" TargetMode="External"/><Relationship Id="rId131" Type="http://schemas.openxmlformats.org/officeDocument/2006/relationships/hyperlink" Target="http://skiv.instrao.ru/bank-zadaniy/chitatelskaya-gramotnost/" TargetMode="External"/><Relationship Id="rId136" Type="http://schemas.openxmlformats.org/officeDocument/2006/relationships/hyperlink" Target="https://fg.resh.edu.ru/" TargetMode="External"/><Relationship Id="rId157" Type="http://schemas.openxmlformats.org/officeDocument/2006/relationships/hyperlink" Target="http://skiv.instrao.ru/bank-zadaniy/globalnye-kompetentsii/" TargetMode="External"/><Relationship Id="rId61" Type="http://schemas.openxmlformats.org/officeDocument/2006/relationships/hyperlink" Target="http://skiv.instrao.ru/" TargetMode="External"/><Relationship Id="rId82" Type="http://schemas.openxmlformats.org/officeDocument/2006/relationships/hyperlink" Target="http://skiv.instrao.ru/" TargetMode="External"/><Relationship Id="rId152" Type="http://schemas.openxmlformats.org/officeDocument/2006/relationships/hyperlink" Target="http://skiv.instrao.ru/bank-zadaniy/finansovaya-gramotnost" TargetMode="External"/><Relationship Id="rId19" Type="http://schemas.openxmlformats.org/officeDocument/2006/relationships/hyperlink" Target="http://skiv.instrao.ru/" TargetMode="External"/><Relationship Id="rId14" Type="http://schemas.openxmlformats.org/officeDocument/2006/relationships/hyperlink" Target="http://skiv.instrao.ru/" TargetMode="External"/><Relationship Id="rId30" Type="http://schemas.openxmlformats.org/officeDocument/2006/relationships/hyperlink" Target="http://skiv.instrao.ru/" TargetMode="External"/><Relationship Id="rId35" Type="http://schemas.openxmlformats.org/officeDocument/2006/relationships/hyperlink" Target="http://skiv.instrao.ru/bank-zadaniy/finansovaya-gramotnost/" TargetMode="External"/><Relationship Id="rId56" Type="http://schemas.openxmlformats.org/officeDocument/2006/relationships/hyperlink" Target="http://skiv.instrao.ru/" TargetMode="External"/><Relationship Id="rId77" Type="http://schemas.openxmlformats.org/officeDocument/2006/relationships/hyperlink" Target="http://skiv.instrao.ru/bank-zadaniy/chitatelskaya-gramotnost/" TargetMode="External"/><Relationship Id="rId100" Type="http://schemas.openxmlformats.org/officeDocument/2006/relationships/hyperlink" Target="http://skiv.instrao.ru/" TargetMode="External"/><Relationship Id="rId105" Type="http://schemas.openxmlformats.org/officeDocument/2006/relationships/hyperlink" Target="http://skiv.instrao.ru/bank-zadaniy/chitatelskaya-gramotnost/" TargetMode="External"/><Relationship Id="rId126" Type="http://schemas.openxmlformats.org/officeDocument/2006/relationships/hyperlink" Target="http://skiv.instrao.ru/" TargetMode="External"/><Relationship Id="rId147" Type="http://schemas.openxmlformats.org/officeDocument/2006/relationships/hyperlink" Target="http://skiv.instrao.ru/" TargetMode="External"/><Relationship Id="rId168" Type="http://schemas.openxmlformats.org/officeDocument/2006/relationships/hyperlink" Target="file:///C:\Users\Admin\Downloads\%D0%9F%D1%80%D0%BE%D0%B3%D1%80%D0%B0%D0%BC%D0%BC%D0%B0%20%D0%92%D0%BD%D0%B5%D1%83%D1%80%D0%BE%D1%87%D0%BA%D0%B0%20%D0%BD%D0%B0%20%D1%81%D0%B0%D0%B8%CC%86%D1%82.docx" TargetMode="External"/><Relationship Id="rId8" Type="http://schemas.openxmlformats.org/officeDocument/2006/relationships/hyperlink" Target="file:///C:\Users\Admin\Downloads\%D0%9F%D1%80%D0%BE%D0%B3%D1%80%D0%B0%D0%BC%D0%BC%D0%B0%20%D0%92%D0%BD%D0%B5%D1%83%D1%80%D0%BE%D1%87%D0%BA%D0%B0%20%D0%BD%D0%B0%20%D1%81%D0%B0%D0%B8%CC%86%D1%82.docx" TargetMode="External"/><Relationship Id="rId51" Type="http://schemas.openxmlformats.org/officeDocument/2006/relationships/hyperlink" Target="https://fg.resh.edu.ru/" TargetMode="External"/><Relationship Id="rId72" Type="http://schemas.openxmlformats.org/officeDocument/2006/relationships/hyperlink" Target="http://skiv.instrao.ru/" TargetMode="External"/><Relationship Id="rId93" Type="http://schemas.openxmlformats.org/officeDocument/2006/relationships/hyperlink" Target="http://skiv.instrao.ru/bank-zadaniy/finansovaya-gramotnost" TargetMode="External"/><Relationship Id="rId98" Type="http://schemas.openxmlformats.org/officeDocument/2006/relationships/hyperlink" Target="http://skiv.instrao.ru/" TargetMode="External"/><Relationship Id="rId121" Type="http://schemas.openxmlformats.org/officeDocument/2006/relationships/hyperlink" Target="http://skiv.instrao.ru/bank-zadaniy/finansovaya-gramotnost" TargetMode="External"/><Relationship Id="rId142" Type="http://schemas.openxmlformats.org/officeDocument/2006/relationships/hyperlink" Target="https://fg.resh.edu.ru/" TargetMode="External"/><Relationship Id="rId163" Type="http://schemas.openxmlformats.org/officeDocument/2006/relationships/hyperlink" Target="https://www.oecd.org/pisa/data/PISA-2018-draft-frameworks.pdf" TargetMode="External"/><Relationship Id="rId3" Type="http://schemas.openxmlformats.org/officeDocument/2006/relationships/styles" Target="styles.xml"/><Relationship Id="rId25" Type="http://schemas.openxmlformats.org/officeDocument/2006/relationships/hyperlink" Target="http://skiv.instrao.ru/" TargetMode="External"/><Relationship Id="rId46" Type="http://schemas.openxmlformats.org/officeDocument/2006/relationships/hyperlink" Target="http://skiv.instrao.ru/" TargetMode="External"/><Relationship Id="rId67" Type="http://schemas.openxmlformats.org/officeDocument/2006/relationships/hyperlink" Target="http://skiv.instrao.ru/bank-zadaniy/finansovaya-gramotnost" TargetMode="External"/><Relationship Id="rId116" Type="http://schemas.openxmlformats.org/officeDocument/2006/relationships/hyperlink" Target="http://skiv.instrao.ru/" TargetMode="External"/><Relationship Id="rId137" Type="http://schemas.openxmlformats.org/officeDocument/2006/relationships/hyperlink" Target="https://fg.resh.edu.ru/" TargetMode="External"/><Relationship Id="rId158" Type="http://schemas.openxmlformats.org/officeDocument/2006/relationships/hyperlink" Target="http://skiv.instrao.ru/" TargetMode="External"/><Relationship Id="rId20" Type="http://schemas.openxmlformats.org/officeDocument/2006/relationships/hyperlink" Target="http://skiv.instrao.ru/" TargetMode="External"/><Relationship Id="rId41" Type="http://schemas.openxmlformats.org/officeDocument/2006/relationships/hyperlink" Target="http://skiv.instrao.ru/" TargetMode="External"/><Relationship Id="rId62" Type="http://schemas.openxmlformats.org/officeDocument/2006/relationships/hyperlink" Target="http://skiv.instrao.ru/" TargetMode="External"/><Relationship Id="rId83" Type="http://schemas.openxmlformats.org/officeDocument/2006/relationships/hyperlink" Target="http://skiv.instrao.ru/" TargetMode="External"/><Relationship Id="rId88" Type="http://schemas.openxmlformats.org/officeDocument/2006/relationships/hyperlink" Target="http://skiv.instrao.ru/bank-zadaniy/matematicheskaya-gramotnost/" TargetMode="External"/><Relationship Id="rId111" Type="http://schemas.openxmlformats.org/officeDocument/2006/relationships/hyperlink" Target="http://skiv.instrao.ru/" TargetMode="External"/><Relationship Id="rId132" Type="http://schemas.openxmlformats.org/officeDocument/2006/relationships/hyperlink" Target="http://skiv.instrao.ru/bank-zadaniy/chitatelskaya-gramotnost/" TargetMode="External"/><Relationship Id="rId153" Type="http://schemas.openxmlformats.org/officeDocument/2006/relationships/hyperlink" Target="http://skiv.instrao.ru/bank-zadaniy/finansovaya-gramotnost" TargetMode="External"/><Relationship Id="rId15" Type="http://schemas.openxmlformats.org/officeDocument/2006/relationships/hyperlink" Target="https://fg.resh.edu.ru/" TargetMode="External"/><Relationship Id="rId36" Type="http://schemas.openxmlformats.org/officeDocument/2006/relationships/hyperlink" Target="http://skiv.instrao.ru/bank-zadaniy/finansovaya-gramotnost/" TargetMode="External"/><Relationship Id="rId57" Type="http://schemas.openxmlformats.org/officeDocument/2006/relationships/hyperlink" Target="https://fg.resh.edu.ru/" TargetMode="External"/><Relationship Id="rId106" Type="http://schemas.openxmlformats.org/officeDocument/2006/relationships/hyperlink" Target="https://fg.resh.edu.ru/" TargetMode="External"/><Relationship Id="rId127" Type="http://schemas.openxmlformats.org/officeDocument/2006/relationships/hyperlink" Target="http://skiv.instrao.ru/" TargetMode="External"/><Relationship Id="rId10" Type="http://schemas.openxmlformats.org/officeDocument/2006/relationships/hyperlink" Target="https://fg.resh.edu.ru/" TargetMode="External"/><Relationship Id="rId31" Type="http://schemas.openxmlformats.org/officeDocument/2006/relationships/hyperlink" Target="http://skiv.instrao.ru/bank-zadaniy/finansovaya-gramotnost" TargetMode="External"/><Relationship Id="rId52" Type="http://schemas.openxmlformats.org/officeDocument/2006/relationships/hyperlink" Target="https://fg.resh.edu.ru/" TargetMode="External"/><Relationship Id="rId73" Type="http://schemas.openxmlformats.org/officeDocument/2006/relationships/hyperlink" Target="https://fg.resh.edu.ru/" TargetMode="External"/><Relationship Id="rId78" Type="http://schemas.openxmlformats.org/officeDocument/2006/relationships/hyperlink" Target="http://skiv.instrao.ru/" TargetMode="External"/><Relationship Id="rId94" Type="http://schemas.openxmlformats.org/officeDocument/2006/relationships/hyperlink" Target="http://skiv.instrao.ru/bank-zadaniy/finansovaya-gramotnost" TargetMode="External"/><Relationship Id="rId99" Type="http://schemas.openxmlformats.org/officeDocument/2006/relationships/hyperlink" Target="http://skiv.instrao.ru/" TargetMode="External"/><Relationship Id="rId101" Type="http://schemas.openxmlformats.org/officeDocument/2006/relationships/hyperlink" Target="https://fg.resh.edu.ru/" TargetMode="External"/><Relationship Id="rId122" Type="http://schemas.openxmlformats.org/officeDocument/2006/relationships/hyperlink" Target="http://skiv.instrao.ru/" TargetMode="External"/><Relationship Id="rId143" Type="http://schemas.openxmlformats.org/officeDocument/2006/relationships/hyperlink" Target="http://skiv.instrao.ru/" TargetMode="External"/><Relationship Id="rId148" Type="http://schemas.openxmlformats.org/officeDocument/2006/relationships/hyperlink" Target="http://skiv.instrao.ru/bank-zadaniy/finansovaya-gramotnost" TargetMode="External"/><Relationship Id="rId164" Type="http://schemas.openxmlformats.org/officeDocument/2006/relationships/hyperlink" Target="file:///C:\Users\Admin\Downloads\%D0%9F%D1%80%D0%BE%D0%B3%D1%80%D0%B0%D0%BC%D0%BC%D0%B0%20%D0%92%D0%BD%D0%B5%D1%83%D1%80%D0%BE%D1%87%D0%BA%D0%B0%20%D0%BD%D0%B0%20%D1%81%D0%B0%D0%B8%CC%86%D1%82.docx" TargetMode="External"/><Relationship Id="rId169" Type="http://schemas.openxmlformats.org/officeDocument/2006/relationships/hyperlink" Target="https://www.youthworker.by/images/_library/Kopilka_metodov_i_uprazhnenij.pdf" TargetMode="External"/><Relationship Id="rId4" Type="http://schemas.openxmlformats.org/officeDocument/2006/relationships/settings" Target="settings.xml"/><Relationship Id="rId9" Type="http://schemas.openxmlformats.org/officeDocument/2006/relationships/hyperlink" Target="file:///C:\Users\Admin\Downloads\%D0%9F%D1%80%D0%BE%D0%B3%D1%80%D0%B0%D0%BC%D0%BC%D0%B0%20%D0%92%D0%BD%D0%B5%D1%83%D1%80%D0%BE%D1%87%D0%BA%D0%B0%20%D0%BD%D0%B0%20%D1%81%D0%B0%D0%B8%CC%86%D1%82.docx" TargetMode="External"/><Relationship Id="rId26" Type="http://schemas.openxmlformats.org/officeDocument/2006/relationships/hyperlink" Target="http://skiv.instrao.ru/" TargetMode="External"/><Relationship Id="rId47" Type="http://schemas.openxmlformats.org/officeDocument/2006/relationships/hyperlink" Target="http://skiv.instrao.ru/" TargetMode="External"/><Relationship Id="rId68" Type="http://schemas.openxmlformats.org/officeDocument/2006/relationships/hyperlink" Target="http://skiv.instrao.ru/bank-zadaniy/globalnye-kompetentsii/" TargetMode="External"/><Relationship Id="rId89" Type="http://schemas.openxmlformats.org/officeDocument/2006/relationships/hyperlink" Target="http://skiv.instrao.ru/bank-zadaniy/matematicheskaya-gramotnost/" TargetMode="External"/><Relationship Id="rId112" Type="http://schemas.openxmlformats.org/officeDocument/2006/relationships/hyperlink" Target="https://fg.resh.edu.ru/" TargetMode="External"/><Relationship Id="rId133" Type="http://schemas.openxmlformats.org/officeDocument/2006/relationships/hyperlink" Target="https://fg.resh.edu.ru/" TargetMode="External"/><Relationship Id="rId154" Type="http://schemas.openxmlformats.org/officeDocument/2006/relationships/hyperlink" Target="http://skiv.instrao.ru/" TargetMode="External"/><Relationship Id="rId16" Type="http://schemas.openxmlformats.org/officeDocument/2006/relationships/hyperlink" Target="http://skiv.instrao.ru/" TargetMode="External"/><Relationship Id="rId37" Type="http://schemas.openxmlformats.org/officeDocument/2006/relationships/hyperlink" Target="http://skiv.instrao.ru/bank-zadaniy/finansovaya-gramotnost" TargetMode="External"/><Relationship Id="rId58" Type="http://schemas.openxmlformats.org/officeDocument/2006/relationships/hyperlink" Target="http://skiv.instrao.ru/" TargetMode="External"/><Relationship Id="rId79" Type="http://schemas.openxmlformats.org/officeDocument/2006/relationships/hyperlink" Target="http://skiv.instrao.ru/" TargetMode="External"/><Relationship Id="rId102" Type="http://schemas.openxmlformats.org/officeDocument/2006/relationships/hyperlink" Target="http://skiv.instrao.ru/" TargetMode="External"/><Relationship Id="rId123" Type="http://schemas.openxmlformats.org/officeDocument/2006/relationships/hyperlink" Target="http://skiv.instrao.ru/bank-zadaniy/matematicheskaya-gramotnost/" TargetMode="External"/><Relationship Id="rId144" Type="http://schemas.openxmlformats.org/officeDocument/2006/relationships/hyperlink" Target="http://skiv.instrao.ru/" TargetMode="External"/><Relationship Id="rId90" Type="http://schemas.openxmlformats.org/officeDocument/2006/relationships/hyperlink" Target="http://skiv.instrao.ru/bank-zadaniy/matematicheskaya-gramotnost/" TargetMode="External"/><Relationship Id="rId165" Type="http://schemas.openxmlformats.org/officeDocument/2006/relationships/hyperlink" Target="file:///C:\Users\Admin\Downloads\%D0%9F%D1%80%D0%BE%D0%B3%D1%80%D0%B0%D0%BC%D0%BC%D0%B0%20%D0%92%D0%BD%D0%B5%D1%83%D1%80%D0%BE%D1%87%D0%BA%D0%B0%20%D0%BD%D0%B0%20%D1%81%D0%B0%D0%B8%CC%86%D1%82.docx" TargetMode="External"/><Relationship Id="rId27" Type="http://schemas.openxmlformats.org/officeDocument/2006/relationships/hyperlink" Target="http://skiv.instrao.ru/" TargetMode="External"/><Relationship Id="rId48" Type="http://schemas.openxmlformats.org/officeDocument/2006/relationships/hyperlink" Target="http://skiv.instrao.ru/" TargetMode="External"/><Relationship Id="rId69" Type="http://schemas.openxmlformats.org/officeDocument/2006/relationships/hyperlink" Target="http://skiv.instrao.ru/" TargetMode="External"/><Relationship Id="rId113" Type="http://schemas.openxmlformats.org/officeDocument/2006/relationships/hyperlink" Target="http://skiv.instrao.ru/" TargetMode="External"/><Relationship Id="rId134" Type="http://schemas.openxmlformats.org/officeDocument/2006/relationships/hyperlink" Target="https://fg.resh.edu.ru/" TargetMode="External"/><Relationship Id="rId80" Type="http://schemas.openxmlformats.org/officeDocument/2006/relationships/hyperlink" Target="https://fg.resh.edu.ru/" TargetMode="External"/><Relationship Id="rId155" Type="http://schemas.openxmlformats.org/officeDocument/2006/relationships/hyperlink" Target="http://skiv.instrao.ru/bank-zadaniy/globalnye-kompetentsii/" TargetMode="External"/><Relationship Id="rId17" Type="http://schemas.openxmlformats.org/officeDocument/2006/relationships/hyperlink" Target="http://skiv.instrao.ru/" TargetMode="External"/><Relationship Id="rId38" Type="http://schemas.openxmlformats.org/officeDocument/2006/relationships/hyperlink" Target="http://skiv.instrao.ru/" TargetMode="External"/><Relationship Id="rId59" Type="http://schemas.openxmlformats.org/officeDocument/2006/relationships/hyperlink" Target="http://skiv.instrao.ru/" TargetMode="External"/><Relationship Id="rId103" Type="http://schemas.openxmlformats.org/officeDocument/2006/relationships/hyperlink" Target="http://skiv.instrao.ru/bank-zadaniy/chitatelskaya-gramotnost/" TargetMode="External"/><Relationship Id="rId124" Type="http://schemas.openxmlformats.org/officeDocument/2006/relationships/hyperlink" Target="http://skiv.inst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93FB3-8CEB-44E9-947A-581D80B40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24403</Words>
  <Characters>139099</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4</cp:revision>
  <dcterms:created xsi:type="dcterms:W3CDTF">2024-11-23T06:55:00Z</dcterms:created>
  <dcterms:modified xsi:type="dcterms:W3CDTF">2024-11-27T10:35:00Z</dcterms:modified>
</cp:coreProperties>
</file>