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53A6E" w14:textId="77777777" w:rsidR="0043455B" w:rsidRPr="00BE6232" w:rsidRDefault="0043455B" w:rsidP="00434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Муниципальное бюджетное общеобразовательное учреждение</w:t>
      </w:r>
    </w:p>
    <w:p w14:paraId="14FF4B08" w14:textId="77777777" w:rsidR="0043455B" w:rsidRPr="00BE6232" w:rsidRDefault="0043455B" w:rsidP="00434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«Барано-</w:t>
      </w:r>
      <w:proofErr w:type="gramStart"/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Оренбургская  средняя</w:t>
      </w:r>
      <w:proofErr w:type="gramEnd"/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общеобразовательная школа</w:t>
      </w:r>
    </w:p>
    <w:p w14:paraId="20EE26CF" w14:textId="77777777" w:rsidR="0043455B" w:rsidRPr="00BE6232" w:rsidRDefault="0043455B" w:rsidP="00434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Пограничного муниципального округа»</w:t>
      </w:r>
    </w:p>
    <w:p w14:paraId="6B538FD0" w14:textId="77777777" w:rsidR="0043455B" w:rsidRPr="00BE6232" w:rsidRDefault="0043455B" w:rsidP="0043455B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FC11CBD" w14:textId="77777777" w:rsidR="0043455B" w:rsidRPr="002D372B" w:rsidRDefault="0043455B" w:rsidP="00434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E623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ПРИКАЗ</w:t>
      </w:r>
    </w:p>
    <w:p w14:paraId="2E787A5E" w14:textId="77777777" w:rsidR="0043455B" w:rsidRPr="00BB13AC" w:rsidRDefault="0043455B" w:rsidP="0043455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15.05.2025г.                                                                                                                         №</w:t>
      </w:r>
      <w:r w:rsidRPr="000578AF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92</w:t>
      </w:r>
      <w:r>
        <w:rPr>
          <w:rFonts w:ascii="Times New Roman" w:hAnsi="Times New Roman"/>
          <w:b/>
          <w:sz w:val="24"/>
          <w:szCs w:val="24"/>
        </w:rPr>
        <w:t>-а</w:t>
      </w:r>
    </w:p>
    <w:p w14:paraId="5EFB3DCA" w14:textId="77777777" w:rsidR="0043455B" w:rsidRDefault="0043455B" w:rsidP="004345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организации летнего отдыха, оздоровления учащихся </w:t>
      </w:r>
    </w:p>
    <w:p w14:paraId="677E5FD2" w14:textId="77777777" w:rsidR="0043455B" w:rsidRDefault="0043455B" w:rsidP="004345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«Барано-Оренбургская СОШ ПМО» в 2025 году</w:t>
      </w:r>
    </w:p>
    <w:p w14:paraId="762EFBA3" w14:textId="77777777" w:rsidR="0043455B" w:rsidRDefault="0043455B" w:rsidP="004345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78A231" w14:textId="77777777" w:rsidR="0043455B" w:rsidRDefault="0043455B" w:rsidP="0043455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постановления Администрации Пограничного муниципального </w:t>
      </w:r>
      <w:proofErr w:type="gramStart"/>
      <w:r>
        <w:rPr>
          <w:rFonts w:ascii="Times New Roman" w:hAnsi="Times New Roman"/>
          <w:sz w:val="24"/>
          <w:szCs w:val="24"/>
        </w:rPr>
        <w:t>округа  «</w:t>
      </w:r>
      <w:proofErr w:type="gramEnd"/>
      <w:r>
        <w:rPr>
          <w:rFonts w:ascii="Times New Roman" w:hAnsi="Times New Roman"/>
          <w:sz w:val="24"/>
          <w:szCs w:val="24"/>
        </w:rPr>
        <w:t>О мерах по организации летнего отдыха, оздоровления и занятости детей и подростков Пограничного муниципального округа в 2025 году»</w:t>
      </w:r>
    </w:p>
    <w:p w14:paraId="45F2DC96" w14:textId="77777777" w:rsidR="0043455B" w:rsidRDefault="0043455B" w:rsidP="0043455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ПРИКАЗЫВАЮ:</w:t>
      </w:r>
    </w:p>
    <w:p w14:paraId="11053578" w14:textId="77777777" w:rsidR="0043455B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работу летнего оздоровительного лагеря с 02.06.2025г. по 17.07.2025г. в две смены:</w:t>
      </w:r>
    </w:p>
    <w:p w14:paraId="0FE1014E" w14:textId="77777777" w:rsidR="0043455B" w:rsidRPr="000578AF" w:rsidRDefault="0043455B" w:rsidP="0043455B">
      <w:pPr>
        <w:pStyle w:val="a4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578AF">
        <w:rPr>
          <w:rFonts w:ascii="Times New Roman" w:hAnsi="Times New Roman"/>
          <w:b/>
          <w:color w:val="FF0000"/>
          <w:sz w:val="24"/>
          <w:szCs w:val="24"/>
          <w:lang w:val="en-US"/>
        </w:rPr>
        <w:t>I</w:t>
      </w:r>
      <w:r w:rsidRPr="000578AF">
        <w:rPr>
          <w:rFonts w:ascii="Times New Roman" w:hAnsi="Times New Roman"/>
          <w:b/>
          <w:color w:val="FF0000"/>
          <w:sz w:val="24"/>
          <w:szCs w:val="24"/>
        </w:rPr>
        <w:t xml:space="preserve"> смена</w:t>
      </w:r>
      <w:r w:rsidRPr="000578AF">
        <w:rPr>
          <w:rFonts w:ascii="Times New Roman" w:hAnsi="Times New Roman"/>
          <w:color w:val="FF0000"/>
          <w:sz w:val="24"/>
          <w:szCs w:val="24"/>
        </w:rPr>
        <w:t xml:space="preserve"> – с 02.06.25г. по 24.06.2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 –</w:t>
      </w:r>
      <w:r w:rsidRPr="004977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Гражданско-патриотическая смена</w:t>
      </w:r>
    </w:p>
    <w:p w14:paraId="45FBD677" w14:textId="77777777" w:rsidR="0043455B" w:rsidRDefault="0043455B" w:rsidP="0043455B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        </w:t>
      </w:r>
      <w:r w:rsidRPr="000578AF">
        <w:rPr>
          <w:rFonts w:ascii="Times New Roman" w:hAnsi="Times New Roman"/>
          <w:b/>
          <w:color w:val="FF0000"/>
          <w:sz w:val="24"/>
          <w:szCs w:val="24"/>
          <w:lang w:val="en-US"/>
        </w:rPr>
        <w:t>II</w:t>
      </w:r>
      <w:r w:rsidRPr="000578AF">
        <w:rPr>
          <w:rFonts w:ascii="Times New Roman" w:hAnsi="Times New Roman"/>
          <w:b/>
          <w:color w:val="FF0000"/>
          <w:sz w:val="24"/>
          <w:szCs w:val="24"/>
        </w:rPr>
        <w:t xml:space="preserve"> смена</w:t>
      </w:r>
      <w:r w:rsidRPr="000578AF">
        <w:rPr>
          <w:rFonts w:ascii="Times New Roman" w:hAnsi="Times New Roman"/>
          <w:color w:val="FF0000"/>
          <w:sz w:val="24"/>
          <w:szCs w:val="24"/>
        </w:rPr>
        <w:t xml:space="preserve"> – с 27.06.2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 по 17.07.2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 xml:space="preserve">г. – </w:t>
      </w:r>
      <w:r w:rsidRPr="004977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Туристско-краеведческая смена</w:t>
      </w:r>
      <w:r w:rsidRPr="00831B58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</w:p>
    <w:p w14:paraId="695F77DB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578AF">
        <w:rPr>
          <w:rFonts w:ascii="Times New Roman" w:hAnsi="Times New Roman"/>
          <w:b/>
          <w:bCs/>
          <w:color w:val="FF0000"/>
          <w:sz w:val="24"/>
          <w:szCs w:val="24"/>
        </w:rPr>
        <w:t>Профильные смены: «Орлята России» и «Движение первых»</w:t>
      </w:r>
    </w:p>
    <w:p w14:paraId="0E860A97" w14:textId="77777777" w:rsidR="0043455B" w:rsidRPr="000578AF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578AF">
        <w:rPr>
          <w:rFonts w:ascii="Times New Roman" w:hAnsi="Times New Roman"/>
          <w:color w:val="FF0000"/>
          <w:sz w:val="24"/>
          <w:szCs w:val="24"/>
        </w:rPr>
        <w:t>Назначить начальником лагеря:</w:t>
      </w:r>
    </w:p>
    <w:p w14:paraId="47510A43" w14:textId="77777777" w:rsidR="0043455B" w:rsidRPr="000578AF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578AF">
        <w:rPr>
          <w:rFonts w:ascii="Times New Roman" w:hAnsi="Times New Roman"/>
          <w:color w:val="FF0000"/>
          <w:sz w:val="24"/>
          <w:szCs w:val="24"/>
        </w:rPr>
        <w:t xml:space="preserve"> На 1 смену: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Галаничеву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Анну Антоновну</w:t>
      </w:r>
      <w:r w:rsidRPr="000578AF">
        <w:rPr>
          <w:rFonts w:ascii="Times New Roman" w:hAnsi="Times New Roman"/>
          <w:color w:val="FF0000"/>
          <w:sz w:val="24"/>
          <w:szCs w:val="24"/>
        </w:rPr>
        <w:t xml:space="preserve"> (0</w:t>
      </w:r>
      <w:r>
        <w:rPr>
          <w:rFonts w:ascii="Times New Roman" w:hAnsi="Times New Roman"/>
          <w:color w:val="FF0000"/>
          <w:sz w:val="24"/>
          <w:szCs w:val="24"/>
        </w:rPr>
        <w:t>2</w:t>
      </w:r>
      <w:r w:rsidRPr="000578AF">
        <w:rPr>
          <w:rFonts w:ascii="Times New Roman" w:hAnsi="Times New Roman"/>
          <w:color w:val="FF0000"/>
          <w:sz w:val="24"/>
          <w:szCs w:val="24"/>
        </w:rPr>
        <w:t>.06.2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 - 2</w:t>
      </w:r>
      <w:r>
        <w:rPr>
          <w:rFonts w:ascii="Times New Roman" w:hAnsi="Times New Roman"/>
          <w:color w:val="FF0000"/>
          <w:sz w:val="24"/>
          <w:szCs w:val="24"/>
        </w:rPr>
        <w:t>4</w:t>
      </w:r>
      <w:r w:rsidRPr="000578AF">
        <w:rPr>
          <w:rFonts w:ascii="Times New Roman" w:hAnsi="Times New Roman"/>
          <w:color w:val="FF0000"/>
          <w:sz w:val="24"/>
          <w:szCs w:val="24"/>
        </w:rPr>
        <w:t>.06.2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г.)</w:t>
      </w:r>
    </w:p>
    <w:p w14:paraId="0B038A27" w14:textId="77777777" w:rsidR="0043455B" w:rsidRPr="000578AF" w:rsidRDefault="0043455B" w:rsidP="0043455B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0578AF">
        <w:rPr>
          <w:rFonts w:ascii="Times New Roman" w:hAnsi="Times New Roman"/>
          <w:color w:val="FF0000"/>
          <w:sz w:val="24"/>
          <w:szCs w:val="24"/>
        </w:rPr>
        <w:t xml:space="preserve"> На 2 </w:t>
      </w:r>
      <w:proofErr w:type="gramStart"/>
      <w:r w:rsidRPr="000578AF">
        <w:rPr>
          <w:rFonts w:ascii="Times New Roman" w:hAnsi="Times New Roman"/>
          <w:color w:val="FF0000"/>
          <w:sz w:val="24"/>
          <w:szCs w:val="24"/>
        </w:rPr>
        <w:t xml:space="preserve">смену: 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Загорнову</w:t>
      </w:r>
      <w:proofErr w:type="spellEnd"/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Марину Викторовну</w:t>
      </w:r>
      <w:r w:rsidRPr="000578AF">
        <w:rPr>
          <w:rFonts w:ascii="Times New Roman" w:hAnsi="Times New Roman"/>
          <w:color w:val="FF0000"/>
          <w:sz w:val="24"/>
          <w:szCs w:val="24"/>
        </w:rPr>
        <w:t xml:space="preserve">   (27.06.2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 по 17.07.2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0578AF">
        <w:rPr>
          <w:rFonts w:ascii="Times New Roman" w:hAnsi="Times New Roman"/>
          <w:color w:val="FF0000"/>
          <w:sz w:val="24"/>
          <w:szCs w:val="24"/>
        </w:rPr>
        <w:t>г.)</w:t>
      </w:r>
    </w:p>
    <w:p w14:paraId="21D7BD88" w14:textId="77777777" w:rsidR="0043455B" w:rsidRPr="000578AF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578AF">
        <w:rPr>
          <w:rFonts w:ascii="Times New Roman" w:hAnsi="Times New Roman"/>
          <w:color w:val="FF0000"/>
          <w:sz w:val="24"/>
          <w:szCs w:val="24"/>
        </w:rPr>
        <w:t>Утвердить график и списки учителей для организации работы с детьми в отрядах летнего оздоровительного лагеря (Приложение 1, 2).</w:t>
      </w:r>
    </w:p>
    <w:p w14:paraId="6C8EC932" w14:textId="77777777" w:rsidR="0043455B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Возложить ответственность за жизнь и здоровье детей в летнем оздоровительном лагере на учителей, работающих на отрядах.</w:t>
      </w:r>
    </w:p>
    <w:p w14:paraId="3CC9653F" w14:textId="77777777" w:rsidR="0043455B" w:rsidRPr="002D372B" w:rsidRDefault="0043455B" w:rsidP="0043455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372B">
        <w:rPr>
          <w:rFonts w:ascii="Times New Roman" w:hAnsi="Times New Roman"/>
          <w:sz w:val="24"/>
          <w:szCs w:val="24"/>
        </w:rPr>
        <w:t>Утвердить режим дня в летнем оздоровительном лагере:</w:t>
      </w:r>
    </w:p>
    <w:p w14:paraId="153DF2E3" w14:textId="77777777" w:rsidR="0043455B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 xml:space="preserve"> 08-30 – 09-00</w:t>
      </w:r>
      <w:r w:rsidRPr="000578AF">
        <w:rPr>
          <w:rFonts w:ascii="Times New Roman" w:hAnsi="Times New Roman" w:cs="Times New Roman"/>
          <w:b/>
          <w:color w:val="000000"/>
        </w:rPr>
        <w:t>–</w:t>
      </w:r>
      <w:r w:rsidRPr="000578AF">
        <w:rPr>
          <w:rFonts w:ascii="Times New Roman" w:hAnsi="Times New Roman" w:cs="Times New Roman"/>
          <w:color w:val="000000"/>
        </w:rPr>
        <w:t xml:space="preserve"> прием детей, перекличка</w:t>
      </w:r>
    </w:p>
    <w:p w14:paraId="049BAF82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09-00- 09-15– зарядка</w:t>
      </w:r>
    </w:p>
    <w:p w14:paraId="63A8B4D0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 xml:space="preserve">09.15-09.30 - организационная линейка (поднятие Государственного флага Российской </w:t>
      </w:r>
      <w:proofErr w:type="gramStart"/>
      <w:r w:rsidRPr="000578AF">
        <w:rPr>
          <w:rFonts w:ascii="Times New Roman" w:hAnsi="Times New Roman" w:cs="Times New Roman"/>
          <w:color w:val="000000"/>
        </w:rPr>
        <w:t>Федерации ,</w:t>
      </w:r>
      <w:proofErr w:type="gramEnd"/>
      <w:r w:rsidRPr="000578AF">
        <w:rPr>
          <w:rFonts w:ascii="Times New Roman" w:hAnsi="Times New Roman" w:cs="Times New Roman"/>
          <w:color w:val="000000"/>
        </w:rPr>
        <w:t xml:space="preserve"> план работы на день)</w:t>
      </w:r>
    </w:p>
    <w:p w14:paraId="5A2D7E4E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09-30 - 10-00 – завтрак</w:t>
      </w:r>
    </w:p>
    <w:p w14:paraId="1E536203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10-00– 13-00 – работа отрядов по плану лагеря (игры, викторины, занятия по интересам)</w:t>
      </w:r>
    </w:p>
    <w:p w14:paraId="7FE3C13D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13-00- 13-40– обед</w:t>
      </w:r>
    </w:p>
    <w:p w14:paraId="5F792B2F" w14:textId="77777777" w:rsidR="0043455B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13-40 - 15-30 – работа отрядов по плану лагеря (игры, викторины, занятия по интересам)</w:t>
      </w:r>
    </w:p>
    <w:p w14:paraId="467A84D0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15-30-15-50 -полдник</w:t>
      </w:r>
    </w:p>
    <w:p w14:paraId="6545F820" w14:textId="77777777" w:rsidR="0043455B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15-50-17-00</w:t>
      </w:r>
      <w:r w:rsidRPr="000578AF">
        <w:rPr>
          <w:rFonts w:ascii="Times New Roman" w:hAnsi="Times New Roman" w:cs="Times New Roman"/>
          <w:b/>
          <w:color w:val="000000"/>
        </w:rPr>
        <w:t xml:space="preserve"> – </w:t>
      </w:r>
      <w:r w:rsidRPr="000578AF">
        <w:rPr>
          <w:rFonts w:ascii="Times New Roman" w:hAnsi="Times New Roman" w:cs="Times New Roman"/>
          <w:color w:val="000000"/>
        </w:rPr>
        <w:t xml:space="preserve">отрядное </w:t>
      </w:r>
      <w:proofErr w:type="gramStart"/>
      <w:r w:rsidRPr="000578AF">
        <w:rPr>
          <w:rFonts w:ascii="Times New Roman" w:hAnsi="Times New Roman" w:cs="Times New Roman"/>
          <w:color w:val="000000"/>
        </w:rPr>
        <w:t>время ,</w:t>
      </w:r>
      <w:proofErr w:type="gramEnd"/>
      <w:r w:rsidRPr="000578AF">
        <w:rPr>
          <w:rFonts w:ascii="Times New Roman" w:hAnsi="Times New Roman" w:cs="Times New Roman"/>
          <w:color w:val="000000"/>
        </w:rPr>
        <w:t xml:space="preserve"> мероприятия по плану</w:t>
      </w:r>
      <w:r w:rsidRPr="000578AF">
        <w:rPr>
          <w:rFonts w:ascii="Times New Roman" w:hAnsi="Times New Roman" w:cs="Times New Roman"/>
          <w:b/>
          <w:color w:val="000000"/>
        </w:rPr>
        <w:t xml:space="preserve"> </w:t>
      </w:r>
      <w:r w:rsidRPr="000578AF">
        <w:rPr>
          <w:rFonts w:ascii="Times New Roman" w:hAnsi="Times New Roman" w:cs="Times New Roman"/>
          <w:color w:val="000000"/>
        </w:rPr>
        <w:t>отрядов</w:t>
      </w:r>
    </w:p>
    <w:p w14:paraId="484CD84A" w14:textId="77777777" w:rsidR="0043455B" w:rsidRPr="000578AF" w:rsidRDefault="0043455B" w:rsidP="0043455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78AF">
        <w:rPr>
          <w:rFonts w:ascii="Times New Roman" w:hAnsi="Times New Roman" w:cs="Times New Roman"/>
          <w:color w:val="000000"/>
        </w:rPr>
        <w:t>17-00-18-00</w:t>
      </w:r>
      <w:r w:rsidRPr="000578AF">
        <w:rPr>
          <w:rFonts w:ascii="Times New Roman" w:hAnsi="Times New Roman" w:cs="Times New Roman"/>
          <w:b/>
          <w:color w:val="000000"/>
        </w:rPr>
        <w:t xml:space="preserve"> – </w:t>
      </w:r>
      <w:r w:rsidRPr="000578AF">
        <w:rPr>
          <w:rFonts w:ascii="Times New Roman" w:hAnsi="Times New Roman" w:cs="Times New Roman"/>
          <w:color w:val="000000"/>
        </w:rPr>
        <w:t>отрядные огоньки,</w:t>
      </w:r>
      <w:r w:rsidRPr="000578AF">
        <w:rPr>
          <w:rFonts w:ascii="Times New Roman" w:hAnsi="Times New Roman" w:cs="Times New Roman"/>
          <w:b/>
          <w:color w:val="000000"/>
        </w:rPr>
        <w:t xml:space="preserve"> </w:t>
      </w:r>
      <w:r w:rsidRPr="000578AF">
        <w:rPr>
          <w:rFonts w:ascii="Times New Roman" w:hAnsi="Times New Roman" w:cs="Times New Roman"/>
          <w:color w:val="000000"/>
        </w:rPr>
        <w:t>построение, подведение итогов дня, награждение, уход домой</w:t>
      </w:r>
    </w:p>
    <w:p w14:paraId="4712619B" w14:textId="77777777" w:rsidR="0043455B" w:rsidRPr="002D372B" w:rsidRDefault="0043455B" w:rsidP="004345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372B">
        <w:rPr>
          <w:rFonts w:ascii="Times New Roman" w:hAnsi="Times New Roman"/>
          <w:sz w:val="24"/>
          <w:szCs w:val="24"/>
        </w:rPr>
        <w:t>Утвердить количество учащихся в летнем оздоровительном лагере:</w:t>
      </w:r>
    </w:p>
    <w:p w14:paraId="27373F2B" w14:textId="77777777" w:rsidR="0043455B" w:rsidRDefault="0043455B" w:rsidP="004345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80 чел.</w:t>
      </w:r>
    </w:p>
    <w:p w14:paraId="0D7F0F85" w14:textId="77777777" w:rsidR="0043455B" w:rsidRDefault="0043455B" w:rsidP="004345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20 чел.</w:t>
      </w:r>
    </w:p>
    <w:p w14:paraId="5E830BF3" w14:textId="77777777" w:rsidR="0043455B" w:rsidRPr="000578AF" w:rsidRDefault="0043455B" w:rsidP="004345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0578AF">
        <w:rPr>
          <w:rFonts w:ascii="Times New Roman" w:hAnsi="Times New Roman"/>
          <w:sz w:val="24"/>
          <w:szCs w:val="24"/>
        </w:rPr>
        <w:t>Установить норму оплаты питания детей из расчета:</w:t>
      </w:r>
    </w:p>
    <w:p w14:paraId="646E50AD" w14:textId="77777777" w:rsidR="0043455B" w:rsidRDefault="0043455B" w:rsidP="0043455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детей до 10 лет </w:t>
      </w:r>
      <w:proofErr w:type="gramStart"/>
      <w:r>
        <w:rPr>
          <w:rFonts w:ascii="Times New Roman" w:hAnsi="Times New Roman"/>
          <w:sz w:val="24"/>
          <w:szCs w:val="24"/>
        </w:rPr>
        <w:t>-  222</w:t>
      </w:r>
      <w:proofErr w:type="gramEnd"/>
      <w:r>
        <w:rPr>
          <w:rFonts w:ascii="Times New Roman" w:hAnsi="Times New Roman"/>
          <w:sz w:val="24"/>
          <w:szCs w:val="24"/>
        </w:rPr>
        <w:t xml:space="preserve"> рубля 97 копеек на одного ребенка в день;</w:t>
      </w:r>
    </w:p>
    <w:p w14:paraId="7719F029" w14:textId="77777777" w:rsidR="0043455B" w:rsidRDefault="0043455B" w:rsidP="0043455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детей с 11 до 15лет – 251.47 рублей 47 копеек на одного ребенка в день.</w:t>
      </w:r>
    </w:p>
    <w:p w14:paraId="391F43A4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Начальнику лагеря, Галаничевой А.А., обеспечить:</w:t>
      </w:r>
    </w:p>
    <w:p w14:paraId="7F72B008" w14:textId="77777777" w:rsidR="0043455B" w:rsidRPr="000578AF" w:rsidRDefault="0043455B" w:rsidP="0043455B">
      <w:pPr>
        <w:jc w:val="both"/>
        <w:rPr>
          <w:rFonts w:ascii="Times New Roman" w:hAnsi="Times New Roman"/>
          <w:sz w:val="24"/>
          <w:szCs w:val="24"/>
        </w:rPr>
      </w:pPr>
      <w:r w:rsidRPr="000578AF">
        <w:rPr>
          <w:rFonts w:ascii="Times New Roman" w:hAnsi="Times New Roman"/>
          <w:sz w:val="24"/>
          <w:szCs w:val="24"/>
        </w:rPr>
        <w:t>9.1. К 26.05.2025г. готовность к проведению комиссионной приемки оздоровительного лагеря с дневным пребыванием детей.</w:t>
      </w:r>
    </w:p>
    <w:p w14:paraId="6DD831B8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9.2. </w:t>
      </w:r>
      <w:r w:rsidRPr="000578AF">
        <w:rPr>
          <w:rFonts w:ascii="Times New Roman" w:hAnsi="Times New Roman"/>
          <w:sz w:val="24"/>
          <w:szCs w:val="24"/>
        </w:rPr>
        <w:t>К 26.05.25г. полную готовность к работе оздоровительного лагеря с дневным пребыванием детей.</w:t>
      </w:r>
    </w:p>
    <w:p w14:paraId="19F841C7" w14:textId="77777777" w:rsidR="0043455B" w:rsidRPr="000578AF" w:rsidRDefault="0043455B" w:rsidP="00434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</w:t>
      </w:r>
      <w:r w:rsidRPr="000578AF">
        <w:rPr>
          <w:rFonts w:ascii="Times New Roman" w:hAnsi="Times New Roman"/>
          <w:sz w:val="24"/>
          <w:szCs w:val="24"/>
        </w:rPr>
        <w:t xml:space="preserve"> Надлежащие условия для организации и проведения воспитательной и оздоровительной работы с детьми в летнем оздоровительном лагере.</w:t>
      </w:r>
    </w:p>
    <w:p w14:paraId="6400325A" w14:textId="77777777" w:rsidR="0043455B" w:rsidRPr="000578AF" w:rsidRDefault="0043455B" w:rsidP="0043455B">
      <w:pPr>
        <w:pStyle w:val="a4"/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578AF">
        <w:rPr>
          <w:rFonts w:ascii="Times New Roman" w:hAnsi="Times New Roman"/>
          <w:sz w:val="24"/>
          <w:szCs w:val="24"/>
        </w:rPr>
        <w:t>Создать условия для безопасности жизни и здоровья детей, предупреждения детского травматизма, безопасности дорожного движения в период работы летнего оздоровительного лагеря.</w:t>
      </w:r>
    </w:p>
    <w:p w14:paraId="76989656" w14:textId="77777777" w:rsidR="0043455B" w:rsidRPr="000578AF" w:rsidRDefault="0043455B" w:rsidP="0043455B">
      <w:pPr>
        <w:pStyle w:val="a4"/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578AF">
        <w:rPr>
          <w:rFonts w:ascii="Times New Roman" w:hAnsi="Times New Roman"/>
          <w:sz w:val="24"/>
          <w:szCs w:val="24"/>
        </w:rPr>
        <w:t xml:space="preserve">Работу профильных смен: </w:t>
      </w:r>
    </w:p>
    <w:p w14:paraId="56CC53CE" w14:textId="77777777" w:rsidR="0043455B" w:rsidRPr="000578AF" w:rsidRDefault="0043455B" w:rsidP="0043455B">
      <w:pPr>
        <w:pStyle w:val="a4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578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Гражданско-патриотическая смена</w:t>
      </w:r>
    </w:p>
    <w:p w14:paraId="77B7FBB2" w14:textId="77777777" w:rsidR="0043455B" w:rsidRPr="00C604CD" w:rsidRDefault="0043455B" w:rsidP="0043455B">
      <w:pPr>
        <w:pStyle w:val="a4"/>
        <w:ind w:left="3261" w:hanging="2694"/>
        <w:jc w:val="both"/>
        <w:rPr>
          <w:rFonts w:ascii="Times New Roman" w:hAnsi="Times New Roman"/>
          <w:b/>
          <w:bCs/>
          <w:sz w:val="24"/>
          <w:szCs w:val="24"/>
        </w:rPr>
      </w:pPr>
      <w:r w:rsidRPr="00CD191C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CD191C">
        <w:rPr>
          <w:rFonts w:ascii="Times New Roman" w:hAnsi="Times New Roman"/>
          <w:b/>
          <w:bCs/>
          <w:sz w:val="24"/>
          <w:szCs w:val="24"/>
        </w:rPr>
        <w:t xml:space="preserve"> смена</w:t>
      </w:r>
      <w:r w:rsidRPr="000578AF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0578A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Туристско-краеведческая смена</w:t>
      </w:r>
    </w:p>
    <w:p w14:paraId="683FD126" w14:textId="77777777" w:rsidR="0043455B" w:rsidRPr="002D372B" w:rsidRDefault="0043455B" w:rsidP="004345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Профильные смены: «Орлята России» и «Движение первых»</w:t>
      </w:r>
    </w:p>
    <w:p w14:paraId="734797D0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для организации летнего отдыха наибольшему количеству детей из многодетных, малообеспеченных и неполных семей, находящихся в трудной жизненной ситуации и детей группы «риска».</w:t>
      </w:r>
    </w:p>
    <w:p w14:paraId="1C97EDD1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 мер по профилактике безнадзорности и правонарушения несовершеннолетних в период каникул.</w:t>
      </w:r>
    </w:p>
    <w:p w14:paraId="0B8B2A18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договора об организации отдыха детей с родителями (законными представителями) в соответствии с примерной формой договора об организации отдыха и оздоровления ребенка, утверждено приказом Министерства просвещения Российской Федерации от 23 августа 2018 года № 6 «Об утверждении примерной формы договора об организации отдыха и оздоровления ребенка».</w:t>
      </w:r>
    </w:p>
    <w:p w14:paraId="74DA92E9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Безопасность детей при их перевозке к местам отдыха и обратно, а также во время нахождения детей в организациях отдыха и оздоровления, в том числе при проведении экскурсионных мероприятий.</w:t>
      </w:r>
    </w:p>
    <w:p w14:paraId="0042FDB1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мероприятия патриотической направленности в период проведения летней оздоровительной компании.</w:t>
      </w:r>
    </w:p>
    <w:p w14:paraId="250B2B52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Проверку спортивных сооружений и спортивного инвентаря, имеющегося в школе, в целях профилактики детского травматизма и предотвращения несчастных случаев.</w:t>
      </w:r>
    </w:p>
    <w:p w14:paraId="3889AF39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Еженедельное поднятие (спуск) Государственного флага Российской Федерации.</w:t>
      </w:r>
    </w:p>
    <w:p w14:paraId="1513FC0B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срок до 30.05.2025г прохождение медицинского осмотра, гигиенического обучения персонала, направляемого для работы в летний оздоровительный лагерь.</w:t>
      </w:r>
    </w:p>
    <w:p w14:paraId="3AB8FFC6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Сдачу ПЦР-теста всеми работниками, задействованными в проведении летней оздоровительной компании, не позднее 3-х дней до начала открытия каждой смены;</w:t>
      </w:r>
    </w:p>
    <w:p w14:paraId="6639173C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Сдачу анализов на </w:t>
      </w:r>
      <w:proofErr w:type="spellStart"/>
      <w:r>
        <w:rPr>
          <w:rFonts w:ascii="Times New Roman" w:hAnsi="Times New Roman"/>
          <w:sz w:val="24"/>
          <w:szCs w:val="24"/>
        </w:rPr>
        <w:t>рото-норовирусы</w:t>
      </w:r>
      <w:proofErr w:type="spellEnd"/>
      <w:r>
        <w:rPr>
          <w:rFonts w:ascii="Times New Roman" w:hAnsi="Times New Roman"/>
          <w:sz w:val="24"/>
          <w:szCs w:val="24"/>
        </w:rPr>
        <w:t xml:space="preserve"> всем работникам пищеблока перед началом каждой смены;</w:t>
      </w:r>
    </w:p>
    <w:p w14:paraId="373D3D80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осмотра обучающихся при оформлении временной занятости в летний период.</w:t>
      </w:r>
    </w:p>
    <w:p w14:paraId="436D3622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профилактических мероприятий с детьми, родителями и педагогами по безопасности жизни и здоровья детей в период проведения оздоровительной компании. </w:t>
      </w:r>
    </w:p>
    <w:p w14:paraId="4FC2A000" w14:textId="77777777" w:rsidR="0043455B" w:rsidRDefault="0043455B" w:rsidP="0043455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Сражевской Людмиле Николаевне., заведующей хозяйством обеспечить:</w:t>
      </w:r>
    </w:p>
    <w:p w14:paraId="7880FE2F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Установку дозаторов с антисептическим раствором для обработки рук при входе во все здания оздоровительного лагеря, перед входом в столовую, во всех санузлах для детей и сотрудников.</w:t>
      </w:r>
    </w:p>
    <w:p w14:paraId="07A43748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Соблюдение требований противопожарной безопасности, санитарно- эпидемиологических требований к устройству, содержанию и режиму работы летнего оздоровительного лагеря.</w:t>
      </w:r>
    </w:p>
    <w:p w14:paraId="41E96F57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Установку стационарных приборов для обеззараживания воздуха во всех помещениях, игровых, столовой оздоровительного лагеря. </w:t>
      </w:r>
    </w:p>
    <w:p w14:paraId="33614090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Персонал пищеблока, технический персонал средствами индивидуальной защиты (маски, перчатки).</w:t>
      </w:r>
    </w:p>
    <w:p w14:paraId="34F693A1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меры по профилактике инфекционных заболеваний, в том числе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r>
        <w:rPr>
          <w:rFonts w:ascii="Times New Roman" w:hAnsi="Times New Roman"/>
          <w:sz w:val="24"/>
          <w:szCs w:val="24"/>
          <w:lang w:val="en-US"/>
        </w:rPr>
        <w:t>COVID</w:t>
      </w:r>
      <w:r>
        <w:rPr>
          <w:rFonts w:ascii="Times New Roman" w:hAnsi="Times New Roman"/>
          <w:sz w:val="24"/>
          <w:szCs w:val="24"/>
        </w:rPr>
        <w:t xml:space="preserve"> – 19, бесконтактных термометров для измерения температуры тела детей и сотрудников, запаса дезинфицирующих средств в отношении вирусов.</w:t>
      </w:r>
    </w:p>
    <w:p w14:paraId="728A4D9E" w14:textId="77777777" w:rsidR="0043455B" w:rsidRPr="002D372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мероприятий по дератизации и акарицидной обработки территории летнего </w:t>
      </w:r>
      <w:r w:rsidRPr="002D372B">
        <w:rPr>
          <w:rFonts w:ascii="Times New Roman" w:hAnsi="Times New Roman"/>
          <w:color w:val="000000" w:themeColor="text1"/>
          <w:sz w:val="24"/>
          <w:szCs w:val="24"/>
        </w:rPr>
        <w:t>оздоровительного лагеря.</w:t>
      </w:r>
    </w:p>
    <w:p w14:paraId="3ED0A733" w14:textId="77777777" w:rsidR="0043455B" w:rsidRPr="002D372B" w:rsidRDefault="0043455B" w:rsidP="0043455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D372B">
        <w:rPr>
          <w:rFonts w:ascii="Times New Roman" w:hAnsi="Times New Roman"/>
          <w:color w:val="000000" w:themeColor="text1"/>
          <w:sz w:val="24"/>
          <w:szCs w:val="24"/>
        </w:rPr>
        <w:t>Сражевской Л.Н., заведующей хозяйством:</w:t>
      </w:r>
    </w:p>
    <w:p w14:paraId="65AB32A8" w14:textId="77777777" w:rsidR="0043455B" w:rsidRDefault="0043455B" w:rsidP="0043455B">
      <w:pPr>
        <w:pStyle w:val="a4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26.05.25г. подготовить и представить на утверждение списки поставщиков пищевых продуктов, бутилированной питьевой </w:t>
      </w:r>
      <w:proofErr w:type="gramStart"/>
      <w:r>
        <w:rPr>
          <w:rFonts w:ascii="Times New Roman" w:hAnsi="Times New Roman"/>
          <w:sz w:val="24"/>
          <w:szCs w:val="24"/>
        </w:rPr>
        <w:t>воды.(</w:t>
      </w:r>
      <w:proofErr w:type="gramEnd"/>
      <w:r>
        <w:rPr>
          <w:rFonts w:ascii="Times New Roman" w:hAnsi="Times New Roman"/>
          <w:sz w:val="24"/>
          <w:szCs w:val="24"/>
        </w:rPr>
        <w:t xml:space="preserve">Приложение 3)  </w:t>
      </w:r>
    </w:p>
    <w:p w14:paraId="73C33CC8" w14:textId="77777777" w:rsidR="0043455B" w:rsidRDefault="0043455B" w:rsidP="0043455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меню на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смены ЛОЛ. (Приложение 4)</w:t>
      </w:r>
    </w:p>
    <w:p w14:paraId="23FFB81F" w14:textId="77777777" w:rsidR="0043455B" w:rsidRDefault="0043455B" w:rsidP="0043455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штатное расписание для летнего оздоровительного лагеря МБОУ «Барано-Оренбургская СОШ ПМО». (Приложение 5)</w:t>
      </w:r>
    </w:p>
    <w:p w14:paraId="244753A8" w14:textId="77777777" w:rsidR="0043455B" w:rsidRDefault="0043455B" w:rsidP="0043455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над исполнением приказа оставляю за собой.</w:t>
      </w:r>
    </w:p>
    <w:p w14:paraId="5F611811" w14:textId="77777777" w:rsidR="0043455B" w:rsidRDefault="0043455B" w:rsidP="0043455B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AE51B52" w14:textId="77777777" w:rsidR="0043455B" w:rsidRPr="002D372B" w:rsidRDefault="0043455B" w:rsidP="0043455B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255D5C8" w14:textId="77777777" w:rsidR="0043455B" w:rsidRPr="0067512E" w:rsidRDefault="0043455B" w:rsidP="00434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751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Директор МБОУ «Барано-</w:t>
      </w:r>
    </w:p>
    <w:p w14:paraId="21F72DF4" w14:textId="77777777" w:rsidR="0043455B" w:rsidRPr="0067512E" w:rsidRDefault="0043455B" w:rsidP="00434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751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Оренбургская СОШ </w:t>
      </w:r>
      <w:proofErr w:type="gramStart"/>
      <w:r w:rsidRPr="006751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ПМО»   </w:t>
      </w:r>
      <w:proofErr w:type="gramEnd"/>
      <w:r w:rsidRPr="006751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В.В. Гаврилов</w:t>
      </w:r>
    </w:p>
    <w:p w14:paraId="22AAAA61" w14:textId="77777777" w:rsidR="0043455B" w:rsidRPr="0067512E" w:rsidRDefault="0043455B" w:rsidP="0043455B">
      <w:pPr>
        <w:pStyle w:val="20"/>
        <w:shd w:val="clear" w:color="auto" w:fill="auto"/>
        <w:spacing w:before="0" w:after="0" w:line="240" w:lineRule="auto"/>
        <w:ind w:left="-142" w:right="-142"/>
        <w:rPr>
          <w:color w:val="000000"/>
          <w:sz w:val="26"/>
          <w:szCs w:val="26"/>
        </w:rPr>
      </w:pPr>
    </w:p>
    <w:p w14:paraId="085722AF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1DA4614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DBF3113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ACA8E81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7C9B438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0139B83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B41E242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991C682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8793C78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E11C03A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A085BFE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BE00D4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32B1E3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CDF2861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81D060E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C7E0175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2E52199" w14:textId="77777777" w:rsidR="0043455B" w:rsidRDefault="0043455B" w:rsidP="0043455B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46DEB9" w14:textId="3A230C23" w:rsidR="0043455B" w:rsidRDefault="0043455B" w:rsidP="0043455B">
      <w:pPr>
        <w:tabs>
          <w:tab w:val="left" w:pos="4170"/>
          <w:tab w:val="right" w:pos="14570"/>
        </w:tabs>
        <w:jc w:val="right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</w:rPr>
        <w:lastRenderedPageBreak/>
        <w:tab/>
        <w:t xml:space="preserve">Приложение </w:t>
      </w:r>
      <w:r>
        <w:rPr>
          <w:rFonts w:ascii="Times New Roman" w:hAnsi="Times New Roman"/>
          <w:b/>
        </w:rPr>
        <w:t>1</w:t>
      </w:r>
      <w:bookmarkStart w:id="0" w:name="_GoBack"/>
      <w:bookmarkEnd w:id="0"/>
      <w:r>
        <w:rPr>
          <w:rFonts w:ascii="Times New Roman" w:hAnsi="Times New Roman"/>
          <w:b/>
        </w:rPr>
        <w:t xml:space="preserve"> к приказу от 15.05.2025г. №    92-а      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38DB2783" w14:textId="77777777" w:rsidR="0043455B" w:rsidRDefault="0043455B" w:rsidP="0043455B">
      <w:pPr>
        <w:rPr>
          <w:rFonts w:ascii="Times New Roman" w:hAnsi="Times New Roman"/>
          <w:b/>
          <w:highlight w:val="yellow"/>
        </w:rPr>
      </w:pPr>
    </w:p>
    <w:p w14:paraId="4A87B14B" w14:textId="77777777" w:rsidR="0043455B" w:rsidRDefault="0043455B" w:rsidP="004345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Летний оздоровительный лагерь   1 </w:t>
      </w:r>
      <w:proofErr w:type="gramStart"/>
      <w:r>
        <w:rPr>
          <w:rFonts w:ascii="Times New Roman" w:hAnsi="Times New Roman"/>
          <w:b/>
          <w:sz w:val="28"/>
          <w:szCs w:val="28"/>
        </w:rPr>
        <w:t>смена  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02.06. по 24.06.2025г</w:t>
      </w:r>
    </w:p>
    <w:p w14:paraId="52A968E1" w14:textId="77777777" w:rsidR="0043455B" w:rsidRDefault="0043455B" w:rsidP="0043455B">
      <w:pPr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3"/>
        <w:tblW w:w="11199" w:type="dxa"/>
        <w:tblInd w:w="-1026" w:type="dxa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117"/>
        <w:gridCol w:w="2135"/>
        <w:gridCol w:w="2127"/>
      </w:tblGrid>
      <w:tr w:rsidR="0043455B" w14:paraId="3CA3684B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6963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D926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02.06.2025г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36D02" w14:textId="77777777" w:rsidR="0043455B" w:rsidRDefault="0043455B" w:rsidP="000578AF">
            <w:pPr>
              <w:ind w:hanging="5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03.06.2025г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B647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04.06.2025г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7F63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05.06.2025г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B848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06.06.2025г</w:t>
            </w:r>
          </w:p>
        </w:tc>
      </w:tr>
      <w:tr w:rsidR="0043455B" w14:paraId="4F956113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C7B5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490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Галаничева А</w:t>
            </w:r>
            <w:r w:rsidRPr="006516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E54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Галаничева А.А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07C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Галаничева А.А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CE89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Галаничева А.А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19A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Галаничева А.А</w:t>
            </w:r>
          </w:p>
        </w:tc>
      </w:tr>
      <w:tr w:rsidR="0043455B" w14:paraId="3F40222F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EE18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E08A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 xml:space="preserve">Гринько </w:t>
            </w:r>
            <w:proofErr w:type="gramStart"/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F575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75DA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F8D9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6FB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gramEnd"/>
          </w:p>
        </w:tc>
      </w:tr>
      <w:tr w:rsidR="0043455B" w14:paraId="0C45CB8E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3E2B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A9F9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F4">
              <w:t xml:space="preserve">Варфоломеева </w:t>
            </w:r>
            <w:proofErr w:type="gramStart"/>
            <w:r w:rsidRPr="003048F4">
              <w:t>Е.Ю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91B2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F4">
              <w:t xml:space="preserve">Варфоломеева </w:t>
            </w:r>
            <w:proofErr w:type="gramStart"/>
            <w:r w:rsidRPr="003048F4">
              <w:t>Е.Ю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2425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F4">
              <w:t xml:space="preserve">Варфоломеева </w:t>
            </w:r>
            <w:proofErr w:type="gramStart"/>
            <w:r w:rsidRPr="003048F4">
              <w:t>Е.Ю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680C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F4">
              <w:t xml:space="preserve">Варфоломеева </w:t>
            </w:r>
            <w:proofErr w:type="gramStart"/>
            <w:r w:rsidRPr="003048F4">
              <w:t>Е.Ю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6E9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F4">
              <w:t xml:space="preserve">Варфоломеева </w:t>
            </w:r>
            <w:proofErr w:type="gramStart"/>
            <w:r w:rsidRPr="003048F4">
              <w:t>Е.Ю</w:t>
            </w:r>
            <w:proofErr w:type="gramEnd"/>
          </w:p>
        </w:tc>
      </w:tr>
      <w:tr w:rsidR="0043455B" w14:paraId="3F2A6EDB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CB5E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CB9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Субботина Р.Ф.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0040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Субботина Р.Ф.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9CA0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Субботина Р.Ф.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65E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Субботина Р.Ф.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A568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Субботина Р.Ф.</w:t>
            </w:r>
          </w:p>
        </w:tc>
      </w:tr>
      <w:tr w:rsidR="0043455B" w14:paraId="185D82D7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ACDC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63F1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1FE"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DD3B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</w:rPr>
              <w:t>Маринец С.А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019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</w:rPr>
              <w:t>Маринец С.А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D46E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</w:rPr>
              <w:t>Маринец С.А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4520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</w:rPr>
              <w:t>Маринец С.А</w:t>
            </w:r>
          </w:p>
        </w:tc>
      </w:tr>
      <w:tr w:rsidR="0043455B" w14:paraId="0A3E7627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3E02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ACA4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Маношкина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E838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Маношкина О.С.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819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Маношкина О.С.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32A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Маношкина О.С.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5F7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8AF">
              <w:rPr>
                <w:rFonts w:ascii="Times New Roman" w:hAnsi="Times New Roman" w:cs="Times New Roman"/>
                <w:sz w:val="24"/>
                <w:szCs w:val="24"/>
              </w:rPr>
              <w:t>Маношкина О.С.</w:t>
            </w:r>
          </w:p>
        </w:tc>
      </w:tr>
      <w:tr w:rsidR="0043455B" w14:paraId="3F067B7B" w14:textId="77777777" w:rsidTr="000578AF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7290" w14:textId="77777777" w:rsidR="0043455B" w:rsidRDefault="0043455B" w:rsidP="000578A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C139" w14:textId="77777777" w:rsidR="0043455B" w:rsidRDefault="0043455B" w:rsidP="000578A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09.06.2025г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896A" w14:textId="77777777" w:rsidR="0043455B" w:rsidRDefault="0043455B" w:rsidP="000578AF">
            <w:pPr>
              <w:ind w:hanging="5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10.06.2025г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7BF3" w14:textId="77777777" w:rsidR="0043455B" w:rsidRDefault="0043455B" w:rsidP="000578AF">
            <w:pPr>
              <w:ind w:firstLine="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11.06.2025г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0E52" w14:textId="77777777" w:rsidR="0043455B" w:rsidRDefault="0043455B" w:rsidP="000578AF">
            <w:pPr>
              <w:ind w:firstLine="8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16.06.2025г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08C7" w14:textId="77777777" w:rsidR="0043455B" w:rsidRDefault="0043455B" w:rsidP="000578AF">
            <w:pPr>
              <w:ind w:firstLine="1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17.06.2025г</w:t>
            </w:r>
          </w:p>
        </w:tc>
      </w:tr>
      <w:tr w:rsidR="0043455B" w14:paraId="190E765E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F892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DF8B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9D8E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240E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1443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2CD4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</w:tr>
      <w:tr w:rsidR="0043455B" w14:paraId="1F9A80F9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B436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6112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C721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23CB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DE50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8C69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</w:tr>
      <w:tr w:rsidR="0043455B" w14:paraId="074DCD98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885C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D1DE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A06">
              <w:t xml:space="preserve">Варфоломеева </w:t>
            </w:r>
            <w:proofErr w:type="gramStart"/>
            <w:r w:rsidRPr="006F7A06">
              <w:t>Е.Ю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FE13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A06">
              <w:t xml:space="preserve">Варфоломеева </w:t>
            </w:r>
            <w:proofErr w:type="gramStart"/>
            <w:r w:rsidRPr="006F7A06">
              <w:t>Е.Ю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33C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A06">
              <w:t xml:space="preserve">Варфоломеева </w:t>
            </w:r>
            <w:proofErr w:type="gramStart"/>
            <w:r w:rsidRPr="006F7A06">
              <w:t>Е.Ю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8D0AB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A06">
              <w:t xml:space="preserve">Варфоломеева </w:t>
            </w:r>
            <w:proofErr w:type="gramStart"/>
            <w:r w:rsidRPr="006F7A06">
              <w:t>Е.Ю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E89D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A06">
              <w:t xml:space="preserve">Варфоломеева </w:t>
            </w:r>
            <w:proofErr w:type="gramStart"/>
            <w:r w:rsidRPr="006F7A06">
              <w:t>Е.Ю</w:t>
            </w:r>
            <w:proofErr w:type="gramEnd"/>
          </w:p>
        </w:tc>
      </w:tr>
      <w:tr w:rsidR="0043455B" w14:paraId="6181E441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EBC0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130B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7539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D896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B3E7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94B7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</w:tr>
      <w:tr w:rsidR="0043455B" w14:paraId="52AF2F32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7F28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10CC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5833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5A32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F672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5BCA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</w:tr>
      <w:tr w:rsidR="0043455B" w14:paraId="3EDE5715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270B3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4D35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BD5A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EA08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018F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9DD2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</w:tr>
      <w:tr w:rsidR="0043455B" w14:paraId="2B1F33A3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F99A4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20B0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E05F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6D96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DB7F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8655" w14:textId="77777777" w:rsidR="0043455B" w:rsidRPr="00CD2DA2" w:rsidRDefault="0043455B" w:rsidP="0005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</w:tr>
      <w:tr w:rsidR="0043455B" w14:paraId="7205FFEC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B600" w14:textId="77777777" w:rsidR="0043455B" w:rsidRDefault="0043455B" w:rsidP="000578A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0A45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18.06.2025г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E4F6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19.06.2025г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A0C9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20.06.2025г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1CC2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23.06.2025г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FADE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24.06.2025г</w:t>
            </w:r>
          </w:p>
        </w:tc>
      </w:tr>
      <w:tr w:rsidR="0043455B" w14:paraId="7DDC7B3F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E28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BD70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69A5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D7B9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CCEB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1EC1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Галаничева А.А</w:t>
            </w:r>
          </w:p>
        </w:tc>
      </w:tr>
      <w:tr w:rsidR="0043455B" w14:paraId="2C93EE4C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1561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DD686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9390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070E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74C8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0E8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 xml:space="preserve">Гринько </w:t>
            </w:r>
            <w:proofErr w:type="gramStart"/>
            <w:r w:rsidRPr="000578AF">
              <w:rPr>
                <w:rFonts w:ascii="Times New Roman" w:hAnsi="Times New Roman" w:cs="Times New Roman"/>
              </w:rPr>
              <w:t>Н.В</w:t>
            </w:r>
            <w:proofErr w:type="gramEnd"/>
          </w:p>
        </w:tc>
      </w:tr>
      <w:tr w:rsidR="0043455B" w14:paraId="3EF01766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A07E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D52B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Варфоломеева </w:t>
            </w:r>
            <w:proofErr w:type="gramStart"/>
            <w:r>
              <w:rPr>
                <w:rFonts w:ascii="Times New Roman" w:hAnsi="Times New Roman" w:cs="Times New Roman"/>
              </w:rPr>
              <w:t>Е.Ю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B2D4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D5265D">
              <w:t xml:space="preserve">Варфоломеева </w:t>
            </w:r>
            <w:proofErr w:type="gramStart"/>
            <w:r w:rsidRPr="00D5265D">
              <w:t>Е.Ю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518C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D5265D">
              <w:t xml:space="preserve">Варфоломеева </w:t>
            </w:r>
            <w:proofErr w:type="gramStart"/>
            <w:r w:rsidRPr="00D5265D">
              <w:t>Е.Ю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3C3A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D5265D">
              <w:t xml:space="preserve">Варфоломеева </w:t>
            </w:r>
            <w:proofErr w:type="gramStart"/>
            <w:r w:rsidRPr="00D5265D">
              <w:t>Е.Ю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B2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D5265D">
              <w:t xml:space="preserve">Варфоломеева </w:t>
            </w:r>
            <w:proofErr w:type="gramStart"/>
            <w:r w:rsidRPr="00D5265D">
              <w:t>Е.Ю</w:t>
            </w:r>
            <w:proofErr w:type="gramEnd"/>
          </w:p>
        </w:tc>
      </w:tr>
      <w:tr w:rsidR="0043455B" w14:paraId="3656B294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7D4C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8CE5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278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1787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5E92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00A6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Субботина Р.Ф.</w:t>
            </w:r>
          </w:p>
        </w:tc>
      </w:tr>
      <w:tr w:rsidR="0043455B" w14:paraId="78421C80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9C2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3DF8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21D9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31A4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0FB6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8D44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Маринец С.А</w:t>
            </w:r>
          </w:p>
        </w:tc>
      </w:tr>
      <w:tr w:rsidR="0043455B" w14:paraId="267D5CAC" w14:textId="77777777" w:rsidTr="00057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608D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78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B30C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CB8B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7AD3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B6B6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3797" w14:textId="77777777" w:rsidR="0043455B" w:rsidRPr="000578AF" w:rsidRDefault="0043455B" w:rsidP="000578AF">
            <w:pPr>
              <w:jc w:val="both"/>
              <w:rPr>
                <w:rFonts w:ascii="Times New Roman" w:hAnsi="Times New Roman" w:cs="Times New Roman"/>
              </w:rPr>
            </w:pPr>
            <w:r w:rsidRPr="000578AF">
              <w:rPr>
                <w:rFonts w:ascii="Times New Roman" w:hAnsi="Times New Roman" w:cs="Times New Roman"/>
              </w:rPr>
              <w:t>Маношкина О.С.</w:t>
            </w:r>
          </w:p>
        </w:tc>
      </w:tr>
    </w:tbl>
    <w:p w14:paraId="3258EA88" w14:textId="77777777" w:rsidR="0043455B" w:rsidRDefault="0043455B" w:rsidP="0043455B">
      <w:pPr>
        <w:rPr>
          <w:rFonts w:ascii="Times New Roman" w:hAnsi="Times New Roman"/>
          <w:b/>
          <w:highlight w:val="yellow"/>
        </w:rPr>
      </w:pPr>
    </w:p>
    <w:p w14:paraId="26B8F45B" w14:textId="77777777" w:rsidR="0043455B" w:rsidRDefault="0043455B" w:rsidP="0043455B">
      <w:pPr>
        <w:rPr>
          <w:rFonts w:ascii="Times New Roman" w:hAnsi="Times New Roman"/>
          <w:b/>
        </w:rPr>
      </w:pPr>
    </w:p>
    <w:p w14:paraId="208305C7" w14:textId="77777777" w:rsidR="0043455B" w:rsidRDefault="0043455B" w:rsidP="004345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Приложение 4 к приказу от 15.05.2025г № 92-а</w:t>
      </w:r>
    </w:p>
    <w:p w14:paraId="5D81580A" w14:textId="77777777" w:rsidR="0043455B" w:rsidRDefault="0043455B" w:rsidP="004345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Летний оздоровительный лагерь 2 смена с 27.06. по 17.07.2025г</w:t>
      </w:r>
    </w:p>
    <w:p w14:paraId="461B730A" w14:textId="77777777" w:rsidR="0043455B" w:rsidRDefault="0043455B" w:rsidP="0043455B">
      <w:pPr>
        <w:rPr>
          <w:highlight w:val="yellow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425"/>
        <w:gridCol w:w="2127"/>
        <w:gridCol w:w="2127"/>
        <w:gridCol w:w="2126"/>
        <w:gridCol w:w="2126"/>
        <w:gridCol w:w="2126"/>
      </w:tblGrid>
      <w:tr w:rsidR="0043455B" w14:paraId="0140D0E3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26B1" w14:textId="77777777" w:rsidR="0043455B" w:rsidRDefault="0043455B" w:rsidP="000578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28E5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27.06.2025г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B5CE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30.06.2025г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66CB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541D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9242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03.07.2025г.</w:t>
            </w:r>
          </w:p>
        </w:tc>
      </w:tr>
      <w:tr w:rsidR="0043455B" w14:paraId="0C3667B2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3EF3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C9BE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7770">
              <w:t>Байдракова А.Н.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5EB9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79E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8F3C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79E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DB32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79E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E44E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79E">
              <w:t>Байдракова А.Н.</w:t>
            </w:r>
          </w:p>
        </w:tc>
      </w:tr>
      <w:tr w:rsidR="0043455B" w14:paraId="29BC9355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C599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3F51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Загорнова М.В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043A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2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244C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2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61C8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2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1E41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25">
              <w:t>Загорнова М.В</w:t>
            </w:r>
          </w:p>
        </w:tc>
      </w:tr>
      <w:tr w:rsidR="0043455B" w14:paraId="6070F9C3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F70D" w14:textId="77777777" w:rsidR="0043455B" w:rsidRDefault="0043455B" w:rsidP="000578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7906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04.07.2025г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CA14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0E25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9A14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CCAD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10.07.2025г</w:t>
            </w:r>
          </w:p>
        </w:tc>
      </w:tr>
      <w:tr w:rsidR="0043455B" w14:paraId="5E4C6BFE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A3C6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DF63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Байдракова А.Н.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A77D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4E09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9133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3AF3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Байдракова А.Н.</w:t>
            </w:r>
          </w:p>
        </w:tc>
      </w:tr>
      <w:tr w:rsidR="0043455B" w14:paraId="0DEE2775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E8CF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1880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Загорнова М.В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D564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6F1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0788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DE25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685">
              <w:t>Загорнова М.В</w:t>
            </w:r>
          </w:p>
        </w:tc>
      </w:tr>
      <w:tr w:rsidR="0043455B" w14:paraId="5A0D0D8D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6A48" w14:textId="77777777" w:rsidR="0043455B" w:rsidRDefault="0043455B" w:rsidP="000578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F72A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11.07.2025г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EA24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1F6C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62DA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16.07.2025г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1F42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17.07.2025г</w:t>
            </w:r>
          </w:p>
        </w:tc>
      </w:tr>
      <w:tr w:rsidR="0043455B" w14:paraId="7A2A928D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CD9D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CF63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Байдракова А.Н.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A26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50E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A096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Байдракова А.Н.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86EA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Байдракова А.Н.</w:t>
            </w:r>
          </w:p>
        </w:tc>
      </w:tr>
      <w:tr w:rsidR="0043455B" w14:paraId="21C1767B" w14:textId="77777777" w:rsidTr="000578A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195E" w14:textId="77777777" w:rsidR="0043455B" w:rsidRDefault="0043455B" w:rsidP="000578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0596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Загорнова М.В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2E8D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8FA6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7E2B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Загорнова М.В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E734" w14:textId="77777777" w:rsidR="0043455B" w:rsidRDefault="0043455B" w:rsidP="00057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DC">
              <w:t>Загорнова М.В</w:t>
            </w:r>
          </w:p>
        </w:tc>
      </w:tr>
    </w:tbl>
    <w:p w14:paraId="1156AE3E" w14:textId="77777777" w:rsidR="003060BC" w:rsidRDefault="003060BC"/>
    <w:sectPr w:rsidR="0030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46362"/>
    <w:multiLevelType w:val="multilevel"/>
    <w:tmpl w:val="283AA7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3C37566"/>
    <w:multiLevelType w:val="hybridMultilevel"/>
    <w:tmpl w:val="27DED7BE"/>
    <w:lvl w:ilvl="0" w:tplc="4746B0A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44256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F16D76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2F2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6D82F1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D22368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FBEF99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D686A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5607A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EE0C8D"/>
    <w:multiLevelType w:val="multilevel"/>
    <w:tmpl w:val="3F2A827A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6EDC4889"/>
    <w:multiLevelType w:val="hybridMultilevel"/>
    <w:tmpl w:val="CDCA6DA8"/>
    <w:lvl w:ilvl="0" w:tplc="2EAA85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BA944726">
      <w:start w:val="1"/>
      <w:numFmt w:val="lowerLetter"/>
      <w:lvlText w:val="%2."/>
      <w:lvlJc w:val="left"/>
      <w:pPr>
        <w:ind w:left="1080" w:hanging="360"/>
      </w:pPr>
    </w:lvl>
    <w:lvl w:ilvl="2" w:tplc="E6169C92">
      <w:start w:val="1"/>
      <w:numFmt w:val="lowerRoman"/>
      <w:lvlText w:val="%3."/>
      <w:lvlJc w:val="right"/>
      <w:pPr>
        <w:ind w:left="1800" w:hanging="180"/>
      </w:pPr>
    </w:lvl>
    <w:lvl w:ilvl="3" w:tplc="1FC41454">
      <w:start w:val="1"/>
      <w:numFmt w:val="decimal"/>
      <w:lvlText w:val="%4."/>
      <w:lvlJc w:val="left"/>
      <w:pPr>
        <w:ind w:left="2520" w:hanging="360"/>
      </w:pPr>
    </w:lvl>
    <w:lvl w:ilvl="4" w:tplc="2C669178">
      <w:start w:val="1"/>
      <w:numFmt w:val="lowerLetter"/>
      <w:lvlText w:val="%5."/>
      <w:lvlJc w:val="left"/>
      <w:pPr>
        <w:ind w:left="3240" w:hanging="360"/>
      </w:pPr>
    </w:lvl>
    <w:lvl w:ilvl="5" w:tplc="160C3DD6">
      <w:start w:val="1"/>
      <w:numFmt w:val="lowerRoman"/>
      <w:lvlText w:val="%6."/>
      <w:lvlJc w:val="right"/>
      <w:pPr>
        <w:ind w:left="3960" w:hanging="180"/>
      </w:pPr>
    </w:lvl>
    <w:lvl w:ilvl="6" w:tplc="9B72DC82">
      <w:start w:val="1"/>
      <w:numFmt w:val="decimal"/>
      <w:lvlText w:val="%7."/>
      <w:lvlJc w:val="left"/>
      <w:pPr>
        <w:ind w:left="4680" w:hanging="360"/>
      </w:pPr>
    </w:lvl>
    <w:lvl w:ilvl="7" w:tplc="EC0410AC">
      <w:start w:val="1"/>
      <w:numFmt w:val="lowerLetter"/>
      <w:lvlText w:val="%8."/>
      <w:lvlJc w:val="left"/>
      <w:pPr>
        <w:ind w:left="5400" w:hanging="360"/>
      </w:pPr>
    </w:lvl>
    <w:lvl w:ilvl="8" w:tplc="1126551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5F4"/>
    <w:rsid w:val="003060BC"/>
    <w:rsid w:val="0043455B"/>
    <w:rsid w:val="006625F4"/>
    <w:rsid w:val="00A0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21B1"/>
  <w15:chartTrackingRefBased/>
  <w15:docId w15:val="{60372EEB-DAFE-40E4-871F-F11B7B8F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5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З список,Абзац списка литеральный"/>
    <w:basedOn w:val="a"/>
    <w:link w:val="a5"/>
    <w:uiPriority w:val="34"/>
    <w:qFormat/>
    <w:rsid w:val="0043455B"/>
    <w:pPr>
      <w:ind w:left="720"/>
      <w:contextualSpacing/>
    </w:pPr>
  </w:style>
  <w:style w:type="character" w:customStyle="1" w:styleId="2">
    <w:name w:val="Основной текст (2)_"/>
    <w:link w:val="20"/>
    <w:locked/>
    <w:rsid w:val="004345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455B"/>
    <w:pPr>
      <w:widowControl w:val="0"/>
      <w:shd w:val="clear" w:color="auto" w:fill="FFFFFF"/>
      <w:spacing w:before="420" w:after="360" w:line="427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aliases w:val="ТЗ список Знак,Абзац списка литеральный Знак"/>
    <w:link w:val="a4"/>
    <w:uiPriority w:val="34"/>
    <w:locked/>
    <w:rsid w:val="00434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1325</Words>
  <Characters>7558</Characters>
  <Application>Microsoft Office Word</Application>
  <DocSecurity>0</DocSecurity>
  <Lines>62</Lines>
  <Paragraphs>17</Paragraphs>
  <ScaleCrop>false</ScaleCrop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2025-06-06T01:11:00Z</dcterms:created>
  <dcterms:modified xsi:type="dcterms:W3CDTF">2025-06-06T01:12:00Z</dcterms:modified>
</cp:coreProperties>
</file>